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75609" w14:textId="1EC35DE1" w:rsidR="00022AD6" w:rsidRPr="00026B8A" w:rsidRDefault="00022AD6" w:rsidP="008D6DD3">
      <w:pPr>
        <w:pStyle w:val="Title1"/>
        <w:rPr>
          <w:sz w:val="22"/>
          <w:szCs w:val="22"/>
          <w:lang w:val="fr-CA"/>
        </w:rPr>
      </w:pPr>
      <w:r w:rsidRPr="00026B8A">
        <w:rPr>
          <w:sz w:val="22"/>
          <w:szCs w:val="22"/>
          <w:lang w:val="fr-CA"/>
        </w:rPr>
        <w:t>Loi sur l’évaluation foncière</w:t>
      </w:r>
    </w:p>
    <w:p w14:paraId="4D2C53F6" w14:textId="77777777" w:rsidR="00022AD6" w:rsidRPr="00026B8A" w:rsidRDefault="00022AD6" w:rsidP="008D6DD3">
      <w:pPr>
        <w:pStyle w:val="Title1"/>
        <w:rPr>
          <w:sz w:val="22"/>
          <w:szCs w:val="22"/>
          <w:lang w:val="fr-CA"/>
        </w:rPr>
      </w:pPr>
      <w:r w:rsidRPr="00026B8A">
        <w:rPr>
          <w:sz w:val="22"/>
          <w:szCs w:val="22"/>
          <w:lang w:val="fr-CA"/>
        </w:rPr>
        <w:t>de la PREMIÈRE NATION _____________________ (20____)</w:t>
      </w:r>
    </w:p>
    <w:p w14:paraId="389DE327" w14:textId="77777777" w:rsidR="00022AD6" w:rsidRPr="00026B8A" w:rsidRDefault="009E307A" w:rsidP="008D6DD3">
      <w:pPr>
        <w:pStyle w:val="h1"/>
        <w:rPr>
          <w:b w:val="0"/>
          <w:sz w:val="22"/>
          <w:szCs w:val="22"/>
          <w:lang w:val="fr-CA"/>
        </w:rPr>
      </w:pPr>
      <w:r w:rsidRPr="00026B8A">
        <w:rPr>
          <w:b w:val="0"/>
          <w:sz w:val="22"/>
          <w:szCs w:val="22"/>
          <w:lang w:val="fr-CA"/>
        </w:rPr>
        <w:t>(QUÉBEC)</w:t>
      </w:r>
    </w:p>
    <w:p w14:paraId="1C202065" w14:textId="77777777" w:rsidR="00022AD6" w:rsidRPr="00026B8A" w:rsidRDefault="00022AD6" w:rsidP="008D6DD3">
      <w:pPr>
        <w:pStyle w:val="tc"/>
        <w:rPr>
          <w:sz w:val="22"/>
          <w:szCs w:val="22"/>
          <w:lang w:val="fr-CA"/>
        </w:rPr>
      </w:pPr>
      <w:r w:rsidRPr="00026B8A">
        <w:rPr>
          <w:sz w:val="22"/>
          <w:szCs w:val="22"/>
          <w:lang w:val="fr-CA"/>
        </w:rPr>
        <w:t>TABLE DES MATIÈRES</w:t>
      </w:r>
    </w:p>
    <w:p w14:paraId="17877246" w14:textId="77777777" w:rsidR="00022AD6" w:rsidRPr="00026B8A" w:rsidRDefault="00022AD6" w:rsidP="00B14080">
      <w:pPr>
        <w:pStyle w:val="tc1"/>
        <w:tabs>
          <w:tab w:val="clear" w:pos="547"/>
          <w:tab w:val="clear" w:pos="1080"/>
          <w:tab w:val="left" w:pos="1260"/>
        </w:tabs>
        <w:rPr>
          <w:sz w:val="22"/>
          <w:szCs w:val="22"/>
          <w:lang w:val="fr-CA"/>
        </w:rPr>
      </w:pPr>
      <w:r w:rsidRPr="00026B8A">
        <w:rPr>
          <w:sz w:val="22"/>
          <w:szCs w:val="22"/>
          <w:lang w:val="fr-CA"/>
        </w:rPr>
        <w:t>PARTIE I</w:t>
      </w:r>
      <w:r w:rsidRPr="00026B8A">
        <w:rPr>
          <w:sz w:val="22"/>
          <w:szCs w:val="22"/>
          <w:lang w:val="fr-CA"/>
        </w:rPr>
        <w:tab/>
        <w:t>Titre</w:t>
      </w:r>
      <w:r w:rsidRPr="00026B8A">
        <w:rPr>
          <w:sz w:val="22"/>
          <w:szCs w:val="22"/>
          <w:lang w:val="fr-CA"/>
        </w:rPr>
        <w:tab/>
      </w:r>
      <w:r w:rsidRPr="00026B8A">
        <w:rPr>
          <w:sz w:val="22"/>
          <w:szCs w:val="22"/>
          <w:lang w:val="fr-CA"/>
        </w:rPr>
        <w:tab/>
      </w:r>
    </w:p>
    <w:p w14:paraId="4237A805" w14:textId="77777777" w:rsidR="00022AD6" w:rsidRPr="00026B8A" w:rsidRDefault="00022AD6" w:rsidP="00B14080">
      <w:pPr>
        <w:pStyle w:val="tc1"/>
        <w:tabs>
          <w:tab w:val="clear" w:pos="547"/>
          <w:tab w:val="clear" w:pos="1080"/>
          <w:tab w:val="left" w:pos="1260"/>
        </w:tabs>
        <w:rPr>
          <w:sz w:val="22"/>
          <w:szCs w:val="22"/>
          <w:lang w:val="fr-CA"/>
        </w:rPr>
      </w:pPr>
      <w:r w:rsidRPr="00026B8A">
        <w:rPr>
          <w:sz w:val="22"/>
          <w:szCs w:val="22"/>
          <w:lang w:val="fr-CA"/>
        </w:rPr>
        <w:t>PARTIE II</w:t>
      </w:r>
      <w:r w:rsidRPr="00026B8A">
        <w:rPr>
          <w:sz w:val="22"/>
          <w:szCs w:val="22"/>
          <w:lang w:val="fr-CA"/>
        </w:rPr>
        <w:tab/>
        <w:t>Définitions et renvois</w:t>
      </w:r>
      <w:r w:rsidRPr="00026B8A">
        <w:rPr>
          <w:sz w:val="22"/>
          <w:szCs w:val="22"/>
          <w:lang w:val="fr-CA"/>
        </w:rPr>
        <w:tab/>
      </w:r>
      <w:r w:rsidRPr="00026B8A">
        <w:rPr>
          <w:sz w:val="22"/>
          <w:szCs w:val="22"/>
          <w:lang w:val="fr-CA"/>
        </w:rPr>
        <w:tab/>
      </w:r>
    </w:p>
    <w:p w14:paraId="6C359152" w14:textId="77777777" w:rsidR="00022AD6" w:rsidRPr="00026B8A" w:rsidRDefault="00022AD6" w:rsidP="00B14080">
      <w:pPr>
        <w:pStyle w:val="tc1"/>
        <w:tabs>
          <w:tab w:val="clear" w:pos="547"/>
          <w:tab w:val="clear" w:pos="1080"/>
          <w:tab w:val="left" w:pos="1260"/>
        </w:tabs>
        <w:rPr>
          <w:sz w:val="22"/>
          <w:szCs w:val="22"/>
          <w:lang w:val="fr-CA"/>
        </w:rPr>
      </w:pPr>
      <w:r w:rsidRPr="00026B8A">
        <w:rPr>
          <w:sz w:val="22"/>
          <w:szCs w:val="22"/>
          <w:lang w:val="fr-CA"/>
        </w:rPr>
        <w:t>PARTIE III</w:t>
      </w:r>
      <w:r w:rsidRPr="00026B8A">
        <w:rPr>
          <w:sz w:val="22"/>
          <w:szCs w:val="22"/>
          <w:lang w:val="fr-CA"/>
        </w:rPr>
        <w:tab/>
        <w:t>Administration</w:t>
      </w:r>
      <w:r w:rsidRPr="00026B8A">
        <w:rPr>
          <w:sz w:val="22"/>
          <w:szCs w:val="22"/>
          <w:lang w:val="fr-CA"/>
        </w:rPr>
        <w:tab/>
      </w:r>
      <w:r w:rsidRPr="00026B8A">
        <w:rPr>
          <w:sz w:val="22"/>
          <w:szCs w:val="22"/>
          <w:lang w:val="fr-CA"/>
        </w:rPr>
        <w:tab/>
      </w:r>
    </w:p>
    <w:p w14:paraId="5E14D7E5" w14:textId="77777777" w:rsidR="00022AD6" w:rsidRPr="00026B8A" w:rsidRDefault="00022AD6" w:rsidP="00B14080">
      <w:pPr>
        <w:pStyle w:val="tc1"/>
        <w:tabs>
          <w:tab w:val="clear" w:pos="547"/>
          <w:tab w:val="clear" w:pos="1080"/>
          <w:tab w:val="left" w:pos="1260"/>
        </w:tabs>
        <w:rPr>
          <w:sz w:val="22"/>
          <w:szCs w:val="22"/>
          <w:lang w:val="fr-CA"/>
        </w:rPr>
      </w:pPr>
      <w:r w:rsidRPr="00026B8A">
        <w:rPr>
          <w:sz w:val="22"/>
          <w:szCs w:val="22"/>
          <w:lang w:val="fr-CA"/>
        </w:rPr>
        <w:t>PARTIE IV</w:t>
      </w:r>
      <w:r w:rsidRPr="00026B8A">
        <w:rPr>
          <w:sz w:val="22"/>
          <w:szCs w:val="22"/>
          <w:lang w:val="fr-CA"/>
        </w:rPr>
        <w:tab/>
        <w:t>Évaluation</w:t>
      </w:r>
      <w:r w:rsidRPr="00026B8A">
        <w:rPr>
          <w:sz w:val="22"/>
          <w:szCs w:val="22"/>
          <w:lang w:val="fr-CA"/>
        </w:rPr>
        <w:tab/>
      </w:r>
      <w:r w:rsidRPr="00026B8A">
        <w:rPr>
          <w:sz w:val="22"/>
          <w:szCs w:val="22"/>
          <w:lang w:val="fr-CA"/>
        </w:rPr>
        <w:tab/>
      </w:r>
    </w:p>
    <w:p w14:paraId="60AB559D" w14:textId="77777777" w:rsidR="00022AD6" w:rsidRPr="00026B8A" w:rsidRDefault="00022AD6" w:rsidP="00B14080">
      <w:pPr>
        <w:pStyle w:val="tc1"/>
        <w:tabs>
          <w:tab w:val="clear" w:pos="547"/>
          <w:tab w:val="clear" w:pos="1080"/>
          <w:tab w:val="left" w:pos="1260"/>
        </w:tabs>
        <w:rPr>
          <w:sz w:val="22"/>
          <w:szCs w:val="22"/>
          <w:lang w:val="fr-CA"/>
        </w:rPr>
      </w:pPr>
      <w:r w:rsidRPr="00026B8A">
        <w:rPr>
          <w:sz w:val="22"/>
          <w:szCs w:val="22"/>
          <w:lang w:val="fr-CA"/>
        </w:rPr>
        <w:t>PARTIE V</w:t>
      </w:r>
      <w:r w:rsidRPr="00026B8A">
        <w:rPr>
          <w:sz w:val="22"/>
          <w:szCs w:val="22"/>
          <w:lang w:val="fr-CA"/>
        </w:rPr>
        <w:tab/>
        <w:t>Demandes de renseignements et inspections</w:t>
      </w:r>
      <w:r w:rsidRPr="00026B8A">
        <w:rPr>
          <w:sz w:val="22"/>
          <w:szCs w:val="22"/>
          <w:lang w:val="fr-CA"/>
        </w:rPr>
        <w:tab/>
      </w:r>
      <w:r w:rsidRPr="00026B8A">
        <w:rPr>
          <w:sz w:val="22"/>
          <w:szCs w:val="22"/>
          <w:lang w:val="fr-CA"/>
        </w:rPr>
        <w:tab/>
      </w:r>
    </w:p>
    <w:p w14:paraId="280057AE" w14:textId="77777777" w:rsidR="00022AD6" w:rsidRPr="00026B8A" w:rsidRDefault="00022AD6" w:rsidP="00B14080">
      <w:pPr>
        <w:pStyle w:val="tc1"/>
        <w:tabs>
          <w:tab w:val="clear" w:pos="547"/>
          <w:tab w:val="clear" w:pos="1080"/>
          <w:tab w:val="left" w:pos="1260"/>
        </w:tabs>
        <w:rPr>
          <w:sz w:val="22"/>
          <w:szCs w:val="22"/>
          <w:lang w:val="fr-CA"/>
        </w:rPr>
      </w:pPr>
      <w:r w:rsidRPr="00026B8A">
        <w:rPr>
          <w:sz w:val="22"/>
          <w:szCs w:val="22"/>
          <w:lang w:val="fr-CA"/>
        </w:rPr>
        <w:t>PARTIE VI</w:t>
      </w:r>
      <w:r w:rsidRPr="00026B8A">
        <w:rPr>
          <w:sz w:val="22"/>
          <w:szCs w:val="22"/>
          <w:lang w:val="fr-CA"/>
        </w:rPr>
        <w:tab/>
        <w:t>Rôle et avis d’évaluation</w:t>
      </w:r>
      <w:r w:rsidRPr="00026B8A">
        <w:rPr>
          <w:sz w:val="22"/>
          <w:szCs w:val="22"/>
          <w:lang w:val="fr-CA"/>
        </w:rPr>
        <w:tab/>
      </w:r>
      <w:r w:rsidRPr="00026B8A">
        <w:rPr>
          <w:sz w:val="22"/>
          <w:szCs w:val="22"/>
          <w:lang w:val="fr-CA"/>
        </w:rPr>
        <w:tab/>
      </w:r>
    </w:p>
    <w:p w14:paraId="30307A6A" w14:textId="77777777" w:rsidR="00022AD6" w:rsidRPr="00026B8A" w:rsidRDefault="00022AD6" w:rsidP="00B14080">
      <w:pPr>
        <w:pStyle w:val="tc1"/>
        <w:tabs>
          <w:tab w:val="clear" w:pos="547"/>
          <w:tab w:val="clear" w:pos="1080"/>
          <w:tab w:val="left" w:pos="1260"/>
        </w:tabs>
        <w:rPr>
          <w:sz w:val="22"/>
          <w:szCs w:val="22"/>
          <w:lang w:val="fr-CA"/>
        </w:rPr>
      </w:pPr>
      <w:r w:rsidRPr="00026B8A">
        <w:rPr>
          <w:sz w:val="22"/>
          <w:szCs w:val="22"/>
          <w:lang w:val="fr-CA"/>
        </w:rPr>
        <w:t>PARTIE VII</w:t>
      </w:r>
      <w:r w:rsidRPr="00026B8A">
        <w:rPr>
          <w:sz w:val="22"/>
          <w:szCs w:val="22"/>
          <w:lang w:val="fr-CA"/>
        </w:rPr>
        <w:tab/>
        <w:t>Modification du rôle d’évaluation</w:t>
      </w:r>
      <w:r w:rsidRPr="00026B8A">
        <w:rPr>
          <w:sz w:val="22"/>
          <w:szCs w:val="22"/>
          <w:lang w:val="fr-CA"/>
        </w:rPr>
        <w:tab/>
      </w:r>
      <w:r w:rsidRPr="00026B8A">
        <w:rPr>
          <w:sz w:val="22"/>
          <w:szCs w:val="22"/>
          <w:lang w:val="fr-CA"/>
        </w:rPr>
        <w:tab/>
      </w:r>
    </w:p>
    <w:p w14:paraId="4ED503EE" w14:textId="77777777" w:rsidR="00022AD6" w:rsidRPr="00026B8A" w:rsidRDefault="00022AD6" w:rsidP="00B14080">
      <w:pPr>
        <w:pStyle w:val="tc1"/>
        <w:tabs>
          <w:tab w:val="clear" w:pos="547"/>
          <w:tab w:val="clear" w:pos="1080"/>
          <w:tab w:val="left" w:pos="1260"/>
        </w:tabs>
        <w:rPr>
          <w:sz w:val="22"/>
          <w:szCs w:val="22"/>
          <w:lang w:val="fr-CA"/>
        </w:rPr>
      </w:pPr>
      <w:r w:rsidRPr="00026B8A">
        <w:rPr>
          <w:sz w:val="22"/>
          <w:szCs w:val="22"/>
          <w:lang w:val="fr-CA"/>
        </w:rPr>
        <w:t>PARTIE VIII</w:t>
      </w:r>
      <w:r w:rsidRPr="00026B8A">
        <w:rPr>
          <w:sz w:val="22"/>
          <w:szCs w:val="22"/>
          <w:lang w:val="fr-CA"/>
        </w:rPr>
        <w:tab/>
        <w:t>Réexamen de l’évaluation</w:t>
      </w:r>
      <w:r w:rsidRPr="00026B8A">
        <w:rPr>
          <w:sz w:val="22"/>
          <w:szCs w:val="22"/>
          <w:lang w:val="fr-CA"/>
        </w:rPr>
        <w:tab/>
      </w:r>
      <w:r w:rsidRPr="00026B8A">
        <w:rPr>
          <w:sz w:val="22"/>
          <w:szCs w:val="22"/>
          <w:lang w:val="fr-CA"/>
        </w:rPr>
        <w:tab/>
      </w:r>
    </w:p>
    <w:p w14:paraId="5D04AFFB" w14:textId="77777777" w:rsidR="00022AD6" w:rsidRPr="00026B8A" w:rsidRDefault="00022AD6" w:rsidP="00B14080">
      <w:pPr>
        <w:pStyle w:val="tc1"/>
        <w:tabs>
          <w:tab w:val="clear" w:pos="547"/>
          <w:tab w:val="clear" w:pos="1080"/>
          <w:tab w:val="left" w:pos="1260"/>
        </w:tabs>
        <w:rPr>
          <w:sz w:val="22"/>
          <w:szCs w:val="22"/>
          <w:lang w:val="fr-CA"/>
        </w:rPr>
      </w:pPr>
      <w:r w:rsidRPr="00026B8A">
        <w:rPr>
          <w:sz w:val="22"/>
          <w:szCs w:val="22"/>
          <w:lang w:val="fr-CA"/>
        </w:rPr>
        <w:t>PARTIE IX</w:t>
      </w:r>
      <w:r w:rsidRPr="00026B8A">
        <w:rPr>
          <w:sz w:val="22"/>
          <w:szCs w:val="22"/>
          <w:lang w:val="fr-CA"/>
        </w:rPr>
        <w:tab/>
        <w:t>Comité de révision des évaluations foncières</w:t>
      </w:r>
      <w:r w:rsidRPr="00026B8A">
        <w:rPr>
          <w:sz w:val="22"/>
          <w:szCs w:val="22"/>
          <w:lang w:val="fr-CA"/>
        </w:rPr>
        <w:tab/>
      </w:r>
      <w:r w:rsidRPr="00026B8A">
        <w:rPr>
          <w:sz w:val="22"/>
          <w:szCs w:val="22"/>
          <w:lang w:val="fr-CA"/>
        </w:rPr>
        <w:tab/>
      </w:r>
    </w:p>
    <w:p w14:paraId="17E006F4" w14:textId="77777777" w:rsidR="00022AD6" w:rsidRPr="00026B8A" w:rsidRDefault="00022AD6" w:rsidP="00B14080">
      <w:pPr>
        <w:pStyle w:val="tc1"/>
        <w:tabs>
          <w:tab w:val="clear" w:pos="547"/>
          <w:tab w:val="clear" w:pos="1080"/>
          <w:tab w:val="left" w:pos="1260"/>
        </w:tabs>
        <w:spacing w:after="0"/>
        <w:rPr>
          <w:sz w:val="22"/>
          <w:szCs w:val="22"/>
          <w:lang w:val="fr-CA"/>
        </w:rPr>
      </w:pPr>
      <w:r w:rsidRPr="00026B8A">
        <w:rPr>
          <w:sz w:val="22"/>
          <w:szCs w:val="22"/>
          <w:lang w:val="fr-CA"/>
        </w:rPr>
        <w:t>PARTIE X</w:t>
      </w:r>
      <w:r w:rsidRPr="00026B8A">
        <w:rPr>
          <w:sz w:val="22"/>
          <w:szCs w:val="22"/>
          <w:lang w:val="fr-CA"/>
        </w:rPr>
        <w:tab/>
        <w:t>Appels devant le Comité de révision des évaluations</w:t>
      </w:r>
    </w:p>
    <w:p w14:paraId="08777F28" w14:textId="77777777" w:rsidR="00022AD6" w:rsidRPr="00026B8A" w:rsidRDefault="00022AD6" w:rsidP="00B14080">
      <w:pPr>
        <w:pStyle w:val="tc1"/>
        <w:tabs>
          <w:tab w:val="clear" w:pos="547"/>
          <w:tab w:val="clear" w:pos="1080"/>
          <w:tab w:val="left" w:pos="1260"/>
        </w:tabs>
        <w:rPr>
          <w:sz w:val="22"/>
          <w:szCs w:val="22"/>
          <w:lang w:val="fr-CA"/>
        </w:rPr>
      </w:pPr>
      <w:r w:rsidRPr="00026B8A">
        <w:rPr>
          <w:sz w:val="22"/>
          <w:szCs w:val="22"/>
          <w:lang w:val="fr-CA"/>
        </w:rPr>
        <w:tab/>
        <w:t>foncières</w:t>
      </w:r>
      <w:r w:rsidRPr="00026B8A">
        <w:rPr>
          <w:sz w:val="22"/>
          <w:szCs w:val="22"/>
          <w:lang w:val="fr-CA"/>
        </w:rPr>
        <w:tab/>
      </w:r>
      <w:r w:rsidRPr="00026B8A">
        <w:rPr>
          <w:sz w:val="22"/>
          <w:szCs w:val="22"/>
          <w:lang w:val="fr-CA"/>
        </w:rPr>
        <w:tab/>
      </w:r>
    </w:p>
    <w:p w14:paraId="6B55E411" w14:textId="77777777" w:rsidR="00022AD6" w:rsidRPr="00026B8A" w:rsidRDefault="00022AD6" w:rsidP="00B14080">
      <w:pPr>
        <w:pStyle w:val="tc1"/>
        <w:tabs>
          <w:tab w:val="clear" w:pos="547"/>
          <w:tab w:val="clear" w:pos="1080"/>
          <w:tab w:val="left" w:pos="1260"/>
        </w:tabs>
        <w:rPr>
          <w:sz w:val="22"/>
          <w:szCs w:val="22"/>
          <w:lang w:val="fr-CA"/>
        </w:rPr>
      </w:pPr>
      <w:r w:rsidRPr="00026B8A">
        <w:rPr>
          <w:sz w:val="22"/>
          <w:szCs w:val="22"/>
          <w:lang w:val="fr-CA"/>
        </w:rPr>
        <w:t>PARTIE XI</w:t>
      </w:r>
      <w:r w:rsidRPr="00026B8A">
        <w:rPr>
          <w:sz w:val="22"/>
          <w:szCs w:val="22"/>
          <w:lang w:val="fr-CA"/>
        </w:rPr>
        <w:tab/>
        <w:t>Dispositions générales</w:t>
      </w:r>
      <w:r w:rsidRPr="00026B8A">
        <w:rPr>
          <w:sz w:val="22"/>
          <w:szCs w:val="22"/>
          <w:lang w:val="fr-CA"/>
        </w:rPr>
        <w:tab/>
      </w:r>
      <w:r w:rsidRPr="00026B8A">
        <w:rPr>
          <w:sz w:val="22"/>
          <w:szCs w:val="22"/>
          <w:lang w:val="fr-CA"/>
        </w:rPr>
        <w:tab/>
      </w:r>
    </w:p>
    <w:p w14:paraId="591B4567" w14:textId="77777777" w:rsidR="00022AD6" w:rsidRPr="00026B8A" w:rsidRDefault="00022AD6" w:rsidP="008D6DD3">
      <w:pPr>
        <w:pStyle w:val="tc1"/>
        <w:tabs>
          <w:tab w:val="clear" w:pos="547"/>
        </w:tabs>
        <w:rPr>
          <w:sz w:val="22"/>
          <w:szCs w:val="22"/>
          <w:lang w:val="fr-CA"/>
        </w:rPr>
      </w:pPr>
      <w:r w:rsidRPr="00026B8A">
        <w:rPr>
          <w:sz w:val="22"/>
          <w:szCs w:val="22"/>
          <w:lang w:val="fr-CA"/>
        </w:rPr>
        <w:t>ANNEXES</w:t>
      </w:r>
    </w:p>
    <w:p w14:paraId="0642698C" w14:textId="77777777" w:rsidR="00022AD6" w:rsidRPr="00026B8A" w:rsidRDefault="00022AD6" w:rsidP="00B14080">
      <w:pPr>
        <w:pStyle w:val="tc1"/>
        <w:tabs>
          <w:tab w:val="clear" w:pos="547"/>
          <w:tab w:val="clear" w:pos="1080"/>
          <w:tab w:val="left" w:pos="540"/>
        </w:tabs>
        <w:rPr>
          <w:sz w:val="22"/>
          <w:szCs w:val="22"/>
          <w:lang w:val="fr-CA"/>
        </w:rPr>
      </w:pPr>
      <w:r w:rsidRPr="00026B8A">
        <w:rPr>
          <w:sz w:val="22"/>
          <w:szCs w:val="22"/>
          <w:lang w:val="fr-CA"/>
        </w:rPr>
        <w:t>I</w:t>
      </w:r>
      <w:r w:rsidRPr="00026B8A">
        <w:rPr>
          <w:sz w:val="22"/>
          <w:szCs w:val="22"/>
          <w:lang w:val="fr-CA"/>
        </w:rPr>
        <w:tab/>
        <w:t>Catégories de biens fonciers</w:t>
      </w:r>
    </w:p>
    <w:p w14:paraId="3CD7CD44" w14:textId="77777777" w:rsidR="00022AD6" w:rsidRPr="00026B8A" w:rsidRDefault="00022AD6" w:rsidP="00B14080">
      <w:pPr>
        <w:pStyle w:val="tc1"/>
        <w:tabs>
          <w:tab w:val="clear" w:pos="547"/>
          <w:tab w:val="clear" w:pos="1080"/>
          <w:tab w:val="left" w:pos="540"/>
        </w:tabs>
        <w:rPr>
          <w:sz w:val="22"/>
          <w:szCs w:val="22"/>
          <w:lang w:val="fr-CA"/>
        </w:rPr>
      </w:pPr>
      <w:r w:rsidRPr="00026B8A">
        <w:rPr>
          <w:sz w:val="22"/>
          <w:szCs w:val="22"/>
          <w:lang w:val="fr-CA"/>
        </w:rPr>
        <w:t>II</w:t>
      </w:r>
      <w:r w:rsidRPr="00026B8A">
        <w:rPr>
          <w:sz w:val="22"/>
          <w:szCs w:val="22"/>
          <w:lang w:val="fr-CA"/>
        </w:rPr>
        <w:tab/>
        <w:t>Demande de renseignements de l’évaluateur</w:t>
      </w:r>
    </w:p>
    <w:p w14:paraId="3DEA8664" w14:textId="77777777" w:rsidR="00022AD6" w:rsidRPr="00026B8A" w:rsidRDefault="00022AD6" w:rsidP="00B14080">
      <w:pPr>
        <w:pStyle w:val="tc1"/>
        <w:tabs>
          <w:tab w:val="clear" w:pos="547"/>
          <w:tab w:val="clear" w:pos="1080"/>
          <w:tab w:val="left" w:pos="540"/>
        </w:tabs>
        <w:rPr>
          <w:sz w:val="22"/>
          <w:szCs w:val="22"/>
          <w:lang w:val="fr-CA"/>
        </w:rPr>
      </w:pPr>
      <w:r w:rsidRPr="00026B8A">
        <w:rPr>
          <w:sz w:val="22"/>
          <w:szCs w:val="22"/>
          <w:lang w:val="fr-CA"/>
        </w:rPr>
        <w:t>III</w:t>
      </w:r>
      <w:r w:rsidRPr="00026B8A">
        <w:rPr>
          <w:sz w:val="22"/>
          <w:szCs w:val="22"/>
          <w:lang w:val="fr-CA"/>
        </w:rPr>
        <w:tab/>
        <w:t xml:space="preserve">Déclaration des fins auxquelles serviront les renseignements </w:t>
      </w:r>
      <w:r w:rsidR="00DD020B" w:rsidRPr="00026B8A">
        <w:rPr>
          <w:sz w:val="22"/>
          <w:szCs w:val="22"/>
          <w:lang w:val="fr-CA"/>
        </w:rPr>
        <w:t>relatifs à l’</w:t>
      </w:r>
      <w:r w:rsidRPr="00026B8A">
        <w:rPr>
          <w:sz w:val="22"/>
          <w:szCs w:val="22"/>
          <w:lang w:val="fr-CA"/>
        </w:rPr>
        <w:t>évaluation</w:t>
      </w:r>
    </w:p>
    <w:p w14:paraId="69327840" w14:textId="77777777" w:rsidR="00022AD6" w:rsidRPr="00026B8A" w:rsidRDefault="00727FF2" w:rsidP="00B14080">
      <w:pPr>
        <w:pStyle w:val="tc1"/>
        <w:tabs>
          <w:tab w:val="clear" w:pos="547"/>
          <w:tab w:val="clear" w:pos="1080"/>
          <w:tab w:val="left" w:pos="540"/>
        </w:tabs>
        <w:rPr>
          <w:sz w:val="22"/>
          <w:szCs w:val="22"/>
          <w:lang w:val="fr-CA"/>
        </w:rPr>
      </w:pPr>
      <w:r w:rsidRPr="00026B8A">
        <w:rPr>
          <w:sz w:val="22"/>
          <w:szCs w:val="22"/>
          <w:lang w:val="fr-CA"/>
        </w:rPr>
        <w:t>I</w:t>
      </w:r>
      <w:r w:rsidR="00022AD6" w:rsidRPr="00026B8A">
        <w:rPr>
          <w:sz w:val="22"/>
          <w:szCs w:val="22"/>
          <w:lang w:val="fr-CA"/>
        </w:rPr>
        <w:t>V</w:t>
      </w:r>
      <w:r w:rsidR="00022AD6" w:rsidRPr="00026B8A">
        <w:rPr>
          <w:sz w:val="22"/>
          <w:szCs w:val="22"/>
          <w:lang w:val="fr-CA"/>
        </w:rPr>
        <w:tab/>
        <w:t>Avis d’évaluation</w:t>
      </w:r>
    </w:p>
    <w:p w14:paraId="503C2BDB" w14:textId="77777777" w:rsidR="00022AD6" w:rsidRPr="00026B8A" w:rsidRDefault="00022AD6" w:rsidP="00B14080">
      <w:pPr>
        <w:pStyle w:val="tc1"/>
        <w:tabs>
          <w:tab w:val="clear" w:pos="547"/>
          <w:tab w:val="clear" w:pos="1080"/>
          <w:tab w:val="left" w:pos="540"/>
        </w:tabs>
        <w:rPr>
          <w:sz w:val="22"/>
          <w:szCs w:val="22"/>
          <w:lang w:val="fr-CA"/>
        </w:rPr>
      </w:pPr>
      <w:r w:rsidRPr="00026B8A">
        <w:rPr>
          <w:sz w:val="22"/>
          <w:szCs w:val="22"/>
          <w:lang w:val="fr-CA"/>
        </w:rPr>
        <w:t xml:space="preserve">V </w:t>
      </w:r>
      <w:r w:rsidRPr="00026B8A">
        <w:rPr>
          <w:sz w:val="22"/>
          <w:szCs w:val="22"/>
          <w:lang w:val="fr-CA"/>
        </w:rPr>
        <w:tab/>
        <w:t>Demande de réexamen d’une évaluation</w:t>
      </w:r>
    </w:p>
    <w:p w14:paraId="2F6B4D05" w14:textId="77777777" w:rsidR="00022AD6" w:rsidRPr="00026B8A" w:rsidRDefault="00022AD6" w:rsidP="00B14080">
      <w:pPr>
        <w:pStyle w:val="tc1"/>
        <w:tabs>
          <w:tab w:val="clear" w:pos="547"/>
          <w:tab w:val="clear" w:pos="1080"/>
          <w:tab w:val="left" w:pos="540"/>
        </w:tabs>
        <w:rPr>
          <w:sz w:val="22"/>
          <w:szCs w:val="22"/>
          <w:lang w:val="fr-CA"/>
        </w:rPr>
      </w:pPr>
      <w:r w:rsidRPr="00026B8A">
        <w:rPr>
          <w:sz w:val="22"/>
          <w:szCs w:val="22"/>
          <w:lang w:val="fr-CA"/>
        </w:rPr>
        <w:t xml:space="preserve">VI </w:t>
      </w:r>
      <w:r w:rsidRPr="00026B8A">
        <w:rPr>
          <w:sz w:val="22"/>
          <w:szCs w:val="22"/>
          <w:lang w:val="fr-CA"/>
        </w:rPr>
        <w:tab/>
        <w:t>Avis d’appel devant le Comité de révision des évaluations foncières</w:t>
      </w:r>
    </w:p>
    <w:p w14:paraId="42769833" w14:textId="77777777" w:rsidR="00022AD6" w:rsidRPr="00026B8A" w:rsidRDefault="00022AD6" w:rsidP="00B14080">
      <w:pPr>
        <w:pStyle w:val="tc1"/>
        <w:tabs>
          <w:tab w:val="clear" w:pos="547"/>
          <w:tab w:val="clear" w:pos="1080"/>
          <w:tab w:val="left" w:pos="540"/>
        </w:tabs>
        <w:rPr>
          <w:sz w:val="22"/>
          <w:szCs w:val="22"/>
          <w:lang w:val="fr-CA"/>
        </w:rPr>
      </w:pPr>
      <w:r w:rsidRPr="00026B8A">
        <w:rPr>
          <w:sz w:val="22"/>
          <w:szCs w:val="22"/>
          <w:lang w:val="fr-CA"/>
        </w:rPr>
        <w:t>VII</w:t>
      </w:r>
      <w:r w:rsidRPr="00026B8A">
        <w:rPr>
          <w:sz w:val="22"/>
          <w:szCs w:val="22"/>
          <w:lang w:val="fr-CA"/>
        </w:rPr>
        <w:tab/>
        <w:t>Avis de désistement</w:t>
      </w:r>
    </w:p>
    <w:p w14:paraId="5AB9BF22" w14:textId="77777777" w:rsidR="00022AD6" w:rsidRPr="00026B8A" w:rsidRDefault="00727FF2" w:rsidP="00B14080">
      <w:pPr>
        <w:pStyle w:val="tc1"/>
        <w:tabs>
          <w:tab w:val="clear" w:pos="547"/>
          <w:tab w:val="clear" w:pos="1080"/>
          <w:tab w:val="left" w:pos="540"/>
        </w:tabs>
        <w:rPr>
          <w:sz w:val="22"/>
          <w:szCs w:val="22"/>
          <w:lang w:val="fr-CA"/>
        </w:rPr>
      </w:pPr>
      <w:r w:rsidRPr="00026B8A">
        <w:rPr>
          <w:sz w:val="22"/>
          <w:szCs w:val="22"/>
          <w:lang w:val="fr-CA"/>
        </w:rPr>
        <w:t>VIII</w:t>
      </w:r>
      <w:r w:rsidR="00022AD6" w:rsidRPr="00026B8A">
        <w:rPr>
          <w:sz w:val="22"/>
          <w:szCs w:val="22"/>
          <w:lang w:val="fr-CA"/>
        </w:rPr>
        <w:tab/>
        <w:t>Avis d’audience</w:t>
      </w:r>
    </w:p>
    <w:p w14:paraId="22E656B1" w14:textId="290E2A39" w:rsidR="00022AD6" w:rsidRPr="00026B8A" w:rsidRDefault="00727FF2" w:rsidP="00B14080">
      <w:pPr>
        <w:pStyle w:val="tc1"/>
        <w:tabs>
          <w:tab w:val="clear" w:pos="547"/>
          <w:tab w:val="clear" w:pos="1080"/>
          <w:tab w:val="left" w:pos="540"/>
        </w:tabs>
        <w:rPr>
          <w:sz w:val="22"/>
          <w:szCs w:val="22"/>
          <w:lang w:val="fr-CA"/>
        </w:rPr>
      </w:pPr>
      <w:r w:rsidRPr="00026B8A">
        <w:rPr>
          <w:sz w:val="22"/>
          <w:szCs w:val="22"/>
          <w:lang w:val="fr-CA"/>
        </w:rPr>
        <w:t>I</w:t>
      </w:r>
      <w:r w:rsidR="00022AD6" w:rsidRPr="00026B8A">
        <w:rPr>
          <w:sz w:val="22"/>
          <w:szCs w:val="22"/>
          <w:lang w:val="fr-CA"/>
        </w:rPr>
        <w:t>X</w:t>
      </w:r>
      <w:r w:rsidR="00022AD6" w:rsidRPr="00026B8A">
        <w:rPr>
          <w:sz w:val="22"/>
          <w:szCs w:val="22"/>
          <w:lang w:val="fr-CA"/>
        </w:rPr>
        <w:tab/>
        <w:t xml:space="preserve">Ordonnance de comparution </w:t>
      </w:r>
      <w:r w:rsidR="005D7622" w:rsidRPr="00026B8A">
        <w:rPr>
          <w:sz w:val="22"/>
          <w:szCs w:val="22"/>
          <w:lang w:val="fr-CA"/>
        </w:rPr>
        <w:t xml:space="preserve">à l’audience </w:t>
      </w:r>
      <w:r w:rsidR="00022AD6" w:rsidRPr="00026B8A">
        <w:rPr>
          <w:sz w:val="22"/>
          <w:szCs w:val="22"/>
          <w:lang w:val="fr-CA"/>
        </w:rPr>
        <w:t>ou de production de</w:t>
      </w:r>
      <w:r w:rsidR="00022AD6" w:rsidRPr="00026B8A">
        <w:rPr>
          <w:b/>
          <w:bCs/>
          <w:sz w:val="22"/>
          <w:szCs w:val="22"/>
          <w:lang w:val="fr-CA"/>
        </w:rPr>
        <w:t xml:space="preserve"> </w:t>
      </w:r>
      <w:r w:rsidR="00022AD6" w:rsidRPr="00026B8A">
        <w:rPr>
          <w:sz w:val="22"/>
          <w:szCs w:val="22"/>
          <w:lang w:val="fr-CA"/>
        </w:rPr>
        <w:t>documents</w:t>
      </w:r>
    </w:p>
    <w:p w14:paraId="799887E2" w14:textId="77777777" w:rsidR="00022AD6" w:rsidRPr="00026B8A" w:rsidRDefault="00022AD6" w:rsidP="001C3DEA">
      <w:pPr>
        <w:pStyle w:val="tc1"/>
        <w:tabs>
          <w:tab w:val="clear" w:pos="547"/>
          <w:tab w:val="clear" w:pos="1080"/>
          <w:tab w:val="left" w:pos="540"/>
        </w:tabs>
        <w:spacing w:after="80"/>
        <w:rPr>
          <w:sz w:val="22"/>
          <w:szCs w:val="22"/>
          <w:lang w:val="fr-CA"/>
        </w:rPr>
      </w:pPr>
      <w:r w:rsidRPr="00026B8A">
        <w:rPr>
          <w:sz w:val="22"/>
          <w:szCs w:val="22"/>
          <w:lang w:val="fr-CA"/>
        </w:rPr>
        <w:t>X</w:t>
      </w:r>
      <w:r w:rsidRPr="00026B8A">
        <w:rPr>
          <w:sz w:val="22"/>
          <w:szCs w:val="22"/>
          <w:lang w:val="fr-CA"/>
        </w:rPr>
        <w:tab/>
        <w:t>Certification du rôle d’évaluation par l’évaluateur</w:t>
      </w:r>
    </w:p>
    <w:p w14:paraId="6BA1E328" w14:textId="77777777" w:rsidR="00022AD6" w:rsidRPr="00026B8A" w:rsidRDefault="00022AD6" w:rsidP="00022AD6">
      <w:pPr>
        <w:widowControl w:val="0"/>
        <w:tabs>
          <w:tab w:val="clear" w:pos="540"/>
          <w:tab w:val="clear" w:pos="1080"/>
          <w:tab w:val="clear" w:pos="1620"/>
          <w:tab w:val="left" w:pos="360"/>
          <w:tab w:val="right" w:leader="dot" w:pos="5760"/>
          <w:tab w:val="right" w:pos="6480"/>
        </w:tabs>
        <w:suppressAutoHyphens/>
        <w:autoSpaceDE w:val="0"/>
        <w:autoSpaceDN w:val="0"/>
        <w:adjustRightInd w:val="0"/>
        <w:spacing w:after="81" w:line="240" w:lineRule="atLeast"/>
        <w:jc w:val="both"/>
        <w:textAlignment w:val="center"/>
        <w:rPr>
          <w:rFonts w:cs="Times"/>
          <w:color w:val="000000"/>
          <w:sz w:val="22"/>
          <w:szCs w:val="22"/>
          <w:lang w:val="fr-CA"/>
        </w:rPr>
      </w:pPr>
      <w:r w:rsidRPr="00026B8A">
        <w:rPr>
          <w:rFonts w:cs="Times"/>
          <w:color w:val="000000"/>
          <w:sz w:val="22"/>
          <w:szCs w:val="22"/>
          <w:lang w:val="fr-CA"/>
        </w:rPr>
        <w:tab/>
        <w:t xml:space="preserve">Attendu : </w:t>
      </w:r>
    </w:p>
    <w:p w14:paraId="3C9471B0" w14:textId="77777777" w:rsidR="00022AD6" w:rsidRPr="00026B8A" w:rsidRDefault="00022AD6" w:rsidP="00022AD6">
      <w:pPr>
        <w:widowControl w:val="0"/>
        <w:tabs>
          <w:tab w:val="clear" w:pos="540"/>
          <w:tab w:val="clear" w:pos="1080"/>
          <w:tab w:val="clear" w:pos="1620"/>
          <w:tab w:val="left" w:pos="360"/>
          <w:tab w:val="left" w:pos="720"/>
          <w:tab w:val="right" w:leader="dot" w:pos="5760"/>
          <w:tab w:val="right" w:pos="6480"/>
        </w:tabs>
        <w:suppressAutoHyphens/>
        <w:autoSpaceDE w:val="0"/>
        <w:autoSpaceDN w:val="0"/>
        <w:adjustRightInd w:val="0"/>
        <w:spacing w:after="81" w:line="240" w:lineRule="atLeast"/>
        <w:jc w:val="both"/>
        <w:textAlignment w:val="center"/>
        <w:rPr>
          <w:rFonts w:cs="Times"/>
          <w:color w:val="000000"/>
          <w:sz w:val="22"/>
          <w:szCs w:val="22"/>
          <w:lang w:val="fr-CA"/>
        </w:rPr>
      </w:pPr>
      <w:r w:rsidRPr="00026B8A">
        <w:rPr>
          <w:rFonts w:cs="Times"/>
          <w:color w:val="000000"/>
          <w:sz w:val="22"/>
          <w:szCs w:val="22"/>
          <w:lang w:val="fr-CA"/>
        </w:rPr>
        <w:tab/>
        <w:t>A.</w:t>
      </w:r>
      <w:r w:rsidRPr="00026B8A">
        <w:rPr>
          <w:rFonts w:cs="Times"/>
          <w:color w:val="000000"/>
          <w:sz w:val="22"/>
          <w:szCs w:val="22"/>
          <w:lang w:val="fr-CA"/>
        </w:rPr>
        <w:tab/>
        <w:t xml:space="preserve">qu’en vertu de l’article 5 de la </w:t>
      </w:r>
      <w:r w:rsidRPr="00026B8A">
        <w:rPr>
          <w:rFonts w:cs="Times"/>
          <w:i/>
          <w:iCs/>
          <w:color w:val="000000"/>
          <w:sz w:val="22"/>
          <w:szCs w:val="22"/>
          <w:lang w:val="fr-CA"/>
        </w:rPr>
        <w:t>Loi sur la gestion financière des premières nations</w:t>
      </w:r>
      <w:r w:rsidRPr="00026B8A">
        <w:rPr>
          <w:rFonts w:cs="Times"/>
          <w:color w:val="000000"/>
          <w:sz w:val="22"/>
          <w:szCs w:val="22"/>
          <w:lang w:val="fr-CA"/>
        </w:rPr>
        <w:t>, le conseil d’une première nation peut prendre des textes législatifs concernant l’imposition de taxes à des fins locales sur les terres de réserve</w:t>
      </w:r>
      <w:r w:rsidR="007A2690" w:rsidRPr="00026B8A">
        <w:rPr>
          <w:rFonts w:cs="Times"/>
          <w:color w:val="000000"/>
          <w:sz w:val="22"/>
          <w:szCs w:val="22"/>
          <w:lang w:val="fr-CA"/>
        </w:rPr>
        <w:t xml:space="preserve"> et</w:t>
      </w:r>
      <w:r w:rsidRPr="00026B8A">
        <w:rPr>
          <w:rFonts w:cs="Times"/>
          <w:color w:val="000000"/>
          <w:sz w:val="22"/>
          <w:szCs w:val="22"/>
          <w:lang w:val="fr-CA"/>
        </w:rPr>
        <w:t xml:space="preserve"> les droits sur celles-ci;</w:t>
      </w:r>
    </w:p>
    <w:p w14:paraId="25DA4607" w14:textId="77777777" w:rsidR="00022AD6" w:rsidRPr="00026B8A" w:rsidRDefault="00022AD6" w:rsidP="00022AD6">
      <w:pPr>
        <w:widowControl w:val="0"/>
        <w:tabs>
          <w:tab w:val="clear" w:pos="540"/>
          <w:tab w:val="clear" w:pos="1080"/>
          <w:tab w:val="clear" w:pos="1620"/>
          <w:tab w:val="left" w:pos="360"/>
          <w:tab w:val="left" w:pos="720"/>
          <w:tab w:val="right" w:leader="dot" w:pos="5760"/>
          <w:tab w:val="right" w:pos="6480"/>
        </w:tabs>
        <w:suppressAutoHyphens/>
        <w:autoSpaceDE w:val="0"/>
        <w:autoSpaceDN w:val="0"/>
        <w:adjustRightInd w:val="0"/>
        <w:spacing w:after="81" w:line="240" w:lineRule="atLeast"/>
        <w:jc w:val="both"/>
        <w:textAlignment w:val="center"/>
        <w:rPr>
          <w:rFonts w:cs="Times"/>
          <w:color w:val="000000"/>
          <w:sz w:val="22"/>
          <w:szCs w:val="22"/>
          <w:lang w:val="fr-CA"/>
        </w:rPr>
      </w:pPr>
      <w:r w:rsidRPr="00026B8A">
        <w:rPr>
          <w:rFonts w:cs="Times"/>
          <w:color w:val="000000"/>
          <w:sz w:val="22"/>
          <w:szCs w:val="22"/>
          <w:lang w:val="fr-CA"/>
        </w:rPr>
        <w:tab/>
        <w:t>B.</w:t>
      </w:r>
      <w:r w:rsidRPr="00026B8A">
        <w:rPr>
          <w:rFonts w:cs="Times"/>
          <w:color w:val="000000"/>
          <w:sz w:val="22"/>
          <w:szCs w:val="22"/>
          <w:lang w:val="fr-CA"/>
        </w:rPr>
        <w:tab/>
        <w:t xml:space="preserve">que le Conseil de la Première Nation ___________________ estime qu’il est dans l’intérêt de celle-ci de prendre un texte législatif à ces fins; </w:t>
      </w:r>
    </w:p>
    <w:p w14:paraId="41BD5342" w14:textId="77777777" w:rsidR="00022AD6" w:rsidRPr="00026B8A" w:rsidRDefault="00022AD6" w:rsidP="00022AD6">
      <w:pPr>
        <w:widowControl w:val="0"/>
        <w:tabs>
          <w:tab w:val="clear" w:pos="540"/>
          <w:tab w:val="clear" w:pos="1080"/>
          <w:tab w:val="clear" w:pos="1620"/>
          <w:tab w:val="left" w:pos="360"/>
          <w:tab w:val="left" w:pos="720"/>
          <w:tab w:val="right" w:leader="dot" w:pos="5760"/>
          <w:tab w:val="right" w:pos="6480"/>
        </w:tabs>
        <w:suppressAutoHyphens/>
        <w:autoSpaceDE w:val="0"/>
        <w:autoSpaceDN w:val="0"/>
        <w:adjustRightInd w:val="0"/>
        <w:spacing w:after="81" w:line="240" w:lineRule="atLeast"/>
        <w:jc w:val="both"/>
        <w:textAlignment w:val="center"/>
        <w:rPr>
          <w:rFonts w:cs="Times"/>
          <w:color w:val="000000"/>
          <w:sz w:val="22"/>
          <w:szCs w:val="22"/>
          <w:lang w:val="fr-CA"/>
        </w:rPr>
      </w:pPr>
      <w:r w:rsidRPr="00026B8A">
        <w:rPr>
          <w:rFonts w:cs="Times"/>
          <w:color w:val="000000"/>
          <w:sz w:val="22"/>
          <w:szCs w:val="22"/>
          <w:lang w:val="fr-CA"/>
        </w:rPr>
        <w:tab/>
        <w:t>C.</w:t>
      </w:r>
      <w:r w:rsidRPr="00026B8A">
        <w:rPr>
          <w:rFonts w:cs="Times"/>
          <w:color w:val="000000"/>
          <w:sz w:val="22"/>
          <w:szCs w:val="22"/>
          <w:lang w:val="fr-CA"/>
        </w:rPr>
        <w:tab/>
        <w:t xml:space="preserve">que le Conseil de la Première Nation ___________________ a donné avis du présent texte législatif et pris en compte toutes les observations qu’il a reçues, conformément aux exigences de la </w:t>
      </w:r>
      <w:r w:rsidRPr="00026B8A">
        <w:rPr>
          <w:rFonts w:cs="Times"/>
          <w:i/>
          <w:iCs/>
          <w:color w:val="000000"/>
          <w:sz w:val="22"/>
          <w:szCs w:val="22"/>
          <w:lang w:val="fr-CA"/>
        </w:rPr>
        <w:t>Loi sur la gestion financière des premières nations</w:t>
      </w:r>
      <w:r w:rsidRPr="00026B8A">
        <w:rPr>
          <w:rFonts w:cs="Times"/>
          <w:color w:val="000000"/>
          <w:sz w:val="22"/>
          <w:szCs w:val="22"/>
          <w:lang w:val="fr-CA"/>
        </w:rPr>
        <w:t xml:space="preserve">, </w:t>
      </w:r>
    </w:p>
    <w:p w14:paraId="172FE737" w14:textId="77777777" w:rsidR="00022AD6" w:rsidRPr="00026B8A" w:rsidRDefault="00022AD6" w:rsidP="00022AD6">
      <w:pPr>
        <w:widowControl w:val="0"/>
        <w:tabs>
          <w:tab w:val="clear" w:pos="540"/>
          <w:tab w:val="clear" w:pos="1080"/>
          <w:tab w:val="clear" w:pos="1620"/>
          <w:tab w:val="left" w:pos="360"/>
          <w:tab w:val="left" w:pos="720"/>
          <w:tab w:val="right" w:leader="dot" w:pos="5760"/>
          <w:tab w:val="right" w:pos="6480"/>
        </w:tabs>
        <w:suppressAutoHyphens/>
        <w:autoSpaceDE w:val="0"/>
        <w:autoSpaceDN w:val="0"/>
        <w:adjustRightInd w:val="0"/>
        <w:spacing w:after="81" w:line="240" w:lineRule="atLeast"/>
        <w:jc w:val="both"/>
        <w:textAlignment w:val="center"/>
        <w:rPr>
          <w:rFonts w:cs="Times"/>
          <w:color w:val="000000"/>
          <w:sz w:val="22"/>
          <w:szCs w:val="22"/>
          <w:lang w:val="fr-CA"/>
        </w:rPr>
      </w:pPr>
      <w:r w:rsidRPr="00026B8A">
        <w:rPr>
          <w:rFonts w:cs="Times"/>
          <w:color w:val="000000"/>
          <w:sz w:val="22"/>
          <w:szCs w:val="22"/>
          <w:lang w:val="fr-CA"/>
        </w:rPr>
        <w:tab/>
        <w:t xml:space="preserve">À ces causes, le Conseil de la Première Nation _________________ édicte : </w:t>
      </w:r>
    </w:p>
    <w:p w14:paraId="23C5F376" w14:textId="77777777" w:rsidR="00022AD6" w:rsidRPr="00026B8A" w:rsidRDefault="00022AD6" w:rsidP="00B14080">
      <w:pPr>
        <w:pStyle w:val="h1"/>
        <w:rPr>
          <w:sz w:val="22"/>
          <w:szCs w:val="22"/>
          <w:lang w:val="fr-CA"/>
        </w:rPr>
      </w:pPr>
      <w:r w:rsidRPr="00026B8A">
        <w:rPr>
          <w:sz w:val="22"/>
          <w:szCs w:val="22"/>
          <w:lang w:val="fr-CA"/>
        </w:rPr>
        <w:t>PARTIE I</w:t>
      </w:r>
    </w:p>
    <w:p w14:paraId="7C19BE78" w14:textId="77777777" w:rsidR="00022AD6" w:rsidRPr="00026B8A" w:rsidRDefault="00022AD6" w:rsidP="00B14080">
      <w:pPr>
        <w:pStyle w:val="h2"/>
        <w:rPr>
          <w:sz w:val="22"/>
          <w:szCs w:val="22"/>
          <w:lang w:val="fr-CA"/>
        </w:rPr>
      </w:pPr>
      <w:r w:rsidRPr="00026B8A">
        <w:rPr>
          <w:sz w:val="22"/>
          <w:szCs w:val="22"/>
          <w:lang w:val="fr-CA"/>
        </w:rPr>
        <w:t>TITRE</w:t>
      </w:r>
    </w:p>
    <w:p w14:paraId="02AD022D" w14:textId="77777777" w:rsidR="00022AD6" w:rsidRPr="00026B8A" w:rsidRDefault="00022AD6" w:rsidP="00B14080">
      <w:pPr>
        <w:pStyle w:val="h3"/>
        <w:rPr>
          <w:sz w:val="22"/>
          <w:szCs w:val="22"/>
          <w:lang w:val="fr-CA"/>
        </w:rPr>
      </w:pPr>
      <w:r w:rsidRPr="00026B8A">
        <w:rPr>
          <w:sz w:val="22"/>
          <w:szCs w:val="22"/>
          <w:lang w:val="fr-CA"/>
        </w:rPr>
        <w:t>Titre</w:t>
      </w:r>
    </w:p>
    <w:p w14:paraId="42392023" w14:textId="77777777" w:rsidR="00022AD6" w:rsidRPr="00026B8A" w:rsidRDefault="00022AD6" w:rsidP="00B14080">
      <w:pPr>
        <w:pStyle w:val="para1"/>
        <w:rPr>
          <w:sz w:val="22"/>
          <w:szCs w:val="22"/>
          <w:lang w:val="fr-CA"/>
        </w:rPr>
      </w:pPr>
      <w:r w:rsidRPr="00026B8A">
        <w:rPr>
          <w:sz w:val="22"/>
          <w:szCs w:val="22"/>
          <w:lang w:val="fr-CA"/>
        </w:rPr>
        <w:lastRenderedPageBreak/>
        <w:tab/>
      </w:r>
      <w:r w:rsidRPr="00026B8A">
        <w:rPr>
          <w:b/>
          <w:bCs/>
          <w:sz w:val="22"/>
          <w:szCs w:val="22"/>
          <w:lang w:val="fr-CA"/>
        </w:rPr>
        <w:t>1.</w:t>
      </w:r>
      <w:r w:rsidRPr="00026B8A">
        <w:rPr>
          <w:sz w:val="22"/>
          <w:szCs w:val="22"/>
          <w:lang w:val="fr-CA"/>
        </w:rPr>
        <w:tab/>
        <w:t xml:space="preserve">Le présent texte législatif peut être cité sous le titre : </w:t>
      </w:r>
      <w:r w:rsidRPr="00026B8A">
        <w:rPr>
          <w:i/>
          <w:sz w:val="22"/>
          <w:szCs w:val="22"/>
          <w:lang w:val="fr-CA"/>
        </w:rPr>
        <w:t>Loi sur l’évaluation foncière de la Première Nation ___________________ (20___)</w:t>
      </w:r>
      <w:r w:rsidRPr="00026B8A">
        <w:rPr>
          <w:sz w:val="22"/>
          <w:szCs w:val="22"/>
          <w:lang w:val="fr-CA"/>
        </w:rPr>
        <w:t>.</w:t>
      </w:r>
    </w:p>
    <w:p w14:paraId="2492A381" w14:textId="77777777" w:rsidR="00022AD6" w:rsidRPr="00026B8A" w:rsidRDefault="00022AD6" w:rsidP="00B14080">
      <w:pPr>
        <w:pStyle w:val="h1"/>
        <w:rPr>
          <w:sz w:val="22"/>
          <w:szCs w:val="22"/>
          <w:lang w:val="fr-CA"/>
        </w:rPr>
      </w:pPr>
      <w:r w:rsidRPr="00026B8A">
        <w:rPr>
          <w:sz w:val="22"/>
          <w:szCs w:val="22"/>
          <w:lang w:val="fr-CA"/>
        </w:rPr>
        <w:t>PARTIE II</w:t>
      </w:r>
    </w:p>
    <w:p w14:paraId="28974C9A" w14:textId="77777777" w:rsidR="00022AD6" w:rsidRPr="00026B8A" w:rsidRDefault="00022AD6" w:rsidP="00B14080">
      <w:pPr>
        <w:pStyle w:val="h2"/>
        <w:rPr>
          <w:sz w:val="22"/>
          <w:szCs w:val="22"/>
          <w:lang w:val="fr-CA"/>
        </w:rPr>
      </w:pPr>
      <w:r w:rsidRPr="00026B8A">
        <w:rPr>
          <w:sz w:val="22"/>
          <w:szCs w:val="22"/>
          <w:lang w:val="fr-CA"/>
        </w:rPr>
        <w:t>DÉFINITIONS ET RENVOIS</w:t>
      </w:r>
    </w:p>
    <w:p w14:paraId="4F628763" w14:textId="77777777" w:rsidR="00022AD6" w:rsidRPr="00026B8A" w:rsidRDefault="00022AD6" w:rsidP="00022AD6">
      <w:pPr>
        <w:widowControl w:val="0"/>
        <w:tabs>
          <w:tab w:val="clear" w:pos="540"/>
          <w:tab w:val="clear" w:pos="1080"/>
          <w:tab w:val="clear" w:pos="1620"/>
        </w:tabs>
        <w:suppressAutoHyphens/>
        <w:autoSpaceDE w:val="0"/>
        <w:autoSpaceDN w:val="0"/>
        <w:adjustRightInd w:val="0"/>
        <w:spacing w:after="81" w:line="240" w:lineRule="atLeast"/>
        <w:textAlignment w:val="center"/>
        <w:rPr>
          <w:rFonts w:cs="Times"/>
          <w:b/>
          <w:bCs/>
          <w:color w:val="000000"/>
          <w:sz w:val="22"/>
          <w:szCs w:val="22"/>
          <w:lang w:val="fr-CA"/>
        </w:rPr>
      </w:pPr>
      <w:r w:rsidRPr="00026B8A">
        <w:rPr>
          <w:rFonts w:cs="Times"/>
          <w:b/>
          <w:bCs/>
          <w:color w:val="000000"/>
          <w:sz w:val="22"/>
          <w:szCs w:val="22"/>
          <w:lang w:val="fr-CA"/>
        </w:rPr>
        <w:t>Définitions et renvois</w:t>
      </w:r>
    </w:p>
    <w:p w14:paraId="11F0B9D5" w14:textId="77777777" w:rsidR="00022AD6" w:rsidRPr="00026B8A" w:rsidRDefault="00022AD6" w:rsidP="00043615">
      <w:pPr>
        <w:pStyle w:val="para11"/>
        <w:rPr>
          <w:sz w:val="22"/>
          <w:szCs w:val="22"/>
          <w:lang w:val="fr-CA"/>
        </w:rPr>
      </w:pPr>
      <w:r w:rsidRPr="00026B8A">
        <w:rPr>
          <w:sz w:val="22"/>
          <w:szCs w:val="22"/>
          <w:lang w:val="fr-CA"/>
        </w:rPr>
        <w:tab/>
      </w:r>
      <w:r w:rsidRPr="00026B8A">
        <w:rPr>
          <w:b/>
          <w:bCs/>
          <w:sz w:val="22"/>
          <w:szCs w:val="22"/>
          <w:lang w:val="fr-CA"/>
        </w:rPr>
        <w:t>2.</w:t>
      </w:r>
      <w:r w:rsidRPr="00026B8A">
        <w:rPr>
          <w:sz w:val="22"/>
          <w:szCs w:val="22"/>
          <w:lang w:val="fr-CA"/>
        </w:rPr>
        <w:t>(1)</w:t>
      </w:r>
      <w:r w:rsidRPr="00026B8A">
        <w:rPr>
          <w:sz w:val="22"/>
          <w:szCs w:val="22"/>
          <w:lang w:val="fr-CA"/>
        </w:rPr>
        <w:tab/>
        <w:t xml:space="preserve">Les définitions qui suivent s’appliquent à la présente loi. </w:t>
      </w:r>
    </w:p>
    <w:p w14:paraId="5B15E430" w14:textId="77777777" w:rsidR="00022AD6" w:rsidRPr="00026B8A" w:rsidRDefault="00022AD6" w:rsidP="00043615">
      <w:pPr>
        <w:pStyle w:val="defn"/>
        <w:rPr>
          <w:sz w:val="22"/>
          <w:szCs w:val="22"/>
          <w:lang w:val="fr-CA"/>
        </w:rPr>
      </w:pPr>
      <w:r w:rsidRPr="00026B8A">
        <w:rPr>
          <w:sz w:val="22"/>
          <w:szCs w:val="22"/>
          <w:lang w:val="fr-CA"/>
        </w:rPr>
        <w:t>« administrateur fiscal » La personne nommée à ce titre par le Conseil en vertu de la Loi sur l’imposition foncière.</w:t>
      </w:r>
    </w:p>
    <w:p w14:paraId="71DFEE09" w14:textId="77777777" w:rsidR="00982270" w:rsidRPr="00026B8A" w:rsidRDefault="00982270" w:rsidP="00982270">
      <w:pPr>
        <w:pStyle w:val="defn"/>
        <w:spacing w:line="260" w:lineRule="atLeast"/>
        <w:rPr>
          <w:sz w:val="22"/>
          <w:szCs w:val="22"/>
          <w:lang w:val="fr-CA"/>
        </w:rPr>
      </w:pPr>
      <w:r w:rsidRPr="00026B8A">
        <w:rPr>
          <w:sz w:val="22"/>
          <w:szCs w:val="22"/>
          <w:lang w:val="fr-CA"/>
        </w:rPr>
        <w:t>« amélioration » Tout</w:t>
      </w:r>
      <w:r w:rsidR="004E741D" w:rsidRPr="00026B8A">
        <w:rPr>
          <w:sz w:val="22"/>
          <w:szCs w:val="22"/>
          <w:lang w:val="fr-CA"/>
        </w:rPr>
        <w:t>e chose</w:t>
      </w:r>
      <w:r w:rsidRPr="00026B8A">
        <w:rPr>
          <w:sz w:val="22"/>
          <w:szCs w:val="22"/>
          <w:lang w:val="fr-CA"/>
        </w:rPr>
        <w:t>, autre qu’un terr</w:t>
      </w:r>
      <w:r w:rsidR="00AF3840" w:rsidRPr="00026B8A">
        <w:rPr>
          <w:sz w:val="22"/>
          <w:szCs w:val="22"/>
          <w:lang w:val="fr-CA"/>
        </w:rPr>
        <w:t>ain</w:t>
      </w:r>
      <w:r w:rsidRPr="00026B8A">
        <w:rPr>
          <w:sz w:val="22"/>
          <w:szCs w:val="22"/>
          <w:lang w:val="fr-CA"/>
        </w:rPr>
        <w:t xml:space="preserve">, </w:t>
      </w:r>
      <w:r w:rsidR="007A7ABC" w:rsidRPr="00026B8A">
        <w:rPr>
          <w:sz w:val="22"/>
          <w:szCs w:val="22"/>
          <w:lang w:val="fr-CA"/>
        </w:rPr>
        <w:t xml:space="preserve">qui est </w:t>
      </w:r>
      <w:r w:rsidRPr="00026B8A">
        <w:rPr>
          <w:sz w:val="22"/>
          <w:szCs w:val="22"/>
          <w:lang w:val="fr-CA"/>
        </w:rPr>
        <w:t>compris</w:t>
      </w:r>
      <w:r w:rsidR="004E741D" w:rsidRPr="00026B8A">
        <w:rPr>
          <w:sz w:val="22"/>
          <w:szCs w:val="22"/>
          <w:lang w:val="fr-CA"/>
        </w:rPr>
        <w:t>e</w:t>
      </w:r>
      <w:r w:rsidRPr="00026B8A">
        <w:rPr>
          <w:sz w:val="22"/>
          <w:szCs w:val="22"/>
          <w:lang w:val="fr-CA"/>
        </w:rPr>
        <w:t xml:space="preserve"> dans la définition de « bien immeuble ».</w:t>
      </w:r>
    </w:p>
    <w:p w14:paraId="36BBBEFD" w14:textId="77777777" w:rsidR="00022AD6" w:rsidRPr="00026B8A" w:rsidRDefault="00022AD6" w:rsidP="00043615">
      <w:pPr>
        <w:pStyle w:val="defn"/>
        <w:rPr>
          <w:sz w:val="22"/>
          <w:szCs w:val="22"/>
          <w:lang w:val="fr-CA"/>
        </w:rPr>
      </w:pPr>
      <w:r w:rsidRPr="00026B8A">
        <w:rPr>
          <w:sz w:val="22"/>
          <w:szCs w:val="22"/>
          <w:lang w:val="fr-CA"/>
        </w:rPr>
        <w:t>« année d’imposition » L’année civile à laquelle s’applique le rôle d’évaluation aux fins de l’imposition foncière.</w:t>
      </w:r>
    </w:p>
    <w:p w14:paraId="5B9AC327" w14:textId="77777777" w:rsidR="00022AD6" w:rsidRPr="00026B8A" w:rsidRDefault="00022AD6" w:rsidP="00043615">
      <w:pPr>
        <w:pStyle w:val="defn"/>
        <w:rPr>
          <w:sz w:val="22"/>
          <w:szCs w:val="22"/>
          <w:lang w:val="fr-CA"/>
        </w:rPr>
      </w:pPr>
      <w:r w:rsidRPr="00026B8A">
        <w:rPr>
          <w:sz w:val="22"/>
          <w:szCs w:val="22"/>
          <w:lang w:val="fr-CA"/>
        </w:rPr>
        <w:t>« avis d’appel » Avis contenant les renseignements prévus à l’annexe VI.</w:t>
      </w:r>
    </w:p>
    <w:p w14:paraId="5B3DA7CD" w14:textId="77777777" w:rsidR="00022AD6" w:rsidRPr="00026B8A" w:rsidRDefault="00022AD6" w:rsidP="00043615">
      <w:pPr>
        <w:pStyle w:val="defn"/>
        <w:rPr>
          <w:sz w:val="22"/>
          <w:szCs w:val="22"/>
          <w:lang w:val="fr-CA"/>
        </w:rPr>
      </w:pPr>
      <w:r w:rsidRPr="00026B8A">
        <w:rPr>
          <w:sz w:val="22"/>
          <w:szCs w:val="22"/>
          <w:lang w:val="fr-CA"/>
        </w:rPr>
        <w:t xml:space="preserve">« avis d’audience » Avis contenant les renseignements prévus à l’annexe </w:t>
      </w:r>
      <w:r w:rsidR="00284535" w:rsidRPr="00026B8A">
        <w:rPr>
          <w:sz w:val="22"/>
          <w:szCs w:val="22"/>
          <w:lang w:val="fr-CA"/>
        </w:rPr>
        <w:t>VIII</w:t>
      </w:r>
      <w:r w:rsidRPr="00026B8A">
        <w:rPr>
          <w:sz w:val="22"/>
          <w:szCs w:val="22"/>
          <w:lang w:val="fr-CA"/>
        </w:rPr>
        <w:t>.</w:t>
      </w:r>
    </w:p>
    <w:p w14:paraId="675B4E3E" w14:textId="77777777" w:rsidR="00022AD6" w:rsidRPr="00026B8A" w:rsidRDefault="00022AD6" w:rsidP="00043615">
      <w:pPr>
        <w:pStyle w:val="defn"/>
        <w:rPr>
          <w:sz w:val="22"/>
          <w:szCs w:val="22"/>
          <w:lang w:val="fr-CA"/>
        </w:rPr>
      </w:pPr>
      <w:r w:rsidRPr="00026B8A">
        <w:rPr>
          <w:sz w:val="22"/>
          <w:szCs w:val="22"/>
          <w:lang w:val="fr-CA"/>
        </w:rPr>
        <w:t>« avis de désistement » Avis contenant les r</w:t>
      </w:r>
      <w:r w:rsidR="000C77EE" w:rsidRPr="00026B8A">
        <w:rPr>
          <w:sz w:val="22"/>
          <w:szCs w:val="22"/>
          <w:lang w:val="fr-CA"/>
        </w:rPr>
        <w:t>enseignements prévus à l’annexe </w:t>
      </w:r>
      <w:r w:rsidRPr="00026B8A">
        <w:rPr>
          <w:sz w:val="22"/>
          <w:szCs w:val="22"/>
          <w:lang w:val="fr-CA"/>
        </w:rPr>
        <w:t>VII.</w:t>
      </w:r>
    </w:p>
    <w:p w14:paraId="34D59A82" w14:textId="77777777" w:rsidR="00022AD6" w:rsidRPr="00026B8A" w:rsidRDefault="00022AD6" w:rsidP="00043615">
      <w:pPr>
        <w:pStyle w:val="defn"/>
        <w:rPr>
          <w:sz w:val="22"/>
          <w:szCs w:val="22"/>
          <w:lang w:val="fr-CA"/>
        </w:rPr>
      </w:pPr>
      <w:r w:rsidRPr="00026B8A">
        <w:rPr>
          <w:sz w:val="22"/>
          <w:szCs w:val="22"/>
          <w:lang w:val="fr-CA"/>
        </w:rPr>
        <w:t xml:space="preserve">« avis d’évaluation » Avis contenant les renseignements prévus à l’annexe </w:t>
      </w:r>
      <w:r w:rsidR="00284535" w:rsidRPr="00026B8A">
        <w:rPr>
          <w:sz w:val="22"/>
          <w:szCs w:val="22"/>
          <w:lang w:val="fr-CA"/>
        </w:rPr>
        <w:t>I</w:t>
      </w:r>
      <w:r w:rsidRPr="00026B8A">
        <w:rPr>
          <w:sz w:val="22"/>
          <w:szCs w:val="22"/>
          <w:lang w:val="fr-CA"/>
        </w:rPr>
        <w:t>V.</w:t>
      </w:r>
    </w:p>
    <w:p w14:paraId="01953BFB" w14:textId="77777777" w:rsidR="00982270" w:rsidRPr="00026B8A" w:rsidRDefault="00982270" w:rsidP="00982270">
      <w:pPr>
        <w:pStyle w:val="defn"/>
        <w:rPr>
          <w:sz w:val="22"/>
          <w:szCs w:val="22"/>
          <w:lang w:val="fr-CA"/>
        </w:rPr>
      </w:pPr>
      <w:r w:rsidRPr="00026B8A">
        <w:rPr>
          <w:sz w:val="22"/>
          <w:szCs w:val="22"/>
          <w:lang w:val="fr-CA"/>
        </w:rPr>
        <w:t>« bien immeuble » S’entend :</w:t>
      </w:r>
    </w:p>
    <w:p w14:paraId="552ABBFD" w14:textId="308CA670" w:rsidR="00982270" w:rsidRPr="00026B8A" w:rsidRDefault="00982270" w:rsidP="00982270">
      <w:pPr>
        <w:pStyle w:val="Laws-subsectiona"/>
        <w:rPr>
          <w:szCs w:val="22"/>
          <w:lang w:val="fr-CA"/>
        </w:rPr>
      </w:pPr>
      <w:r w:rsidRPr="00026B8A">
        <w:rPr>
          <w:szCs w:val="22"/>
          <w:lang w:val="fr-CA"/>
        </w:rPr>
        <w:t xml:space="preserve">a)  d’un immeuble au sens de l’article 900 du </w:t>
      </w:r>
      <w:r w:rsidRPr="00026B8A">
        <w:rPr>
          <w:i/>
          <w:szCs w:val="22"/>
          <w:lang w:val="fr-CA"/>
        </w:rPr>
        <w:t>Code civil du Québec</w:t>
      </w:r>
      <w:r w:rsidR="005D7622" w:rsidRPr="00026B8A">
        <w:rPr>
          <w:szCs w:val="22"/>
          <w:lang w:val="fr-CA"/>
        </w:rPr>
        <w:t xml:space="preserve">, </w:t>
      </w:r>
      <w:r w:rsidR="00EF3651" w:rsidRPr="00026B8A">
        <w:rPr>
          <w:szCs w:val="22"/>
          <w:lang w:val="fr-CA"/>
        </w:rPr>
        <w:t>R.</w:t>
      </w:r>
      <w:r w:rsidR="005D7622" w:rsidRPr="00026B8A">
        <w:rPr>
          <w:szCs w:val="22"/>
          <w:lang w:val="fr-CA"/>
        </w:rPr>
        <w:t>L.R.</w:t>
      </w:r>
      <w:r w:rsidR="00EF3651" w:rsidRPr="00026B8A">
        <w:rPr>
          <w:szCs w:val="22"/>
          <w:lang w:val="fr-CA"/>
        </w:rPr>
        <w:t>Q.,</w:t>
      </w:r>
      <w:r w:rsidR="005D7622" w:rsidRPr="00026B8A">
        <w:rPr>
          <w:szCs w:val="22"/>
          <w:lang w:val="fr-CA"/>
        </w:rPr>
        <w:t xml:space="preserve"> c</w:t>
      </w:r>
      <w:r w:rsidR="00EF3651" w:rsidRPr="00026B8A">
        <w:rPr>
          <w:szCs w:val="22"/>
          <w:lang w:val="fr-CA"/>
        </w:rPr>
        <w:t>h</w:t>
      </w:r>
      <w:r w:rsidR="005D7622" w:rsidRPr="00026B8A">
        <w:rPr>
          <w:szCs w:val="22"/>
          <w:lang w:val="fr-CA"/>
        </w:rPr>
        <w:t>. CCQ</w:t>
      </w:r>
      <w:r w:rsidR="00EF3651" w:rsidRPr="00026B8A">
        <w:rPr>
          <w:szCs w:val="22"/>
          <w:lang w:val="fr-CA"/>
        </w:rPr>
        <w:t>-</w:t>
      </w:r>
      <w:r w:rsidR="005D7622" w:rsidRPr="00026B8A">
        <w:rPr>
          <w:szCs w:val="22"/>
          <w:lang w:val="fr-CA"/>
        </w:rPr>
        <w:t>1991</w:t>
      </w:r>
      <w:r w:rsidR="00EF3651" w:rsidRPr="00026B8A">
        <w:rPr>
          <w:szCs w:val="22"/>
        </w:rPr>
        <w:t>;</w:t>
      </w:r>
    </w:p>
    <w:p w14:paraId="637AAE67" w14:textId="35FD45A1" w:rsidR="00982270" w:rsidRPr="00026B8A" w:rsidRDefault="00982270" w:rsidP="00982270">
      <w:pPr>
        <w:pStyle w:val="Laws-subsectiona"/>
        <w:rPr>
          <w:szCs w:val="22"/>
          <w:lang w:val="fr-CA"/>
        </w:rPr>
      </w:pPr>
      <w:r w:rsidRPr="00026B8A">
        <w:rPr>
          <w:szCs w:val="22"/>
          <w:lang w:val="fr-CA"/>
        </w:rPr>
        <w:t>b)  de tout bien meuble attaché à demeure à un immeuble visé à l’alinéa a)</w:t>
      </w:r>
      <w:r w:rsidR="00FE17A2" w:rsidRPr="00026B8A">
        <w:rPr>
          <w:szCs w:val="22"/>
          <w:lang w:val="fr-CA"/>
        </w:rPr>
        <w:t xml:space="preserve"> et vise égale</w:t>
      </w:r>
      <w:r w:rsidR="00FE17A2" w:rsidRPr="00026B8A">
        <w:rPr>
          <w:iCs/>
          <w:szCs w:val="22"/>
          <w:lang w:val="fr-CA"/>
        </w:rPr>
        <w:t>ment un bâtiment ou une structure qui est érigé ou placé dans</w:t>
      </w:r>
      <w:r w:rsidR="001D0C5B" w:rsidRPr="00026B8A">
        <w:rPr>
          <w:iCs/>
          <w:szCs w:val="22"/>
          <w:lang w:val="fr-CA"/>
        </w:rPr>
        <w:t xml:space="preserve"> ou</w:t>
      </w:r>
      <w:r w:rsidR="00FE17A2" w:rsidRPr="00026B8A">
        <w:rPr>
          <w:iCs/>
          <w:szCs w:val="22"/>
          <w:lang w:val="fr-CA"/>
        </w:rPr>
        <w:t xml:space="preserve"> sur</w:t>
      </w:r>
      <w:r w:rsidR="00C9595E" w:rsidRPr="00026B8A">
        <w:rPr>
          <w:iCs/>
          <w:szCs w:val="22"/>
          <w:lang w:val="fr-CA"/>
        </w:rPr>
        <w:t xml:space="preserve"> </w:t>
      </w:r>
      <w:r w:rsidR="008558FC" w:rsidRPr="00026B8A">
        <w:rPr>
          <w:iCs/>
          <w:szCs w:val="22"/>
          <w:lang w:val="fr-CA"/>
        </w:rPr>
        <w:t>l</w:t>
      </w:r>
      <w:r w:rsidR="001D0C5B" w:rsidRPr="00026B8A">
        <w:rPr>
          <w:iCs/>
          <w:szCs w:val="22"/>
          <w:lang w:val="fr-CA"/>
        </w:rPr>
        <w:t>e terrain</w:t>
      </w:r>
      <w:r w:rsidR="00C9595E" w:rsidRPr="00026B8A">
        <w:rPr>
          <w:iCs/>
          <w:szCs w:val="22"/>
          <w:lang w:val="fr-CA"/>
        </w:rPr>
        <w:t xml:space="preserve"> ou </w:t>
      </w:r>
      <w:r w:rsidR="001D0C5B" w:rsidRPr="00026B8A">
        <w:rPr>
          <w:iCs/>
          <w:szCs w:val="22"/>
          <w:lang w:val="fr-CA"/>
        </w:rPr>
        <w:t xml:space="preserve">au-dessus ou </w:t>
      </w:r>
      <w:r w:rsidR="00C9595E" w:rsidRPr="00026B8A">
        <w:rPr>
          <w:iCs/>
          <w:szCs w:val="22"/>
          <w:lang w:val="fr-CA"/>
        </w:rPr>
        <w:t>au</w:t>
      </w:r>
      <w:r w:rsidR="00FE17A2" w:rsidRPr="00026B8A">
        <w:rPr>
          <w:iCs/>
          <w:szCs w:val="22"/>
          <w:lang w:val="fr-CA"/>
        </w:rPr>
        <w:t>-dess</w:t>
      </w:r>
      <w:r w:rsidR="001D0C5B" w:rsidRPr="00026B8A">
        <w:rPr>
          <w:iCs/>
          <w:szCs w:val="22"/>
          <w:lang w:val="fr-CA"/>
        </w:rPr>
        <w:t>o</w:t>
      </w:r>
      <w:r w:rsidR="00FE17A2" w:rsidRPr="00026B8A">
        <w:rPr>
          <w:iCs/>
          <w:szCs w:val="22"/>
          <w:lang w:val="fr-CA"/>
        </w:rPr>
        <w:t>us</w:t>
      </w:r>
      <w:r w:rsidR="00C9595E" w:rsidRPr="00026B8A">
        <w:rPr>
          <w:iCs/>
          <w:szCs w:val="22"/>
          <w:lang w:val="fr-CA"/>
        </w:rPr>
        <w:t xml:space="preserve"> </w:t>
      </w:r>
      <w:r w:rsidR="008558FC" w:rsidRPr="00026B8A">
        <w:rPr>
          <w:iCs/>
          <w:szCs w:val="22"/>
          <w:lang w:val="fr-CA"/>
        </w:rPr>
        <w:t>d</w:t>
      </w:r>
      <w:r w:rsidR="00A32727" w:rsidRPr="00026B8A">
        <w:rPr>
          <w:iCs/>
          <w:szCs w:val="22"/>
          <w:lang w:val="fr-CA"/>
        </w:rPr>
        <w:t>e celui-ci</w:t>
      </w:r>
      <w:r w:rsidRPr="00026B8A">
        <w:rPr>
          <w:szCs w:val="22"/>
          <w:lang w:val="fr-CA"/>
        </w:rPr>
        <w:t>.</w:t>
      </w:r>
    </w:p>
    <w:p w14:paraId="74819462" w14:textId="6D92B2BB" w:rsidR="00982270" w:rsidRPr="00026B8A" w:rsidRDefault="00982270" w:rsidP="00982270">
      <w:pPr>
        <w:pStyle w:val="defn"/>
        <w:rPr>
          <w:sz w:val="22"/>
          <w:szCs w:val="22"/>
          <w:lang w:val="fr-CA"/>
        </w:rPr>
      </w:pPr>
      <w:r w:rsidRPr="00026B8A">
        <w:rPr>
          <w:sz w:val="22"/>
          <w:szCs w:val="22"/>
          <w:lang w:val="fr-CA"/>
        </w:rPr>
        <w:t xml:space="preserve">« bien meuble » S’entend au sens du </w:t>
      </w:r>
      <w:r w:rsidRPr="00026B8A">
        <w:rPr>
          <w:i/>
          <w:sz w:val="22"/>
          <w:szCs w:val="22"/>
          <w:lang w:val="fr-CA"/>
        </w:rPr>
        <w:t>Code civil du Québec</w:t>
      </w:r>
      <w:r w:rsidRPr="00026B8A">
        <w:rPr>
          <w:sz w:val="22"/>
          <w:szCs w:val="22"/>
          <w:lang w:val="fr-CA"/>
        </w:rPr>
        <w:t>.</w:t>
      </w:r>
    </w:p>
    <w:p w14:paraId="2A26742E" w14:textId="77777777" w:rsidR="00022AD6" w:rsidRPr="00026B8A" w:rsidRDefault="00022AD6" w:rsidP="00982270">
      <w:pPr>
        <w:pStyle w:val="defn"/>
        <w:rPr>
          <w:sz w:val="22"/>
          <w:szCs w:val="22"/>
          <w:lang w:val="fr-CA"/>
        </w:rPr>
      </w:pPr>
      <w:r w:rsidRPr="00026B8A">
        <w:rPr>
          <w:sz w:val="22"/>
          <w:szCs w:val="22"/>
          <w:lang w:val="fr-CA"/>
        </w:rPr>
        <w:t xml:space="preserve">« bien sujet à évaluation » </w:t>
      </w:r>
      <w:r w:rsidR="007A2690" w:rsidRPr="00026B8A">
        <w:rPr>
          <w:sz w:val="22"/>
          <w:szCs w:val="22"/>
          <w:lang w:val="fr-CA"/>
        </w:rPr>
        <w:t>Droit sur les terres de réserve qui est</w:t>
      </w:r>
      <w:r w:rsidRPr="00026B8A">
        <w:rPr>
          <w:sz w:val="22"/>
          <w:szCs w:val="22"/>
          <w:lang w:val="fr-CA"/>
        </w:rPr>
        <w:t xml:space="preserve"> assujetti à l’évaluation au titre de la présente loi.</w:t>
      </w:r>
    </w:p>
    <w:p w14:paraId="2043D6DD" w14:textId="77777777" w:rsidR="00022AD6" w:rsidRPr="00026B8A" w:rsidRDefault="00022AD6" w:rsidP="00043615">
      <w:pPr>
        <w:pStyle w:val="defn"/>
        <w:rPr>
          <w:sz w:val="22"/>
          <w:szCs w:val="22"/>
          <w:lang w:val="fr-CA"/>
        </w:rPr>
      </w:pPr>
      <w:r w:rsidRPr="00026B8A">
        <w:rPr>
          <w:sz w:val="22"/>
          <w:szCs w:val="22"/>
          <w:lang w:val="fr-CA"/>
        </w:rPr>
        <w:t xml:space="preserve">« catégories de biens fonciers » Les catégories de </w:t>
      </w:r>
      <w:r w:rsidR="00982270" w:rsidRPr="00026B8A">
        <w:rPr>
          <w:sz w:val="22"/>
          <w:szCs w:val="22"/>
          <w:lang w:val="fr-CA"/>
        </w:rPr>
        <w:t>droits sur les terres de réserve</w:t>
      </w:r>
      <w:r w:rsidRPr="00026B8A">
        <w:rPr>
          <w:sz w:val="22"/>
          <w:szCs w:val="22"/>
          <w:lang w:val="fr-CA"/>
        </w:rPr>
        <w:t xml:space="preserve"> </w:t>
      </w:r>
      <w:r w:rsidR="007A7ABC" w:rsidRPr="00026B8A">
        <w:rPr>
          <w:sz w:val="22"/>
          <w:szCs w:val="22"/>
          <w:lang w:val="fr-CA"/>
        </w:rPr>
        <w:t xml:space="preserve">qui sont </w:t>
      </w:r>
      <w:r w:rsidRPr="00026B8A">
        <w:rPr>
          <w:sz w:val="22"/>
          <w:szCs w:val="22"/>
          <w:lang w:val="fr-CA"/>
        </w:rPr>
        <w:t xml:space="preserve">établies en application du paragraphe </w:t>
      </w:r>
      <w:r w:rsidR="00284535" w:rsidRPr="00026B8A">
        <w:rPr>
          <w:sz w:val="22"/>
          <w:szCs w:val="22"/>
          <w:lang w:val="fr-CA"/>
        </w:rPr>
        <w:t>8</w:t>
      </w:r>
      <w:r w:rsidRPr="00026B8A">
        <w:rPr>
          <w:sz w:val="22"/>
          <w:szCs w:val="22"/>
          <w:lang w:val="fr-CA"/>
        </w:rPr>
        <w:t>(1) aux fins de l’évaluation et de l’imposition foncière.</w:t>
      </w:r>
    </w:p>
    <w:p w14:paraId="6596A111" w14:textId="77777777" w:rsidR="00022AD6" w:rsidRPr="00026B8A" w:rsidRDefault="00022AD6" w:rsidP="00043615">
      <w:pPr>
        <w:pStyle w:val="defn"/>
        <w:rPr>
          <w:sz w:val="22"/>
          <w:szCs w:val="22"/>
          <w:lang w:val="fr-CA"/>
        </w:rPr>
      </w:pPr>
      <w:r w:rsidRPr="00026B8A">
        <w:rPr>
          <w:sz w:val="22"/>
          <w:szCs w:val="22"/>
          <w:lang w:val="fr-CA"/>
        </w:rPr>
        <w:t>« Comité de révision des évaluations foncières » Le comité établi par le Conseil conformément à la partie IX.</w:t>
      </w:r>
    </w:p>
    <w:p w14:paraId="5EADFFA3" w14:textId="77777777" w:rsidR="00022AD6" w:rsidRPr="00026B8A" w:rsidRDefault="00022AD6" w:rsidP="00043615">
      <w:pPr>
        <w:pStyle w:val="defn"/>
        <w:rPr>
          <w:sz w:val="22"/>
          <w:szCs w:val="22"/>
          <w:lang w:val="fr-CA"/>
        </w:rPr>
      </w:pPr>
      <w:r w:rsidRPr="00026B8A">
        <w:rPr>
          <w:sz w:val="22"/>
          <w:szCs w:val="22"/>
          <w:lang w:val="fr-CA"/>
        </w:rPr>
        <w:t>« Conseil » S’entend du conseil de la Première Nation, au sens de la Loi.</w:t>
      </w:r>
    </w:p>
    <w:p w14:paraId="5434F0B9" w14:textId="77777777" w:rsidR="00982270" w:rsidRPr="00026B8A" w:rsidRDefault="00982270" w:rsidP="00982270">
      <w:pPr>
        <w:pStyle w:val="defn"/>
        <w:rPr>
          <w:sz w:val="22"/>
          <w:szCs w:val="22"/>
          <w:lang w:val="fr-CA"/>
        </w:rPr>
      </w:pPr>
      <w:r w:rsidRPr="00026B8A">
        <w:rPr>
          <w:sz w:val="22"/>
          <w:szCs w:val="22"/>
          <w:lang w:val="fr-CA"/>
        </w:rPr>
        <w:t>« détenteur » S’agissant d’un droit sur les terres de réserve, la personne qui, selon le cas :</w:t>
      </w:r>
    </w:p>
    <w:p w14:paraId="0E03C140" w14:textId="77777777" w:rsidR="00982270" w:rsidRPr="00026B8A" w:rsidRDefault="00982270" w:rsidP="00982270">
      <w:pPr>
        <w:pStyle w:val="Laws-subsectiona"/>
        <w:rPr>
          <w:szCs w:val="22"/>
          <w:lang w:val="fr-CA"/>
        </w:rPr>
      </w:pPr>
      <w:r w:rsidRPr="00026B8A">
        <w:rPr>
          <w:szCs w:val="22"/>
          <w:lang w:val="fr-CA"/>
        </w:rPr>
        <w:t>a)  est en possession du droit;</w:t>
      </w:r>
    </w:p>
    <w:p w14:paraId="41197823" w14:textId="77777777" w:rsidR="00982270" w:rsidRPr="00026B8A" w:rsidRDefault="00982270" w:rsidP="00982270">
      <w:pPr>
        <w:pStyle w:val="Laws-subsectiona"/>
        <w:rPr>
          <w:szCs w:val="22"/>
          <w:lang w:val="fr-CA"/>
        </w:rPr>
      </w:pPr>
      <w:r w:rsidRPr="00026B8A">
        <w:rPr>
          <w:szCs w:val="22"/>
          <w:lang w:val="fr-CA"/>
        </w:rPr>
        <w:t>b)  jouit du droit en vertu d’un bail ou d’un permis ou par tout autre moyen légal ou contractuel;</w:t>
      </w:r>
    </w:p>
    <w:p w14:paraId="09229FEC" w14:textId="77777777" w:rsidR="00982270" w:rsidRPr="00026B8A" w:rsidRDefault="00982270" w:rsidP="00982270">
      <w:pPr>
        <w:pStyle w:val="Laws-subsectiona"/>
        <w:rPr>
          <w:szCs w:val="22"/>
          <w:lang w:val="fr-CA"/>
        </w:rPr>
      </w:pPr>
      <w:r w:rsidRPr="00026B8A">
        <w:rPr>
          <w:szCs w:val="22"/>
          <w:lang w:val="fr-CA"/>
        </w:rPr>
        <w:t xml:space="preserve">c)  occupe de fait </w:t>
      </w:r>
      <w:r w:rsidR="007A7ABC" w:rsidRPr="00026B8A">
        <w:rPr>
          <w:szCs w:val="22"/>
          <w:lang w:val="fr-CA"/>
        </w:rPr>
        <w:t>d</w:t>
      </w:r>
      <w:r w:rsidRPr="00026B8A">
        <w:rPr>
          <w:szCs w:val="22"/>
          <w:lang w:val="fr-CA"/>
        </w:rPr>
        <w:t xml:space="preserve">es terres de réserve ou tout autre bien immeuble situé sur </w:t>
      </w:r>
      <w:r w:rsidR="007A7ABC" w:rsidRPr="00026B8A">
        <w:rPr>
          <w:szCs w:val="22"/>
          <w:lang w:val="fr-CA"/>
        </w:rPr>
        <w:t>des terres de réserve</w:t>
      </w:r>
      <w:r w:rsidRPr="00026B8A">
        <w:rPr>
          <w:szCs w:val="22"/>
          <w:lang w:val="fr-CA"/>
        </w:rPr>
        <w:t>;</w:t>
      </w:r>
    </w:p>
    <w:p w14:paraId="105DE5F9" w14:textId="77777777" w:rsidR="00982270" w:rsidRPr="00026B8A" w:rsidRDefault="00982270" w:rsidP="00982270">
      <w:pPr>
        <w:pStyle w:val="Laws-subsectiona"/>
        <w:rPr>
          <w:szCs w:val="22"/>
          <w:lang w:val="fr-CA"/>
        </w:rPr>
      </w:pPr>
      <w:r w:rsidRPr="00026B8A">
        <w:rPr>
          <w:szCs w:val="22"/>
          <w:lang w:val="fr-CA"/>
        </w:rPr>
        <w:t>d)  est fiduciaire du droit.</w:t>
      </w:r>
    </w:p>
    <w:p w14:paraId="7D4C2EA3" w14:textId="6A834540" w:rsidR="00022AD6" w:rsidRPr="00026B8A" w:rsidRDefault="00022AD6" w:rsidP="00982270">
      <w:pPr>
        <w:pStyle w:val="defn"/>
        <w:rPr>
          <w:sz w:val="22"/>
          <w:szCs w:val="22"/>
          <w:lang w:val="fr-CA"/>
        </w:rPr>
      </w:pPr>
      <w:r w:rsidRPr="00026B8A">
        <w:rPr>
          <w:sz w:val="22"/>
          <w:szCs w:val="22"/>
          <w:lang w:val="fr-CA"/>
        </w:rPr>
        <w:t xml:space="preserve">« document » </w:t>
      </w:r>
      <w:r w:rsidR="00FE5B3A" w:rsidRPr="00026B8A">
        <w:rPr>
          <w:sz w:val="22"/>
          <w:szCs w:val="22"/>
          <w:lang w:val="fr-CA"/>
        </w:rPr>
        <w:t>Support de toute nature qui contient de</w:t>
      </w:r>
      <w:r w:rsidR="00496EE3" w:rsidRPr="00026B8A">
        <w:rPr>
          <w:sz w:val="22"/>
          <w:szCs w:val="22"/>
          <w:lang w:val="fr-CA"/>
        </w:rPr>
        <w:t>s éléments d</w:t>
      </w:r>
      <w:r w:rsidR="00FE5B3A" w:rsidRPr="00026B8A">
        <w:rPr>
          <w:sz w:val="22"/>
          <w:szCs w:val="22"/>
          <w:lang w:val="fr-CA"/>
        </w:rPr>
        <w:t>’information.</w:t>
      </w:r>
    </w:p>
    <w:p w14:paraId="6EA6115B" w14:textId="77777777" w:rsidR="00982270" w:rsidRPr="00026B8A" w:rsidRDefault="00982270" w:rsidP="00982270">
      <w:pPr>
        <w:pStyle w:val="defn"/>
        <w:ind w:left="357" w:hanging="357"/>
        <w:rPr>
          <w:sz w:val="22"/>
          <w:szCs w:val="22"/>
          <w:lang w:val="fr-CA"/>
        </w:rPr>
      </w:pPr>
      <w:r w:rsidRPr="00026B8A">
        <w:rPr>
          <w:sz w:val="22"/>
          <w:szCs w:val="22"/>
          <w:lang w:val="fr-CA"/>
        </w:rPr>
        <w:t>« droit » S’agissant de terres de réserve, tout droit de quelque nature que ce soit portant sur celles-ci, notamment tout droit d’occupation, de possession ou d’usage sur elles et, par assimilation, tout droit du locataire; est cependant exclu le titre de propriété détenu par Sa Majesté.</w:t>
      </w:r>
    </w:p>
    <w:p w14:paraId="73F4D0DC" w14:textId="77777777" w:rsidR="00022AD6" w:rsidRPr="00026B8A" w:rsidRDefault="00022AD6" w:rsidP="00043615">
      <w:pPr>
        <w:pStyle w:val="defn"/>
        <w:rPr>
          <w:sz w:val="22"/>
          <w:szCs w:val="22"/>
          <w:lang w:val="fr-CA"/>
        </w:rPr>
      </w:pPr>
      <w:r w:rsidRPr="00026B8A">
        <w:rPr>
          <w:sz w:val="22"/>
          <w:szCs w:val="22"/>
          <w:lang w:val="fr-CA"/>
        </w:rPr>
        <w:t>« évaluateur » Personne nommée par le Conseil en vertu du paragraphe 3(1).</w:t>
      </w:r>
    </w:p>
    <w:p w14:paraId="11FD6B0E" w14:textId="77777777" w:rsidR="00022AD6" w:rsidRPr="00026B8A" w:rsidRDefault="00022AD6" w:rsidP="00043615">
      <w:pPr>
        <w:pStyle w:val="defn"/>
        <w:rPr>
          <w:sz w:val="22"/>
          <w:szCs w:val="22"/>
          <w:lang w:val="fr-CA"/>
        </w:rPr>
      </w:pPr>
      <w:r w:rsidRPr="00026B8A">
        <w:rPr>
          <w:sz w:val="22"/>
          <w:szCs w:val="22"/>
          <w:lang w:val="fr-CA"/>
        </w:rPr>
        <w:t xml:space="preserve">« évaluation » Estimation de la valeur et classification d’un </w:t>
      </w:r>
      <w:r w:rsidR="00982270" w:rsidRPr="00026B8A">
        <w:rPr>
          <w:sz w:val="22"/>
          <w:szCs w:val="22"/>
          <w:lang w:val="fr-CA"/>
        </w:rPr>
        <w:t>droit sur les terres de réserve</w:t>
      </w:r>
      <w:r w:rsidRPr="00026B8A">
        <w:rPr>
          <w:sz w:val="22"/>
          <w:szCs w:val="22"/>
          <w:lang w:val="fr-CA"/>
        </w:rPr>
        <w:t>.</w:t>
      </w:r>
    </w:p>
    <w:p w14:paraId="4200B78D" w14:textId="77777777" w:rsidR="00022AD6" w:rsidRPr="00026B8A" w:rsidRDefault="00022AD6" w:rsidP="00043615">
      <w:pPr>
        <w:pStyle w:val="defn"/>
        <w:rPr>
          <w:sz w:val="22"/>
          <w:szCs w:val="22"/>
          <w:lang w:val="fr-CA"/>
        </w:rPr>
      </w:pPr>
      <w:r w:rsidRPr="00026B8A">
        <w:rPr>
          <w:sz w:val="22"/>
          <w:szCs w:val="22"/>
          <w:lang w:val="fr-CA"/>
        </w:rPr>
        <w:t>« impôts » Vise notamment :</w:t>
      </w:r>
    </w:p>
    <w:p w14:paraId="308E704B" w14:textId="77777777" w:rsidR="00022AD6" w:rsidRPr="00026B8A" w:rsidRDefault="00022AD6" w:rsidP="00043615">
      <w:pPr>
        <w:pStyle w:val="subfa"/>
        <w:rPr>
          <w:sz w:val="22"/>
          <w:szCs w:val="22"/>
          <w:lang w:val="fr-CA"/>
        </w:rPr>
      </w:pPr>
      <w:r w:rsidRPr="00026B8A">
        <w:rPr>
          <w:sz w:val="22"/>
          <w:szCs w:val="22"/>
          <w:lang w:val="fr-CA"/>
        </w:rPr>
        <w:lastRenderedPageBreak/>
        <w:t>a)</w:t>
      </w:r>
      <w:r w:rsidRPr="00026B8A">
        <w:rPr>
          <w:sz w:val="22"/>
          <w:szCs w:val="22"/>
          <w:lang w:val="fr-CA"/>
        </w:rPr>
        <w:tab/>
        <w:t>tous les impôts imposés, prélevés, évalués ou évaluables en vertu de la Loi sur l’imposition foncière, ainsi que tous les intérêts, pénalités et frais ajoutés aux impôts en vertu de celle-ci;</w:t>
      </w:r>
    </w:p>
    <w:p w14:paraId="6376BF71" w14:textId="77777777" w:rsidR="00022AD6" w:rsidRPr="00026B8A" w:rsidRDefault="00022AD6" w:rsidP="00043615">
      <w:pPr>
        <w:pStyle w:val="subfa"/>
        <w:rPr>
          <w:sz w:val="22"/>
          <w:szCs w:val="22"/>
          <w:lang w:val="fr-CA"/>
        </w:rPr>
      </w:pPr>
      <w:r w:rsidRPr="00026B8A">
        <w:rPr>
          <w:sz w:val="22"/>
          <w:szCs w:val="22"/>
          <w:lang w:val="fr-CA"/>
        </w:rPr>
        <w:t>b)</w:t>
      </w:r>
      <w:r w:rsidRPr="00026B8A">
        <w:rPr>
          <w:sz w:val="22"/>
          <w:szCs w:val="22"/>
          <w:lang w:val="fr-CA"/>
        </w:rPr>
        <w:tab/>
        <w:t>aux fins de la perception et du contrôle d’application, tous les impôts imposés, prélevés, évalués ou évaluables en vertu de tout autre texte législatif sur les recettes locales de la Première Nation, ainsi que tous les intérêts, pénalités et frais ajoutés aux impôts en vertu de ce texte.</w:t>
      </w:r>
    </w:p>
    <w:p w14:paraId="5D9B35DB" w14:textId="77777777" w:rsidR="00022AD6" w:rsidRPr="00026B8A" w:rsidRDefault="00022AD6" w:rsidP="00043615">
      <w:pPr>
        <w:pStyle w:val="defn"/>
        <w:rPr>
          <w:sz w:val="22"/>
          <w:szCs w:val="22"/>
          <w:lang w:val="fr-CA"/>
        </w:rPr>
      </w:pPr>
      <w:r w:rsidRPr="00026B8A">
        <w:rPr>
          <w:spacing w:val="-5"/>
          <w:sz w:val="22"/>
          <w:szCs w:val="22"/>
          <w:lang w:val="fr-CA"/>
        </w:rPr>
        <w:t xml:space="preserve">« Loi » La </w:t>
      </w:r>
      <w:r w:rsidRPr="00026B8A">
        <w:rPr>
          <w:i/>
          <w:iCs/>
          <w:spacing w:val="-5"/>
          <w:sz w:val="22"/>
          <w:szCs w:val="22"/>
          <w:lang w:val="fr-CA"/>
        </w:rPr>
        <w:t>Loi</w:t>
      </w:r>
      <w:r w:rsidRPr="00026B8A">
        <w:rPr>
          <w:spacing w:val="-5"/>
          <w:sz w:val="22"/>
          <w:szCs w:val="22"/>
          <w:lang w:val="fr-CA"/>
        </w:rPr>
        <w:t xml:space="preserve"> </w:t>
      </w:r>
      <w:r w:rsidRPr="00026B8A">
        <w:rPr>
          <w:i/>
          <w:iCs/>
          <w:spacing w:val="-5"/>
          <w:sz w:val="22"/>
          <w:szCs w:val="22"/>
          <w:lang w:val="fr-CA"/>
        </w:rPr>
        <w:t>sur la gestion financière des premières nations</w:t>
      </w:r>
      <w:r w:rsidRPr="00026B8A">
        <w:rPr>
          <w:spacing w:val="-5"/>
          <w:sz w:val="22"/>
          <w:szCs w:val="22"/>
          <w:lang w:val="fr-CA"/>
        </w:rPr>
        <w:t xml:space="preserve">, L.C. </w:t>
      </w:r>
      <w:r w:rsidRPr="00026B8A">
        <w:rPr>
          <w:sz w:val="22"/>
          <w:szCs w:val="22"/>
          <w:lang w:val="fr-CA"/>
        </w:rPr>
        <w:t>2005, ch. 9, ainsi que les règlements pris en vertu de cette loi.</w:t>
      </w:r>
    </w:p>
    <w:p w14:paraId="266DEA4D" w14:textId="77777777" w:rsidR="00022AD6" w:rsidRPr="00026B8A" w:rsidRDefault="00022AD6" w:rsidP="00043615">
      <w:pPr>
        <w:pStyle w:val="defn"/>
        <w:rPr>
          <w:i/>
          <w:iCs/>
          <w:sz w:val="22"/>
          <w:szCs w:val="22"/>
          <w:lang w:val="fr-CA"/>
        </w:rPr>
      </w:pPr>
      <w:r w:rsidRPr="00026B8A">
        <w:rPr>
          <w:sz w:val="22"/>
          <w:szCs w:val="22"/>
          <w:lang w:val="fr-CA"/>
        </w:rPr>
        <w:t xml:space="preserve">« Loi sur l’imposition foncière » La </w:t>
      </w:r>
      <w:r w:rsidRPr="00026B8A">
        <w:rPr>
          <w:i/>
          <w:iCs/>
          <w:sz w:val="22"/>
          <w:szCs w:val="22"/>
          <w:lang w:val="fr-CA"/>
        </w:rPr>
        <w:t>Loi sur l’imposition foncière de la Première Nation _________ (20__).</w:t>
      </w:r>
    </w:p>
    <w:p w14:paraId="61C25A59" w14:textId="49C053AA" w:rsidR="00022AD6" w:rsidRPr="00026B8A" w:rsidRDefault="00022AD6" w:rsidP="00043615">
      <w:pPr>
        <w:pStyle w:val="defn"/>
        <w:rPr>
          <w:sz w:val="22"/>
          <w:szCs w:val="22"/>
          <w:lang w:val="fr-CA"/>
        </w:rPr>
      </w:pPr>
      <w:r w:rsidRPr="00026B8A">
        <w:rPr>
          <w:sz w:val="22"/>
          <w:szCs w:val="22"/>
          <w:lang w:val="fr-CA"/>
        </w:rPr>
        <w:t>« ordonnance de comparution</w:t>
      </w:r>
      <w:r w:rsidR="00D60748" w:rsidRPr="00026B8A">
        <w:rPr>
          <w:sz w:val="22"/>
          <w:szCs w:val="22"/>
          <w:lang w:val="fr-CA"/>
        </w:rPr>
        <w:t xml:space="preserve"> </w:t>
      </w:r>
      <w:r w:rsidR="00C308FE" w:rsidRPr="00026B8A">
        <w:rPr>
          <w:sz w:val="22"/>
          <w:szCs w:val="22"/>
          <w:lang w:val="fr-CA"/>
        </w:rPr>
        <w:t xml:space="preserve">à l’audience </w:t>
      </w:r>
      <w:r w:rsidRPr="00026B8A">
        <w:rPr>
          <w:sz w:val="22"/>
          <w:szCs w:val="22"/>
          <w:lang w:val="fr-CA"/>
        </w:rPr>
        <w:t xml:space="preserve">ou de production de documents » Ordonnance contenant les renseignements prévus à l’annexe </w:t>
      </w:r>
      <w:r w:rsidR="006C1BE5" w:rsidRPr="00026B8A">
        <w:rPr>
          <w:sz w:val="22"/>
          <w:szCs w:val="22"/>
          <w:lang w:val="fr-CA"/>
        </w:rPr>
        <w:t>I</w:t>
      </w:r>
      <w:r w:rsidRPr="00026B8A">
        <w:rPr>
          <w:sz w:val="22"/>
          <w:szCs w:val="22"/>
          <w:lang w:val="fr-CA"/>
        </w:rPr>
        <w:t>X.</w:t>
      </w:r>
    </w:p>
    <w:p w14:paraId="7810E205" w14:textId="77777777" w:rsidR="00022AD6" w:rsidRPr="00026B8A" w:rsidRDefault="00022AD6" w:rsidP="00043615">
      <w:pPr>
        <w:pStyle w:val="defn"/>
        <w:rPr>
          <w:sz w:val="22"/>
          <w:szCs w:val="22"/>
          <w:lang w:val="fr-CA"/>
        </w:rPr>
      </w:pPr>
      <w:r w:rsidRPr="00026B8A">
        <w:rPr>
          <w:sz w:val="22"/>
          <w:szCs w:val="22"/>
          <w:lang w:val="fr-CA"/>
        </w:rPr>
        <w:t>« partie » Dans le cas d’un appel interjeté à l’égard d’une évaluation faite en vertu de la présente loi, l’une des parties à l’appel visées à l’article 3</w:t>
      </w:r>
      <w:r w:rsidR="00284535" w:rsidRPr="00026B8A">
        <w:rPr>
          <w:sz w:val="22"/>
          <w:szCs w:val="22"/>
          <w:lang w:val="fr-CA"/>
        </w:rPr>
        <w:t>5</w:t>
      </w:r>
      <w:r w:rsidRPr="00026B8A">
        <w:rPr>
          <w:sz w:val="22"/>
          <w:szCs w:val="22"/>
          <w:lang w:val="fr-CA"/>
        </w:rPr>
        <w:t>.</w:t>
      </w:r>
    </w:p>
    <w:p w14:paraId="3ABBC3EA" w14:textId="77777777" w:rsidR="00982270" w:rsidRPr="00026B8A" w:rsidRDefault="00982270" w:rsidP="00982270">
      <w:pPr>
        <w:pStyle w:val="defn"/>
        <w:rPr>
          <w:sz w:val="22"/>
          <w:szCs w:val="22"/>
          <w:lang w:val="fr-CA"/>
        </w:rPr>
      </w:pPr>
      <w:r w:rsidRPr="00026B8A">
        <w:rPr>
          <w:sz w:val="22"/>
          <w:szCs w:val="22"/>
          <w:lang w:val="fr-CA"/>
        </w:rPr>
        <w:t>« personne » Toute personne, de même que tout groupement de personnes ou de biens, telle une société, une association ou une fiducie.</w:t>
      </w:r>
    </w:p>
    <w:p w14:paraId="5057C9A4" w14:textId="77777777" w:rsidR="00022AD6" w:rsidRPr="00026B8A" w:rsidRDefault="00022AD6" w:rsidP="00982270">
      <w:pPr>
        <w:pStyle w:val="defn"/>
        <w:rPr>
          <w:sz w:val="22"/>
          <w:szCs w:val="22"/>
          <w:lang w:val="fr-CA"/>
        </w:rPr>
      </w:pPr>
      <w:r w:rsidRPr="00026B8A">
        <w:rPr>
          <w:sz w:val="22"/>
          <w:szCs w:val="22"/>
          <w:lang w:val="fr-CA"/>
        </w:rPr>
        <w:t>« plaignant » Personne qui porte en appel une évaluation aux termes de la présente loi.</w:t>
      </w:r>
    </w:p>
    <w:p w14:paraId="52DF660E" w14:textId="77777777" w:rsidR="00022AD6" w:rsidRPr="00026B8A" w:rsidRDefault="00022AD6" w:rsidP="00043615">
      <w:pPr>
        <w:pStyle w:val="defn"/>
        <w:rPr>
          <w:sz w:val="22"/>
          <w:szCs w:val="22"/>
          <w:lang w:val="fr-CA"/>
        </w:rPr>
      </w:pPr>
      <w:r w:rsidRPr="00026B8A">
        <w:rPr>
          <w:sz w:val="22"/>
          <w:szCs w:val="22"/>
          <w:lang w:val="fr-CA"/>
        </w:rPr>
        <w:t>« Première Nation » La Première Nation _____________, qui est une bande dont le nom figure à l’annexe de la Loi.</w:t>
      </w:r>
    </w:p>
    <w:p w14:paraId="5F5AF9E1" w14:textId="77777777" w:rsidR="00022AD6" w:rsidRPr="00026B8A" w:rsidRDefault="00022AD6" w:rsidP="00043615">
      <w:pPr>
        <w:pStyle w:val="defn"/>
        <w:rPr>
          <w:sz w:val="22"/>
          <w:szCs w:val="22"/>
          <w:lang w:val="fr-CA"/>
        </w:rPr>
      </w:pPr>
      <w:r w:rsidRPr="00026B8A">
        <w:rPr>
          <w:sz w:val="22"/>
          <w:szCs w:val="22"/>
          <w:lang w:val="fr-CA"/>
        </w:rPr>
        <w:t>« président » Le président du Comité de révision des évaluations foncières.</w:t>
      </w:r>
    </w:p>
    <w:p w14:paraId="403121ED" w14:textId="77777777" w:rsidR="00022AD6" w:rsidRPr="00026B8A" w:rsidRDefault="00022AD6" w:rsidP="00043615">
      <w:pPr>
        <w:pStyle w:val="defn"/>
        <w:rPr>
          <w:sz w:val="22"/>
          <w:szCs w:val="22"/>
          <w:lang w:val="fr-CA"/>
        </w:rPr>
      </w:pPr>
      <w:r w:rsidRPr="00026B8A">
        <w:rPr>
          <w:sz w:val="22"/>
          <w:szCs w:val="22"/>
          <w:lang w:val="fr-CA"/>
        </w:rPr>
        <w:t>« province » La province de Québec.</w:t>
      </w:r>
    </w:p>
    <w:p w14:paraId="37EF5E3C" w14:textId="4915C6E4" w:rsidR="00022AD6" w:rsidRPr="00026B8A" w:rsidRDefault="00022AD6" w:rsidP="00043615">
      <w:pPr>
        <w:pStyle w:val="defn"/>
        <w:rPr>
          <w:sz w:val="22"/>
          <w:szCs w:val="22"/>
          <w:lang w:val="fr-CA"/>
        </w:rPr>
      </w:pPr>
      <w:r w:rsidRPr="00026B8A">
        <w:rPr>
          <w:sz w:val="22"/>
          <w:szCs w:val="22"/>
          <w:lang w:val="fr-CA"/>
        </w:rPr>
        <w:t xml:space="preserve">« réserve » </w:t>
      </w:r>
      <w:r w:rsidR="00982270" w:rsidRPr="00026B8A">
        <w:rPr>
          <w:sz w:val="22"/>
          <w:szCs w:val="22"/>
          <w:lang w:val="fr-CA"/>
        </w:rPr>
        <w:t>Réserve</w:t>
      </w:r>
      <w:r w:rsidRPr="00026B8A">
        <w:rPr>
          <w:sz w:val="22"/>
          <w:szCs w:val="22"/>
          <w:lang w:val="fr-CA"/>
        </w:rPr>
        <w:t xml:space="preserve"> de la Première Nation au sens de la </w:t>
      </w:r>
      <w:r w:rsidRPr="00026B8A">
        <w:rPr>
          <w:i/>
          <w:iCs/>
          <w:sz w:val="22"/>
          <w:szCs w:val="22"/>
          <w:lang w:val="fr-CA"/>
        </w:rPr>
        <w:t>Loi sur les Indiens</w:t>
      </w:r>
      <w:r w:rsidR="00C308FE" w:rsidRPr="00026B8A">
        <w:rPr>
          <w:sz w:val="22"/>
          <w:szCs w:val="22"/>
          <w:lang w:val="fr-CA"/>
        </w:rPr>
        <w:t>, L.R.C. (1985), ch. I-5.</w:t>
      </w:r>
    </w:p>
    <w:p w14:paraId="74FEF52B" w14:textId="77777777" w:rsidR="00022AD6" w:rsidRPr="00026B8A" w:rsidRDefault="00022AD6" w:rsidP="00043615">
      <w:pPr>
        <w:pStyle w:val="defn"/>
        <w:rPr>
          <w:sz w:val="22"/>
          <w:szCs w:val="22"/>
          <w:lang w:val="fr-CA"/>
        </w:rPr>
      </w:pPr>
      <w:r w:rsidRPr="00026B8A">
        <w:rPr>
          <w:sz w:val="22"/>
          <w:szCs w:val="22"/>
          <w:lang w:val="fr-CA"/>
        </w:rPr>
        <w:t>« résolution » Motion adoptée et approuvée par une majorité des membres du Conseil présents à une réunion dûment convoquée.</w:t>
      </w:r>
    </w:p>
    <w:p w14:paraId="7410567F" w14:textId="7313968B" w:rsidR="00022AD6" w:rsidRPr="00026B8A" w:rsidRDefault="00022AD6" w:rsidP="00043615">
      <w:pPr>
        <w:pStyle w:val="defn"/>
        <w:rPr>
          <w:sz w:val="22"/>
          <w:szCs w:val="22"/>
          <w:lang w:val="fr-CA"/>
        </w:rPr>
      </w:pPr>
      <w:r w:rsidRPr="00026B8A">
        <w:rPr>
          <w:sz w:val="22"/>
          <w:szCs w:val="22"/>
          <w:lang w:val="fr-CA"/>
        </w:rPr>
        <w:t>« rôle d’évaluation » Rôle établi conformément à la présente loi, y compris les modifications qui y sont apportées. [S’entend en outre d’un rôle d’évaluation visé au paragraphe 1</w:t>
      </w:r>
      <w:r w:rsidR="00284535" w:rsidRPr="00026B8A">
        <w:rPr>
          <w:sz w:val="22"/>
          <w:szCs w:val="22"/>
          <w:lang w:val="fr-CA"/>
        </w:rPr>
        <w:t>1</w:t>
      </w:r>
      <w:r w:rsidRPr="00026B8A">
        <w:rPr>
          <w:sz w:val="22"/>
          <w:szCs w:val="22"/>
          <w:lang w:val="fr-CA"/>
        </w:rPr>
        <w:t>(</w:t>
      </w:r>
      <w:r w:rsidR="00700D37" w:rsidRPr="00026B8A">
        <w:rPr>
          <w:sz w:val="22"/>
          <w:szCs w:val="22"/>
          <w:lang w:val="fr-CA"/>
        </w:rPr>
        <w:t>8</w:t>
      </w:r>
      <w:r w:rsidRPr="00026B8A">
        <w:rPr>
          <w:sz w:val="22"/>
          <w:szCs w:val="22"/>
          <w:lang w:val="fr-CA"/>
        </w:rPr>
        <w:t>).]</w:t>
      </w:r>
    </w:p>
    <w:p w14:paraId="31D34B49" w14:textId="77777777" w:rsidR="00022AD6" w:rsidRPr="00026B8A" w:rsidRDefault="00022AD6" w:rsidP="00043615">
      <w:pPr>
        <w:pStyle w:val="defn"/>
        <w:rPr>
          <w:sz w:val="22"/>
          <w:szCs w:val="22"/>
          <w:lang w:val="fr-CA"/>
        </w:rPr>
      </w:pPr>
      <w:r w:rsidRPr="00026B8A">
        <w:rPr>
          <w:sz w:val="22"/>
          <w:szCs w:val="22"/>
          <w:lang w:val="fr-CA"/>
        </w:rPr>
        <w:t>« secrétaire » Le secrétaire du Comité de révision des évaluations nommé en vertu de l’article 2</w:t>
      </w:r>
      <w:r w:rsidR="00284535" w:rsidRPr="00026B8A">
        <w:rPr>
          <w:sz w:val="22"/>
          <w:szCs w:val="22"/>
          <w:lang w:val="fr-CA"/>
        </w:rPr>
        <w:t>8</w:t>
      </w:r>
      <w:r w:rsidRPr="00026B8A">
        <w:rPr>
          <w:sz w:val="22"/>
          <w:szCs w:val="22"/>
          <w:lang w:val="fr-CA"/>
        </w:rPr>
        <w:t>.</w:t>
      </w:r>
    </w:p>
    <w:p w14:paraId="11FC00D2" w14:textId="77777777" w:rsidR="00022AD6" w:rsidRPr="00026B8A" w:rsidRDefault="00022AD6" w:rsidP="00043615">
      <w:pPr>
        <w:pStyle w:val="defn"/>
        <w:rPr>
          <w:sz w:val="22"/>
          <w:szCs w:val="22"/>
          <w:lang w:val="fr-CA"/>
        </w:rPr>
      </w:pPr>
      <w:r w:rsidRPr="00026B8A">
        <w:rPr>
          <w:sz w:val="22"/>
          <w:szCs w:val="22"/>
          <w:lang w:val="fr-CA"/>
        </w:rPr>
        <w:t xml:space="preserve">« valeur ajustée » La valeur imposable d’un </w:t>
      </w:r>
      <w:r w:rsidR="007A2690" w:rsidRPr="00026B8A">
        <w:rPr>
          <w:sz w:val="22"/>
          <w:szCs w:val="22"/>
          <w:lang w:val="fr-CA"/>
        </w:rPr>
        <w:t>droit sur les terres de réserve qui est</w:t>
      </w:r>
      <w:r w:rsidRPr="00026B8A">
        <w:rPr>
          <w:sz w:val="22"/>
          <w:szCs w:val="22"/>
          <w:lang w:val="fr-CA"/>
        </w:rPr>
        <w:t xml:space="preserve"> ajustée conformément aux paragraphes </w:t>
      </w:r>
      <w:r w:rsidR="00284535" w:rsidRPr="00026B8A">
        <w:rPr>
          <w:sz w:val="22"/>
          <w:szCs w:val="22"/>
          <w:lang w:val="fr-CA"/>
        </w:rPr>
        <w:t>5</w:t>
      </w:r>
      <w:r w:rsidRPr="00026B8A">
        <w:rPr>
          <w:sz w:val="22"/>
          <w:szCs w:val="22"/>
          <w:lang w:val="fr-CA"/>
        </w:rPr>
        <w:t>(9) à (13).</w:t>
      </w:r>
    </w:p>
    <w:p w14:paraId="0BB82ED7" w14:textId="483CF58A" w:rsidR="00022AD6" w:rsidRPr="00026B8A" w:rsidRDefault="00022AD6" w:rsidP="00043615">
      <w:pPr>
        <w:pStyle w:val="defn"/>
        <w:rPr>
          <w:sz w:val="22"/>
          <w:szCs w:val="22"/>
          <w:lang w:val="fr-CA"/>
        </w:rPr>
      </w:pPr>
      <w:r w:rsidRPr="00026B8A">
        <w:rPr>
          <w:sz w:val="22"/>
          <w:szCs w:val="22"/>
          <w:lang w:val="fr-CA"/>
        </w:rPr>
        <w:t>« valeur imposable » La valeur réelle d’un</w:t>
      </w:r>
      <w:r w:rsidR="007A2690" w:rsidRPr="00026B8A">
        <w:rPr>
          <w:sz w:val="22"/>
          <w:szCs w:val="22"/>
          <w:lang w:val="fr-CA"/>
        </w:rPr>
        <w:t xml:space="preserve"> droit sur les terres de réserve</w:t>
      </w:r>
      <w:r w:rsidR="007A7ABC" w:rsidRPr="00026B8A">
        <w:rPr>
          <w:sz w:val="22"/>
          <w:szCs w:val="22"/>
          <w:lang w:val="fr-CA"/>
        </w:rPr>
        <w:t>, d</w:t>
      </w:r>
      <w:r w:rsidR="00770DF1" w:rsidRPr="00026B8A">
        <w:rPr>
          <w:sz w:val="22"/>
          <w:szCs w:val="22"/>
          <w:lang w:val="fr-CA"/>
        </w:rPr>
        <w:t xml:space="preserve">éterminée </w:t>
      </w:r>
      <w:r w:rsidR="00501FB7" w:rsidRPr="00026B8A">
        <w:rPr>
          <w:sz w:val="22"/>
          <w:szCs w:val="22"/>
          <w:lang w:val="fr-CA"/>
        </w:rPr>
        <w:t>conformément à la présente loi</w:t>
      </w:r>
      <w:r w:rsidRPr="00026B8A">
        <w:rPr>
          <w:sz w:val="22"/>
          <w:szCs w:val="22"/>
          <w:lang w:val="fr-CA"/>
        </w:rPr>
        <w:t>.</w:t>
      </w:r>
    </w:p>
    <w:p w14:paraId="33E9AA93" w14:textId="77777777" w:rsidR="00FA7840" w:rsidRPr="00026B8A" w:rsidRDefault="00FA7840" w:rsidP="00FA7840">
      <w:pPr>
        <w:pStyle w:val="defn"/>
        <w:ind w:left="0" w:firstLine="357"/>
        <w:rPr>
          <w:sz w:val="22"/>
          <w:szCs w:val="22"/>
          <w:lang w:val="fr-CA"/>
        </w:rPr>
      </w:pPr>
      <w:r w:rsidRPr="00026B8A">
        <w:rPr>
          <w:sz w:val="22"/>
          <w:szCs w:val="22"/>
          <w:lang w:val="fr-CA"/>
        </w:rPr>
        <w:t>(2)  Il est entendu que les améliorations sont comprises</w:t>
      </w:r>
      <w:r w:rsidR="007A7ABC" w:rsidRPr="00026B8A">
        <w:rPr>
          <w:sz w:val="22"/>
          <w:szCs w:val="22"/>
          <w:lang w:val="fr-CA"/>
        </w:rPr>
        <w:t xml:space="preserve"> </w:t>
      </w:r>
      <w:r w:rsidRPr="00026B8A">
        <w:rPr>
          <w:sz w:val="22"/>
          <w:szCs w:val="22"/>
          <w:lang w:val="fr-CA"/>
        </w:rPr>
        <w:t>dans les droits sur les terres de réserve.</w:t>
      </w:r>
    </w:p>
    <w:p w14:paraId="26419349" w14:textId="77777777" w:rsidR="00022AD6" w:rsidRPr="00026B8A" w:rsidRDefault="00022AD6" w:rsidP="00043615">
      <w:pPr>
        <w:pStyle w:val="sub1"/>
        <w:rPr>
          <w:spacing w:val="-5"/>
          <w:sz w:val="22"/>
          <w:szCs w:val="22"/>
          <w:lang w:val="fr-CA"/>
        </w:rPr>
      </w:pPr>
      <w:r w:rsidRPr="00026B8A">
        <w:rPr>
          <w:sz w:val="22"/>
          <w:szCs w:val="22"/>
          <w:lang w:val="fr-CA"/>
        </w:rPr>
        <w:tab/>
        <w:t>(</w:t>
      </w:r>
      <w:r w:rsidR="00FA7840" w:rsidRPr="00026B8A">
        <w:rPr>
          <w:sz w:val="22"/>
          <w:szCs w:val="22"/>
          <w:lang w:val="fr-CA"/>
        </w:rPr>
        <w:t>3</w:t>
      </w:r>
      <w:r w:rsidRPr="00026B8A">
        <w:rPr>
          <w:sz w:val="22"/>
          <w:szCs w:val="22"/>
          <w:lang w:val="fr-CA"/>
        </w:rPr>
        <w:t>)</w:t>
      </w:r>
      <w:r w:rsidRPr="00026B8A">
        <w:rPr>
          <w:sz w:val="22"/>
          <w:szCs w:val="22"/>
          <w:lang w:val="fr-CA"/>
        </w:rPr>
        <w:tab/>
        <w:t>Dans la présente loi, le renvoi à une partie (p. ex. la partie I), un article (p. ex. l’article 1), un paragraphe (p. ex. le para</w:t>
      </w:r>
      <w:r w:rsidR="000C77EE" w:rsidRPr="00026B8A">
        <w:rPr>
          <w:sz w:val="22"/>
          <w:szCs w:val="22"/>
          <w:lang w:val="fr-CA"/>
        </w:rPr>
        <w:t>graphe 2(1)), un alinéa (p. ex. </w:t>
      </w:r>
      <w:r w:rsidRPr="00026B8A">
        <w:rPr>
          <w:sz w:val="22"/>
          <w:szCs w:val="22"/>
          <w:lang w:val="fr-CA"/>
        </w:rPr>
        <w:t xml:space="preserve">l’alinéa </w:t>
      </w:r>
      <w:r w:rsidR="00284535" w:rsidRPr="00026B8A">
        <w:rPr>
          <w:sz w:val="22"/>
          <w:szCs w:val="22"/>
          <w:lang w:val="fr-CA"/>
        </w:rPr>
        <w:t>5</w:t>
      </w:r>
      <w:r w:rsidRPr="00026B8A">
        <w:rPr>
          <w:sz w:val="22"/>
          <w:szCs w:val="22"/>
          <w:lang w:val="fr-CA"/>
        </w:rPr>
        <w:t xml:space="preserve">(3)a)) ou une annexe (p. ex. l’annexe I) constitue, sauf indication contraire, un renvoi à la partie, à l’article, au paragraphe, à l’alinéa ou à l’annexe de la présente loi. </w:t>
      </w:r>
    </w:p>
    <w:p w14:paraId="3CBC0EBE" w14:textId="77777777" w:rsidR="00022AD6" w:rsidRPr="00026B8A" w:rsidRDefault="00022AD6" w:rsidP="00043615">
      <w:pPr>
        <w:pStyle w:val="h1"/>
        <w:rPr>
          <w:sz w:val="22"/>
          <w:szCs w:val="22"/>
          <w:lang w:val="fr-CA"/>
        </w:rPr>
      </w:pPr>
      <w:r w:rsidRPr="00026B8A">
        <w:rPr>
          <w:sz w:val="22"/>
          <w:szCs w:val="22"/>
          <w:lang w:val="fr-CA"/>
        </w:rPr>
        <w:t>PARTIE III</w:t>
      </w:r>
    </w:p>
    <w:p w14:paraId="158E63D8" w14:textId="77777777" w:rsidR="00022AD6" w:rsidRPr="00026B8A" w:rsidRDefault="00022AD6" w:rsidP="00043615">
      <w:pPr>
        <w:pStyle w:val="h2"/>
        <w:rPr>
          <w:sz w:val="22"/>
          <w:szCs w:val="22"/>
          <w:lang w:val="fr-CA"/>
        </w:rPr>
      </w:pPr>
      <w:r w:rsidRPr="00026B8A">
        <w:rPr>
          <w:sz w:val="22"/>
          <w:szCs w:val="22"/>
          <w:lang w:val="fr-CA"/>
        </w:rPr>
        <w:t>ADMINISTRATION</w:t>
      </w:r>
    </w:p>
    <w:p w14:paraId="129920A0" w14:textId="77777777" w:rsidR="00022AD6" w:rsidRPr="00026B8A" w:rsidRDefault="00022AD6" w:rsidP="00043615">
      <w:pPr>
        <w:pStyle w:val="h3"/>
        <w:rPr>
          <w:sz w:val="22"/>
          <w:szCs w:val="22"/>
          <w:lang w:val="fr-CA"/>
        </w:rPr>
      </w:pPr>
      <w:r w:rsidRPr="00026B8A">
        <w:rPr>
          <w:sz w:val="22"/>
          <w:szCs w:val="22"/>
          <w:lang w:val="fr-CA"/>
        </w:rPr>
        <w:t>Évaluateur</w:t>
      </w:r>
    </w:p>
    <w:p w14:paraId="178554B9" w14:textId="77777777" w:rsidR="00022AD6" w:rsidRPr="00026B8A" w:rsidRDefault="00022AD6" w:rsidP="00043615">
      <w:pPr>
        <w:pStyle w:val="para11"/>
        <w:rPr>
          <w:sz w:val="22"/>
          <w:szCs w:val="22"/>
          <w:lang w:val="fr-CA"/>
        </w:rPr>
      </w:pPr>
      <w:r w:rsidRPr="00026B8A">
        <w:rPr>
          <w:sz w:val="22"/>
          <w:szCs w:val="22"/>
          <w:lang w:val="fr-CA"/>
        </w:rPr>
        <w:tab/>
      </w:r>
      <w:r w:rsidRPr="00026B8A">
        <w:rPr>
          <w:b/>
          <w:bCs/>
          <w:sz w:val="22"/>
          <w:szCs w:val="22"/>
          <w:lang w:val="fr-CA"/>
        </w:rPr>
        <w:t>3.</w:t>
      </w:r>
      <w:r w:rsidRPr="00026B8A">
        <w:rPr>
          <w:sz w:val="22"/>
          <w:szCs w:val="22"/>
          <w:lang w:val="fr-CA"/>
        </w:rPr>
        <w:t>(1)</w:t>
      </w:r>
      <w:r w:rsidRPr="00026B8A">
        <w:rPr>
          <w:sz w:val="22"/>
          <w:szCs w:val="22"/>
          <w:lang w:val="fr-CA"/>
        </w:rPr>
        <w:tab/>
        <w:t>Le Conseil nomme un ou plusieurs évaluateurs chargés d’évaluer les biens sujets à évaluation conformément à la présente loi et de remplir toute autre fonction prévue par celle-ci ou ordonnée par le Conseil.</w:t>
      </w:r>
    </w:p>
    <w:p w14:paraId="710FF254" w14:textId="77777777" w:rsidR="00022AD6" w:rsidRPr="00026B8A" w:rsidRDefault="00022AD6" w:rsidP="00043615">
      <w:pPr>
        <w:pStyle w:val="sub1"/>
        <w:rPr>
          <w:sz w:val="22"/>
          <w:szCs w:val="22"/>
          <w:lang w:val="fr-CA"/>
        </w:rPr>
      </w:pPr>
      <w:r w:rsidRPr="00026B8A">
        <w:rPr>
          <w:sz w:val="22"/>
          <w:szCs w:val="22"/>
          <w:lang w:val="fr-CA"/>
        </w:rPr>
        <w:tab/>
        <w:t>(2)</w:t>
      </w:r>
      <w:r w:rsidRPr="00026B8A">
        <w:rPr>
          <w:sz w:val="22"/>
          <w:szCs w:val="22"/>
          <w:lang w:val="fr-CA"/>
        </w:rPr>
        <w:tab/>
        <w:t>Tout évaluateur nommé par le Conseil possède les qualifications requises pour effectuer des évaluations foncières dans la province et est membre de l’Ordre des évaluateurs agréés.</w:t>
      </w:r>
    </w:p>
    <w:p w14:paraId="0BD07868" w14:textId="77777777" w:rsidR="00022AD6" w:rsidRPr="00026B8A" w:rsidRDefault="00022AD6" w:rsidP="00043615">
      <w:pPr>
        <w:pStyle w:val="h3"/>
        <w:rPr>
          <w:sz w:val="22"/>
          <w:szCs w:val="22"/>
          <w:lang w:val="fr-CA"/>
        </w:rPr>
      </w:pPr>
      <w:r w:rsidRPr="00026B8A">
        <w:rPr>
          <w:sz w:val="22"/>
          <w:szCs w:val="22"/>
          <w:lang w:val="fr-CA"/>
        </w:rPr>
        <w:lastRenderedPageBreak/>
        <w:t>Champ d’application</w:t>
      </w:r>
    </w:p>
    <w:p w14:paraId="57A7D2DF" w14:textId="77777777" w:rsidR="00022AD6" w:rsidRPr="00026B8A" w:rsidRDefault="00022AD6" w:rsidP="00043615">
      <w:pPr>
        <w:pStyle w:val="para11"/>
        <w:rPr>
          <w:sz w:val="22"/>
          <w:szCs w:val="22"/>
          <w:lang w:val="fr-CA"/>
        </w:rPr>
      </w:pPr>
      <w:r w:rsidRPr="00026B8A">
        <w:rPr>
          <w:sz w:val="22"/>
          <w:szCs w:val="22"/>
          <w:lang w:val="fr-CA"/>
        </w:rPr>
        <w:tab/>
      </w:r>
      <w:r w:rsidR="00284535" w:rsidRPr="00026B8A">
        <w:rPr>
          <w:b/>
          <w:bCs/>
          <w:sz w:val="22"/>
          <w:szCs w:val="22"/>
          <w:lang w:val="fr-CA"/>
        </w:rPr>
        <w:t>4</w:t>
      </w:r>
      <w:r w:rsidRPr="00026B8A">
        <w:rPr>
          <w:b/>
          <w:bCs/>
          <w:sz w:val="22"/>
          <w:szCs w:val="22"/>
          <w:lang w:val="fr-CA"/>
        </w:rPr>
        <w:t>.</w:t>
      </w:r>
      <w:r w:rsidRPr="00026B8A">
        <w:rPr>
          <w:sz w:val="22"/>
          <w:szCs w:val="22"/>
          <w:lang w:val="fr-CA"/>
        </w:rPr>
        <w:t>(1)</w:t>
      </w:r>
      <w:r w:rsidRPr="00026B8A">
        <w:rPr>
          <w:sz w:val="22"/>
          <w:szCs w:val="22"/>
          <w:lang w:val="fr-CA"/>
        </w:rPr>
        <w:tab/>
        <w:t xml:space="preserve">La présente loi s’applique </w:t>
      </w:r>
      <w:r w:rsidR="00FA7840" w:rsidRPr="00026B8A">
        <w:rPr>
          <w:sz w:val="22"/>
          <w:szCs w:val="22"/>
          <w:lang w:val="fr-CA"/>
        </w:rPr>
        <w:t>aux droits sur les terres de réserve</w:t>
      </w:r>
      <w:r w:rsidRPr="00026B8A">
        <w:rPr>
          <w:sz w:val="22"/>
          <w:szCs w:val="22"/>
          <w:lang w:val="fr-CA"/>
        </w:rPr>
        <w:t>.</w:t>
      </w:r>
    </w:p>
    <w:p w14:paraId="5C518B7A" w14:textId="3322E65F" w:rsidR="00022AD6" w:rsidRPr="00026B8A" w:rsidRDefault="00022AD6" w:rsidP="00043615">
      <w:pPr>
        <w:pStyle w:val="sub1"/>
        <w:rPr>
          <w:sz w:val="22"/>
          <w:szCs w:val="22"/>
          <w:lang w:val="fr-CA"/>
        </w:rPr>
      </w:pPr>
      <w:r w:rsidRPr="00026B8A">
        <w:rPr>
          <w:sz w:val="22"/>
          <w:szCs w:val="22"/>
          <w:lang w:val="fr-CA"/>
        </w:rPr>
        <w:tab/>
        <w:t>(2)</w:t>
      </w:r>
      <w:r w:rsidRPr="00026B8A">
        <w:rPr>
          <w:sz w:val="22"/>
          <w:szCs w:val="22"/>
          <w:lang w:val="fr-CA"/>
        </w:rPr>
        <w:tab/>
        <w:t xml:space="preserve">Toute disposition de la présente loi qui vise un </w:t>
      </w:r>
      <w:r w:rsidR="00FA7840" w:rsidRPr="00026B8A">
        <w:rPr>
          <w:sz w:val="22"/>
          <w:szCs w:val="22"/>
          <w:lang w:val="fr-CA"/>
        </w:rPr>
        <w:t>droit sur les terres de réserve</w:t>
      </w:r>
      <w:r w:rsidRPr="00026B8A">
        <w:rPr>
          <w:sz w:val="22"/>
          <w:szCs w:val="22"/>
          <w:lang w:val="fr-CA"/>
        </w:rPr>
        <w:t xml:space="preserve"> s’applique également à une partie d’un tel </w:t>
      </w:r>
      <w:r w:rsidR="00FA7840" w:rsidRPr="00026B8A">
        <w:rPr>
          <w:sz w:val="22"/>
          <w:szCs w:val="22"/>
          <w:lang w:val="fr-CA"/>
        </w:rPr>
        <w:t>droit</w:t>
      </w:r>
      <w:r w:rsidRPr="00026B8A">
        <w:rPr>
          <w:sz w:val="22"/>
          <w:szCs w:val="22"/>
          <w:lang w:val="fr-CA"/>
        </w:rPr>
        <w:t xml:space="preserve">, comme si cette partie seulement entrait dans le champ d’application de la disposition. </w:t>
      </w:r>
    </w:p>
    <w:p w14:paraId="3F60B8B0" w14:textId="77777777" w:rsidR="00022AD6" w:rsidRPr="00026B8A" w:rsidRDefault="00022AD6" w:rsidP="00043615">
      <w:pPr>
        <w:pStyle w:val="h1"/>
        <w:rPr>
          <w:sz w:val="22"/>
          <w:szCs w:val="22"/>
          <w:lang w:val="fr-CA"/>
        </w:rPr>
      </w:pPr>
      <w:r w:rsidRPr="00026B8A">
        <w:rPr>
          <w:sz w:val="22"/>
          <w:szCs w:val="22"/>
          <w:lang w:val="fr-CA"/>
        </w:rPr>
        <w:t>PARTIE IV</w:t>
      </w:r>
    </w:p>
    <w:p w14:paraId="7C9A0AF4" w14:textId="77777777" w:rsidR="00022AD6" w:rsidRPr="00026B8A" w:rsidRDefault="00022AD6" w:rsidP="00043615">
      <w:pPr>
        <w:pStyle w:val="h2"/>
        <w:rPr>
          <w:sz w:val="22"/>
          <w:szCs w:val="22"/>
          <w:lang w:val="fr-CA"/>
        </w:rPr>
      </w:pPr>
      <w:r w:rsidRPr="00026B8A">
        <w:rPr>
          <w:sz w:val="22"/>
          <w:szCs w:val="22"/>
          <w:lang w:val="fr-CA"/>
        </w:rPr>
        <w:t>ÉVALUATION</w:t>
      </w:r>
    </w:p>
    <w:p w14:paraId="3CA33CBC" w14:textId="77777777" w:rsidR="00022AD6" w:rsidRPr="00026B8A" w:rsidRDefault="00022AD6" w:rsidP="00043615">
      <w:pPr>
        <w:pStyle w:val="h3"/>
        <w:rPr>
          <w:sz w:val="22"/>
          <w:szCs w:val="22"/>
          <w:lang w:val="fr-CA"/>
        </w:rPr>
      </w:pPr>
      <w:r w:rsidRPr="00026B8A">
        <w:rPr>
          <w:sz w:val="22"/>
          <w:szCs w:val="22"/>
          <w:lang w:val="fr-CA"/>
        </w:rPr>
        <w:t>Évaluation</w:t>
      </w:r>
    </w:p>
    <w:p w14:paraId="5D5DC925" w14:textId="77777777" w:rsidR="00022AD6" w:rsidRPr="00026B8A" w:rsidRDefault="00022AD6" w:rsidP="00043615">
      <w:pPr>
        <w:pStyle w:val="para11"/>
        <w:rPr>
          <w:sz w:val="22"/>
          <w:szCs w:val="22"/>
          <w:lang w:val="fr-CA"/>
        </w:rPr>
      </w:pPr>
      <w:r w:rsidRPr="00026B8A">
        <w:rPr>
          <w:sz w:val="22"/>
          <w:szCs w:val="22"/>
          <w:lang w:val="fr-CA"/>
        </w:rPr>
        <w:tab/>
      </w:r>
      <w:r w:rsidR="00284535" w:rsidRPr="00026B8A">
        <w:rPr>
          <w:b/>
          <w:bCs/>
          <w:sz w:val="22"/>
          <w:szCs w:val="22"/>
          <w:lang w:val="fr-CA"/>
        </w:rPr>
        <w:t>5</w:t>
      </w:r>
      <w:r w:rsidRPr="00026B8A">
        <w:rPr>
          <w:b/>
          <w:bCs/>
          <w:sz w:val="22"/>
          <w:szCs w:val="22"/>
          <w:lang w:val="fr-CA"/>
        </w:rPr>
        <w:t>.</w:t>
      </w:r>
      <w:r w:rsidRPr="00026B8A">
        <w:rPr>
          <w:sz w:val="22"/>
          <w:szCs w:val="22"/>
          <w:lang w:val="fr-CA"/>
        </w:rPr>
        <w:t>(1)</w:t>
      </w:r>
      <w:r w:rsidRPr="00026B8A">
        <w:rPr>
          <w:sz w:val="22"/>
          <w:szCs w:val="22"/>
          <w:lang w:val="fr-CA"/>
        </w:rPr>
        <w:tab/>
        <w:t xml:space="preserve">L’évaluateur évalue tous les </w:t>
      </w:r>
      <w:r w:rsidR="00FA7840" w:rsidRPr="00026B8A">
        <w:rPr>
          <w:sz w:val="22"/>
          <w:szCs w:val="22"/>
          <w:lang w:val="fr-CA"/>
        </w:rPr>
        <w:t xml:space="preserve">droits sur les terres de réserve </w:t>
      </w:r>
      <w:r w:rsidRPr="00026B8A">
        <w:rPr>
          <w:sz w:val="22"/>
          <w:szCs w:val="22"/>
          <w:lang w:val="fr-CA"/>
        </w:rPr>
        <w:t xml:space="preserve">assujettis à l’impôt au titre de la Loi sur l’imposition foncière, ainsi que tous les </w:t>
      </w:r>
      <w:r w:rsidR="00FA7840" w:rsidRPr="00026B8A">
        <w:rPr>
          <w:sz w:val="22"/>
          <w:szCs w:val="22"/>
          <w:lang w:val="fr-CA"/>
        </w:rPr>
        <w:t xml:space="preserve">droits </w:t>
      </w:r>
      <w:r w:rsidRPr="00026B8A">
        <w:rPr>
          <w:sz w:val="22"/>
          <w:szCs w:val="22"/>
          <w:lang w:val="fr-CA"/>
        </w:rPr>
        <w:t>pour lesquels le Conseil peut accepter des paiements versés en remplacement d’impôts.</w:t>
      </w:r>
    </w:p>
    <w:p w14:paraId="71FA69E7" w14:textId="77777777" w:rsidR="00022AD6" w:rsidRPr="00026B8A" w:rsidRDefault="00022AD6" w:rsidP="00043615">
      <w:pPr>
        <w:pStyle w:val="sub1"/>
        <w:rPr>
          <w:sz w:val="22"/>
          <w:szCs w:val="22"/>
          <w:lang w:val="fr-CA"/>
        </w:rPr>
      </w:pPr>
      <w:r w:rsidRPr="00026B8A">
        <w:rPr>
          <w:sz w:val="22"/>
          <w:szCs w:val="22"/>
          <w:lang w:val="fr-CA"/>
        </w:rPr>
        <w:tab/>
        <w:t>(2)</w:t>
      </w:r>
      <w:r w:rsidRPr="00026B8A">
        <w:rPr>
          <w:sz w:val="22"/>
          <w:szCs w:val="22"/>
          <w:lang w:val="fr-CA"/>
        </w:rPr>
        <w:tab/>
        <w:t xml:space="preserve">Lorsqu’une partie seulement de la valeur d’un </w:t>
      </w:r>
      <w:r w:rsidR="00FA7840" w:rsidRPr="00026B8A">
        <w:rPr>
          <w:sz w:val="22"/>
          <w:szCs w:val="22"/>
          <w:lang w:val="fr-CA"/>
        </w:rPr>
        <w:t xml:space="preserve">droit sur les terres de réserve </w:t>
      </w:r>
      <w:r w:rsidRPr="00026B8A">
        <w:rPr>
          <w:sz w:val="22"/>
          <w:szCs w:val="22"/>
          <w:lang w:val="fr-CA"/>
        </w:rPr>
        <w:t xml:space="preserve">est assujettie à l’impôt au titre de la Loi sur l’imposition foncière, l’évaluateur inscrit sur le rôle d’évaluation la valeur imposable de cette partie </w:t>
      </w:r>
      <w:r w:rsidR="00FA7840" w:rsidRPr="00026B8A">
        <w:rPr>
          <w:sz w:val="22"/>
          <w:szCs w:val="22"/>
          <w:lang w:val="fr-CA"/>
        </w:rPr>
        <w:t>du droit</w:t>
      </w:r>
      <w:r w:rsidRPr="00026B8A">
        <w:rPr>
          <w:sz w:val="22"/>
          <w:szCs w:val="22"/>
          <w:lang w:val="fr-CA"/>
        </w:rPr>
        <w:t xml:space="preserve">. </w:t>
      </w:r>
    </w:p>
    <w:p w14:paraId="2EBDBE7A" w14:textId="77777777" w:rsidR="00022AD6" w:rsidRPr="00026B8A" w:rsidRDefault="00022AD6" w:rsidP="00043615">
      <w:pPr>
        <w:pStyle w:val="sub1"/>
        <w:rPr>
          <w:sz w:val="22"/>
          <w:szCs w:val="22"/>
          <w:lang w:val="fr-CA"/>
        </w:rPr>
      </w:pPr>
      <w:r w:rsidRPr="00026B8A">
        <w:rPr>
          <w:sz w:val="22"/>
          <w:szCs w:val="22"/>
          <w:lang w:val="fr-CA"/>
        </w:rPr>
        <w:tab/>
        <w:t>(3)</w:t>
      </w:r>
      <w:r w:rsidRPr="00026B8A">
        <w:rPr>
          <w:sz w:val="22"/>
          <w:szCs w:val="22"/>
          <w:lang w:val="fr-CA"/>
        </w:rPr>
        <w:tab/>
        <w:t xml:space="preserve">L’évaluateur inscrit chaque </w:t>
      </w:r>
      <w:r w:rsidR="00FA7840" w:rsidRPr="00026B8A">
        <w:rPr>
          <w:sz w:val="22"/>
          <w:szCs w:val="22"/>
          <w:lang w:val="fr-CA"/>
        </w:rPr>
        <w:t xml:space="preserve">droit sur les terres de réserve </w:t>
      </w:r>
      <w:r w:rsidRPr="00026B8A">
        <w:rPr>
          <w:sz w:val="22"/>
          <w:szCs w:val="22"/>
          <w:lang w:val="fr-CA"/>
        </w:rPr>
        <w:t>sur le rôle d’évaluation :</w:t>
      </w:r>
    </w:p>
    <w:p w14:paraId="40411607" w14:textId="77777777" w:rsidR="00022AD6" w:rsidRPr="00026B8A" w:rsidRDefault="00043615" w:rsidP="00043615">
      <w:pPr>
        <w:pStyle w:val="subfa"/>
        <w:rPr>
          <w:sz w:val="22"/>
          <w:szCs w:val="22"/>
          <w:lang w:val="fr-CA"/>
        </w:rPr>
      </w:pPr>
      <w:r w:rsidRPr="00026B8A">
        <w:rPr>
          <w:sz w:val="22"/>
          <w:szCs w:val="22"/>
          <w:lang w:val="fr-CA"/>
        </w:rPr>
        <w:t>a)</w:t>
      </w:r>
      <w:r w:rsidRPr="00026B8A">
        <w:rPr>
          <w:sz w:val="22"/>
          <w:szCs w:val="22"/>
          <w:lang w:val="fr-CA"/>
        </w:rPr>
        <w:tab/>
      </w:r>
      <w:r w:rsidR="00022AD6" w:rsidRPr="00026B8A">
        <w:rPr>
          <w:sz w:val="22"/>
          <w:szCs w:val="22"/>
          <w:lang w:val="fr-CA"/>
        </w:rPr>
        <w:t xml:space="preserve">au nom du détenteur </w:t>
      </w:r>
      <w:r w:rsidR="00FA7840" w:rsidRPr="00026B8A">
        <w:rPr>
          <w:sz w:val="22"/>
          <w:szCs w:val="22"/>
          <w:lang w:val="fr-CA"/>
        </w:rPr>
        <w:t>du droit</w:t>
      </w:r>
      <w:r w:rsidR="00022AD6" w:rsidRPr="00026B8A">
        <w:rPr>
          <w:sz w:val="22"/>
          <w:szCs w:val="22"/>
          <w:lang w:val="fr-CA"/>
        </w:rPr>
        <w:t xml:space="preserve">; </w:t>
      </w:r>
    </w:p>
    <w:p w14:paraId="1BF6DDDE" w14:textId="77777777" w:rsidR="00022AD6" w:rsidRPr="00026B8A" w:rsidRDefault="00043615" w:rsidP="00043615">
      <w:pPr>
        <w:pStyle w:val="subfa"/>
        <w:rPr>
          <w:sz w:val="22"/>
          <w:szCs w:val="22"/>
          <w:lang w:val="fr-CA"/>
        </w:rPr>
      </w:pPr>
      <w:r w:rsidRPr="00026B8A">
        <w:rPr>
          <w:sz w:val="22"/>
          <w:szCs w:val="22"/>
          <w:lang w:val="fr-CA"/>
        </w:rPr>
        <w:t>b)</w:t>
      </w:r>
      <w:r w:rsidRPr="00026B8A">
        <w:rPr>
          <w:sz w:val="22"/>
          <w:szCs w:val="22"/>
          <w:lang w:val="fr-CA"/>
        </w:rPr>
        <w:tab/>
      </w:r>
      <w:r w:rsidR="00022AD6" w:rsidRPr="00026B8A">
        <w:rPr>
          <w:sz w:val="22"/>
          <w:szCs w:val="22"/>
          <w:lang w:val="fr-CA"/>
        </w:rPr>
        <w:t xml:space="preserve">si </w:t>
      </w:r>
      <w:r w:rsidR="00FA7840" w:rsidRPr="00026B8A">
        <w:rPr>
          <w:sz w:val="22"/>
          <w:szCs w:val="22"/>
          <w:lang w:val="fr-CA"/>
        </w:rPr>
        <w:t>le droit</w:t>
      </w:r>
      <w:r w:rsidR="00022AD6" w:rsidRPr="00026B8A">
        <w:rPr>
          <w:sz w:val="22"/>
          <w:szCs w:val="22"/>
          <w:lang w:val="fr-CA"/>
        </w:rPr>
        <w:t xml:space="preserve"> ne comprend pas de terrain, au nom du détenteur ou du propriétaire des améliorations qui le composent.</w:t>
      </w:r>
    </w:p>
    <w:p w14:paraId="68AA4086" w14:textId="77777777" w:rsidR="00022AD6" w:rsidRPr="00026B8A" w:rsidRDefault="00022AD6" w:rsidP="00043615">
      <w:pPr>
        <w:pStyle w:val="sub1"/>
        <w:rPr>
          <w:sz w:val="22"/>
          <w:szCs w:val="22"/>
          <w:lang w:val="fr-CA"/>
        </w:rPr>
      </w:pPr>
      <w:r w:rsidRPr="00026B8A">
        <w:rPr>
          <w:sz w:val="22"/>
          <w:szCs w:val="22"/>
          <w:lang w:val="fr-CA"/>
        </w:rPr>
        <w:tab/>
        <w:t>(4)</w:t>
      </w:r>
      <w:r w:rsidRPr="00026B8A">
        <w:rPr>
          <w:sz w:val="22"/>
          <w:szCs w:val="22"/>
          <w:lang w:val="fr-CA"/>
        </w:rPr>
        <w:tab/>
        <w:t xml:space="preserve">Si le détenteur au nom duquel doit être inscrit un </w:t>
      </w:r>
      <w:r w:rsidR="00FA7840" w:rsidRPr="00026B8A">
        <w:rPr>
          <w:sz w:val="22"/>
          <w:szCs w:val="22"/>
          <w:lang w:val="fr-CA"/>
        </w:rPr>
        <w:t xml:space="preserve">droit sur les terres de réserve </w:t>
      </w:r>
      <w:r w:rsidRPr="00026B8A">
        <w:rPr>
          <w:sz w:val="22"/>
          <w:szCs w:val="22"/>
          <w:lang w:val="fr-CA"/>
        </w:rPr>
        <w:t>est inconnu, l’évaluateur en fait mention dans le rôle d’évaluation.</w:t>
      </w:r>
    </w:p>
    <w:p w14:paraId="667A3B54" w14:textId="77777777" w:rsidR="00022AD6" w:rsidRPr="00026B8A" w:rsidRDefault="00022AD6" w:rsidP="00043615">
      <w:pPr>
        <w:pStyle w:val="sub1"/>
        <w:rPr>
          <w:sz w:val="22"/>
          <w:szCs w:val="22"/>
          <w:lang w:val="fr-CA"/>
        </w:rPr>
      </w:pPr>
      <w:r w:rsidRPr="00026B8A">
        <w:rPr>
          <w:sz w:val="22"/>
          <w:szCs w:val="22"/>
          <w:lang w:val="fr-CA"/>
        </w:rPr>
        <w:tab/>
        <w:t>(5)</w:t>
      </w:r>
      <w:r w:rsidRPr="00026B8A">
        <w:rPr>
          <w:sz w:val="22"/>
          <w:szCs w:val="22"/>
          <w:lang w:val="fr-CA"/>
        </w:rPr>
        <w:tab/>
        <w:t xml:space="preserve">Si le détenteur d’un </w:t>
      </w:r>
      <w:r w:rsidR="00FA7840" w:rsidRPr="00026B8A">
        <w:rPr>
          <w:sz w:val="22"/>
          <w:szCs w:val="22"/>
          <w:lang w:val="fr-CA"/>
        </w:rPr>
        <w:t xml:space="preserve">droit sur les terres de réserve </w:t>
      </w:r>
      <w:r w:rsidRPr="00026B8A">
        <w:rPr>
          <w:sz w:val="22"/>
          <w:szCs w:val="22"/>
          <w:lang w:val="fr-CA"/>
        </w:rPr>
        <w:t xml:space="preserve">est décédé, l’évaluateur inscrit </w:t>
      </w:r>
      <w:r w:rsidR="00FA7840" w:rsidRPr="00026B8A">
        <w:rPr>
          <w:sz w:val="22"/>
          <w:szCs w:val="22"/>
          <w:lang w:val="fr-CA"/>
        </w:rPr>
        <w:t>le droit</w:t>
      </w:r>
      <w:r w:rsidRPr="00026B8A">
        <w:rPr>
          <w:sz w:val="22"/>
          <w:szCs w:val="22"/>
          <w:lang w:val="fr-CA"/>
        </w:rPr>
        <w:t xml:space="preserve"> sur le rôle d’évaluation au nom du représentant successoral du détenteur défunt.</w:t>
      </w:r>
    </w:p>
    <w:p w14:paraId="7A42FFDF" w14:textId="77777777" w:rsidR="00022AD6" w:rsidRPr="00026B8A" w:rsidRDefault="00022AD6" w:rsidP="00043615">
      <w:pPr>
        <w:pStyle w:val="sub1"/>
        <w:rPr>
          <w:sz w:val="22"/>
          <w:szCs w:val="22"/>
          <w:lang w:val="fr-CA"/>
        </w:rPr>
      </w:pPr>
      <w:r w:rsidRPr="00026B8A">
        <w:rPr>
          <w:sz w:val="22"/>
          <w:szCs w:val="22"/>
          <w:lang w:val="fr-CA"/>
        </w:rPr>
        <w:tab/>
        <w:t>(6)</w:t>
      </w:r>
      <w:r w:rsidRPr="00026B8A">
        <w:rPr>
          <w:sz w:val="22"/>
          <w:szCs w:val="22"/>
          <w:lang w:val="fr-CA"/>
        </w:rPr>
        <w:tab/>
        <w:t>L’évaluateur est tenu de s’assurer, au moins tous les neuf ans, de l’exactitude des données en sa possession qui concernent chaque bien sujet à évaluation.</w:t>
      </w:r>
    </w:p>
    <w:p w14:paraId="775EFF9A" w14:textId="77777777" w:rsidR="00022AD6" w:rsidRPr="00026B8A" w:rsidRDefault="00022AD6" w:rsidP="00043615">
      <w:pPr>
        <w:pStyle w:val="sub1"/>
        <w:rPr>
          <w:sz w:val="22"/>
          <w:szCs w:val="22"/>
          <w:lang w:val="fr-CA"/>
        </w:rPr>
      </w:pPr>
      <w:r w:rsidRPr="00026B8A">
        <w:rPr>
          <w:sz w:val="22"/>
          <w:szCs w:val="22"/>
          <w:lang w:val="fr-CA"/>
        </w:rPr>
        <w:tab/>
        <w:t>(7)</w:t>
      </w:r>
      <w:r w:rsidRPr="00026B8A">
        <w:rPr>
          <w:sz w:val="22"/>
          <w:szCs w:val="22"/>
          <w:lang w:val="fr-CA"/>
        </w:rPr>
        <w:tab/>
        <w:t>Un bâtiment est inscrit sur le rôle d’évaluation s’il est occupé ou utilisé, ou est en mesure de l’être, ou si deux (2) ans se sont écoulés depuis le début des travaux de construction, exception faite des cas où les travaux ont cessé en raison d’un cas de force majeure ou d’autres circonstances fortuites.</w:t>
      </w:r>
    </w:p>
    <w:p w14:paraId="12809EE0" w14:textId="77777777" w:rsidR="00022AD6" w:rsidRPr="00026B8A" w:rsidRDefault="00022AD6" w:rsidP="00043615">
      <w:pPr>
        <w:pStyle w:val="sub1"/>
        <w:rPr>
          <w:sz w:val="22"/>
          <w:szCs w:val="22"/>
          <w:lang w:val="fr-CA"/>
        </w:rPr>
      </w:pPr>
      <w:r w:rsidRPr="00026B8A">
        <w:rPr>
          <w:sz w:val="22"/>
          <w:szCs w:val="22"/>
          <w:lang w:val="fr-CA"/>
        </w:rPr>
        <w:tab/>
        <w:t>(8)</w:t>
      </w:r>
      <w:r w:rsidRPr="00026B8A">
        <w:rPr>
          <w:sz w:val="22"/>
          <w:szCs w:val="22"/>
          <w:lang w:val="fr-CA"/>
        </w:rPr>
        <w:tab/>
        <w:t>La Première Nation peut, par résolution, prévoir l’étalement de la variation des valeurs imposables découlant de l’entrée en vigueur d’un nouveau rôle d’évaluation, auquel cas les paragraphes (9) à (13) s’appliquent.</w:t>
      </w:r>
    </w:p>
    <w:p w14:paraId="6B5BA873" w14:textId="77777777" w:rsidR="00022AD6" w:rsidRPr="00026B8A" w:rsidRDefault="00022AD6" w:rsidP="00043615">
      <w:pPr>
        <w:pStyle w:val="sub1"/>
        <w:rPr>
          <w:sz w:val="22"/>
          <w:szCs w:val="22"/>
          <w:lang w:val="fr-CA"/>
        </w:rPr>
      </w:pPr>
      <w:r w:rsidRPr="00026B8A">
        <w:rPr>
          <w:sz w:val="22"/>
          <w:szCs w:val="22"/>
          <w:lang w:val="fr-CA"/>
        </w:rPr>
        <w:tab/>
        <w:t>(9)</w:t>
      </w:r>
      <w:r w:rsidRPr="00026B8A">
        <w:rPr>
          <w:sz w:val="22"/>
          <w:szCs w:val="22"/>
          <w:lang w:val="fr-CA"/>
        </w:rPr>
        <w:tab/>
        <w:t xml:space="preserve">Si la Première Nation prévoit l’étalement, y est admissible tout </w:t>
      </w:r>
      <w:r w:rsidR="005A74B5" w:rsidRPr="00026B8A">
        <w:rPr>
          <w:sz w:val="22"/>
          <w:szCs w:val="22"/>
          <w:lang w:val="fr-CA"/>
        </w:rPr>
        <w:t xml:space="preserve">droit sur les terres de réserve </w:t>
      </w:r>
      <w:r w:rsidRPr="00026B8A">
        <w:rPr>
          <w:sz w:val="22"/>
          <w:szCs w:val="22"/>
          <w:lang w:val="fr-CA"/>
        </w:rPr>
        <w:t>dont la valeur imposable inscrite au rôle d’évaluation est, lors de l’entrée en vigueur de celui-ci, différente de la valeur imposable inscrite la veille au rôle d’évaluation précédent.</w:t>
      </w:r>
    </w:p>
    <w:p w14:paraId="365A4302" w14:textId="77777777" w:rsidR="00022AD6" w:rsidRPr="00026B8A" w:rsidRDefault="00022AD6" w:rsidP="00043615">
      <w:pPr>
        <w:pStyle w:val="sub2"/>
        <w:rPr>
          <w:sz w:val="22"/>
          <w:szCs w:val="22"/>
          <w:lang w:val="fr-CA"/>
        </w:rPr>
      </w:pPr>
      <w:r w:rsidRPr="00026B8A">
        <w:rPr>
          <w:sz w:val="22"/>
          <w:szCs w:val="22"/>
          <w:lang w:val="fr-CA"/>
        </w:rPr>
        <w:tab/>
        <w:t>(10)</w:t>
      </w:r>
      <w:r w:rsidRPr="00026B8A">
        <w:rPr>
          <w:sz w:val="22"/>
          <w:szCs w:val="22"/>
          <w:lang w:val="fr-CA"/>
        </w:rPr>
        <w:tab/>
        <w:t xml:space="preserve">Pour l’application du paragraphe (9), il n’est pas tenu compte de l’augmentation ou de la diminution de la valeur imposable d’un </w:t>
      </w:r>
      <w:r w:rsidR="005A74B5" w:rsidRPr="00026B8A">
        <w:rPr>
          <w:sz w:val="22"/>
          <w:szCs w:val="22"/>
          <w:lang w:val="fr-CA"/>
        </w:rPr>
        <w:t xml:space="preserve">droit sur les terres de réserve </w:t>
      </w:r>
      <w:r w:rsidRPr="00026B8A">
        <w:rPr>
          <w:sz w:val="22"/>
          <w:szCs w:val="22"/>
          <w:lang w:val="fr-CA"/>
        </w:rPr>
        <w:t>découlant d’une modification apportée au rôle d’</w:t>
      </w:r>
      <w:r w:rsidR="000C77EE" w:rsidRPr="00026B8A">
        <w:rPr>
          <w:sz w:val="22"/>
          <w:szCs w:val="22"/>
          <w:lang w:val="fr-CA"/>
        </w:rPr>
        <w:t>évaluation en vertu des alinéas </w:t>
      </w:r>
      <w:r w:rsidRPr="00026B8A">
        <w:rPr>
          <w:sz w:val="22"/>
          <w:szCs w:val="22"/>
          <w:lang w:val="fr-CA"/>
        </w:rPr>
        <w:t>2</w:t>
      </w:r>
      <w:r w:rsidR="00284535" w:rsidRPr="00026B8A">
        <w:rPr>
          <w:sz w:val="22"/>
          <w:szCs w:val="22"/>
          <w:lang w:val="fr-CA"/>
        </w:rPr>
        <w:t>0</w:t>
      </w:r>
      <w:r w:rsidRPr="00026B8A">
        <w:rPr>
          <w:sz w:val="22"/>
          <w:szCs w:val="22"/>
          <w:lang w:val="fr-CA"/>
        </w:rPr>
        <w:t>(1)f), g), h), m) ou n), à moins qu’une modification correspondante n’ait été apportée au rôle d’évaluation précédent.</w:t>
      </w:r>
    </w:p>
    <w:p w14:paraId="3FC967B0" w14:textId="77777777" w:rsidR="00022AD6" w:rsidRPr="00026B8A" w:rsidRDefault="00022AD6" w:rsidP="00043615">
      <w:pPr>
        <w:pStyle w:val="sub2"/>
        <w:rPr>
          <w:sz w:val="22"/>
          <w:szCs w:val="22"/>
          <w:lang w:val="fr-CA"/>
        </w:rPr>
      </w:pPr>
      <w:r w:rsidRPr="00026B8A">
        <w:rPr>
          <w:sz w:val="22"/>
          <w:szCs w:val="22"/>
          <w:lang w:val="fr-CA"/>
        </w:rPr>
        <w:tab/>
        <w:t>(11)</w:t>
      </w:r>
      <w:r w:rsidRPr="00026B8A">
        <w:rPr>
          <w:sz w:val="22"/>
          <w:szCs w:val="22"/>
          <w:lang w:val="fr-CA"/>
        </w:rPr>
        <w:tab/>
        <w:t xml:space="preserve">L’étalement de la variation de la valeur imposable d’un </w:t>
      </w:r>
      <w:r w:rsidR="005A74B5" w:rsidRPr="00026B8A">
        <w:rPr>
          <w:sz w:val="22"/>
          <w:szCs w:val="22"/>
          <w:lang w:val="fr-CA"/>
        </w:rPr>
        <w:t>droit admissible sur les terres de réserve</w:t>
      </w:r>
      <w:r w:rsidRPr="00026B8A">
        <w:rPr>
          <w:sz w:val="22"/>
          <w:szCs w:val="22"/>
          <w:lang w:val="fr-CA"/>
        </w:rPr>
        <w:t xml:space="preserve"> consiste en l’utilisation de la valeur ajustée au lieu de la valeur imposable inscrite au rôle d’évaluation, calculée de la manière prévue au paragraphe (12) et conformément aux règles établies dans les lois provinciales en vigueur au moment du calcul.</w:t>
      </w:r>
    </w:p>
    <w:p w14:paraId="2C9B9B1D" w14:textId="77777777" w:rsidR="00022AD6" w:rsidRPr="00026B8A" w:rsidRDefault="00022AD6" w:rsidP="00043615">
      <w:pPr>
        <w:pStyle w:val="sub2"/>
        <w:rPr>
          <w:sz w:val="22"/>
          <w:szCs w:val="22"/>
          <w:lang w:val="fr-CA"/>
        </w:rPr>
      </w:pPr>
      <w:r w:rsidRPr="00026B8A">
        <w:rPr>
          <w:sz w:val="22"/>
          <w:szCs w:val="22"/>
          <w:lang w:val="fr-CA"/>
        </w:rPr>
        <w:tab/>
        <w:t>(12)</w:t>
      </w:r>
      <w:r w:rsidRPr="00026B8A">
        <w:rPr>
          <w:sz w:val="22"/>
          <w:szCs w:val="22"/>
          <w:lang w:val="fr-CA"/>
        </w:rPr>
        <w:tab/>
        <w:t xml:space="preserve">La valeur ajustée est égale, dans le cas d’une augmentation, à la somme des valeurs mentionnées aux alinéas a) et b) et, dans le cas d’une diminution, à la différence obtenue lorsqu’on soustrait la valeur </w:t>
      </w:r>
      <w:r w:rsidRPr="00026B8A">
        <w:rPr>
          <w:sz w:val="22"/>
          <w:szCs w:val="22"/>
          <w:lang w:val="fr-CA"/>
        </w:rPr>
        <w:lastRenderedPageBreak/>
        <w:t xml:space="preserve">mentionnée à l’alinéa b) de celle mentionnée à l’alinéa a) : </w:t>
      </w:r>
    </w:p>
    <w:p w14:paraId="689A68A5" w14:textId="77777777" w:rsidR="00022AD6" w:rsidRPr="00026B8A" w:rsidRDefault="00022AD6" w:rsidP="00043615">
      <w:pPr>
        <w:pStyle w:val="subfa"/>
        <w:rPr>
          <w:sz w:val="22"/>
          <w:szCs w:val="22"/>
          <w:lang w:val="fr-CA"/>
        </w:rPr>
      </w:pPr>
      <w:r w:rsidRPr="00026B8A">
        <w:rPr>
          <w:sz w:val="22"/>
          <w:szCs w:val="22"/>
          <w:lang w:val="fr-CA"/>
        </w:rPr>
        <w:t>a)</w:t>
      </w:r>
      <w:r w:rsidRPr="00026B8A">
        <w:rPr>
          <w:sz w:val="22"/>
          <w:szCs w:val="22"/>
          <w:lang w:val="fr-CA"/>
        </w:rPr>
        <w:tab/>
        <w:t xml:space="preserve">la valeur imposable </w:t>
      </w:r>
      <w:r w:rsidR="005A74B5" w:rsidRPr="00026B8A">
        <w:rPr>
          <w:sz w:val="22"/>
          <w:szCs w:val="22"/>
          <w:lang w:val="fr-CA"/>
        </w:rPr>
        <w:t xml:space="preserve">du droit sur les terres de réserve </w:t>
      </w:r>
      <w:r w:rsidRPr="00026B8A">
        <w:rPr>
          <w:sz w:val="22"/>
          <w:szCs w:val="22"/>
          <w:lang w:val="fr-CA"/>
        </w:rPr>
        <w:t xml:space="preserve">la veille de l’entrée en vigueur du nouveau rôle d’évaluation; </w:t>
      </w:r>
    </w:p>
    <w:p w14:paraId="06AD7C3A" w14:textId="0DA6CFCC" w:rsidR="00022AD6" w:rsidRPr="00026B8A" w:rsidRDefault="00022AD6" w:rsidP="00043615">
      <w:pPr>
        <w:pStyle w:val="subfa"/>
        <w:rPr>
          <w:sz w:val="22"/>
          <w:szCs w:val="22"/>
          <w:lang w:val="fr-CA"/>
        </w:rPr>
      </w:pPr>
      <w:r w:rsidRPr="00026B8A">
        <w:rPr>
          <w:sz w:val="22"/>
          <w:szCs w:val="22"/>
          <w:lang w:val="fr-CA"/>
        </w:rPr>
        <w:t>b)</w:t>
      </w:r>
      <w:r w:rsidRPr="00026B8A">
        <w:rPr>
          <w:sz w:val="22"/>
          <w:szCs w:val="22"/>
          <w:lang w:val="fr-CA"/>
        </w:rPr>
        <w:tab/>
        <w:t>la valeur égale au tiers (1/3) ou aux deux tiers (2/3), pour la première</w:t>
      </w:r>
      <w:r w:rsidR="00C308FE" w:rsidRPr="00026B8A">
        <w:rPr>
          <w:sz w:val="22"/>
          <w:szCs w:val="22"/>
          <w:lang w:val="fr-CA"/>
        </w:rPr>
        <w:t xml:space="preserve"> (1</w:t>
      </w:r>
      <w:r w:rsidR="00C308FE" w:rsidRPr="00026B8A">
        <w:rPr>
          <w:sz w:val="22"/>
          <w:szCs w:val="22"/>
          <w:vertAlign w:val="superscript"/>
          <w:lang w:val="fr-CA"/>
        </w:rPr>
        <w:t>ère</w:t>
      </w:r>
      <w:r w:rsidR="00C308FE" w:rsidRPr="00026B8A">
        <w:rPr>
          <w:sz w:val="22"/>
          <w:szCs w:val="22"/>
          <w:lang w:val="fr-CA"/>
        </w:rPr>
        <w:t>)</w:t>
      </w:r>
      <w:r w:rsidRPr="00026B8A">
        <w:rPr>
          <w:sz w:val="22"/>
          <w:szCs w:val="22"/>
          <w:lang w:val="fr-CA"/>
        </w:rPr>
        <w:t xml:space="preserve"> ou la deuxième </w:t>
      </w:r>
      <w:r w:rsidR="00C308FE" w:rsidRPr="00026B8A">
        <w:rPr>
          <w:sz w:val="22"/>
          <w:szCs w:val="22"/>
          <w:lang w:val="fr-CA"/>
        </w:rPr>
        <w:t>(2</w:t>
      </w:r>
      <w:r w:rsidR="00C308FE" w:rsidRPr="00026B8A">
        <w:rPr>
          <w:sz w:val="22"/>
          <w:szCs w:val="22"/>
          <w:vertAlign w:val="superscript"/>
          <w:lang w:val="fr-CA"/>
        </w:rPr>
        <w:t>e</w:t>
      </w:r>
      <w:r w:rsidR="00C308FE" w:rsidRPr="00026B8A">
        <w:rPr>
          <w:sz w:val="22"/>
          <w:szCs w:val="22"/>
          <w:lang w:val="fr-CA"/>
        </w:rPr>
        <w:t xml:space="preserve">) </w:t>
      </w:r>
      <w:r w:rsidRPr="00026B8A">
        <w:rPr>
          <w:sz w:val="22"/>
          <w:szCs w:val="22"/>
          <w:lang w:val="fr-CA"/>
        </w:rPr>
        <w:t>année d’imposition respectivement, de la différence entre la valeur imposable à la date d’entrée en vigueur du rôle d’évaluation et la valeur imposable inscrite au rôle d’évaluation en vigueur la veille.</w:t>
      </w:r>
    </w:p>
    <w:p w14:paraId="48838154" w14:textId="77777777" w:rsidR="00022AD6" w:rsidRPr="00026B8A" w:rsidRDefault="00022AD6" w:rsidP="00043615">
      <w:pPr>
        <w:pStyle w:val="sub2"/>
        <w:rPr>
          <w:sz w:val="22"/>
          <w:szCs w:val="22"/>
          <w:lang w:val="fr-CA"/>
        </w:rPr>
      </w:pPr>
      <w:r w:rsidRPr="00026B8A">
        <w:rPr>
          <w:sz w:val="22"/>
          <w:szCs w:val="22"/>
          <w:lang w:val="fr-CA"/>
        </w:rPr>
        <w:tab/>
        <w:t>(13)</w:t>
      </w:r>
      <w:r w:rsidRPr="00026B8A">
        <w:rPr>
          <w:sz w:val="22"/>
          <w:szCs w:val="22"/>
          <w:lang w:val="fr-CA"/>
        </w:rPr>
        <w:tab/>
        <w:t xml:space="preserve">Il est entendu que, lorsque la Première Nation prévoit l’étalement de la variation des valeurs imposables en vertu du présent article : </w:t>
      </w:r>
    </w:p>
    <w:p w14:paraId="78055F8F" w14:textId="77777777" w:rsidR="00022AD6" w:rsidRPr="00026B8A" w:rsidRDefault="00022AD6" w:rsidP="00043615">
      <w:pPr>
        <w:pStyle w:val="subfa"/>
        <w:rPr>
          <w:sz w:val="22"/>
          <w:szCs w:val="22"/>
          <w:lang w:val="fr-CA"/>
        </w:rPr>
      </w:pPr>
      <w:r w:rsidRPr="00026B8A">
        <w:rPr>
          <w:sz w:val="22"/>
          <w:szCs w:val="22"/>
          <w:lang w:val="fr-CA"/>
        </w:rPr>
        <w:t>a)</w:t>
      </w:r>
      <w:r w:rsidRPr="00026B8A">
        <w:rPr>
          <w:sz w:val="22"/>
          <w:szCs w:val="22"/>
          <w:lang w:val="fr-CA"/>
        </w:rPr>
        <w:tab/>
        <w:t>la valeur imposable d</w:t>
      </w:r>
      <w:r w:rsidR="005A74B5" w:rsidRPr="00026B8A">
        <w:rPr>
          <w:sz w:val="22"/>
          <w:szCs w:val="22"/>
          <w:lang w:val="fr-CA"/>
        </w:rPr>
        <w:t>u</w:t>
      </w:r>
      <w:r w:rsidRPr="00026B8A">
        <w:rPr>
          <w:sz w:val="22"/>
          <w:szCs w:val="22"/>
          <w:lang w:val="fr-CA"/>
        </w:rPr>
        <w:t xml:space="preserve"> </w:t>
      </w:r>
      <w:r w:rsidR="005A74B5" w:rsidRPr="00026B8A">
        <w:rPr>
          <w:sz w:val="22"/>
          <w:szCs w:val="22"/>
          <w:lang w:val="fr-CA"/>
        </w:rPr>
        <w:t>droit sur les terres de réserve</w:t>
      </w:r>
      <w:r w:rsidRPr="00026B8A">
        <w:rPr>
          <w:sz w:val="22"/>
          <w:szCs w:val="22"/>
          <w:lang w:val="fr-CA"/>
        </w:rPr>
        <w:t xml:space="preserve"> demeure inchangée; </w:t>
      </w:r>
    </w:p>
    <w:p w14:paraId="012FEE4F" w14:textId="77777777" w:rsidR="00022AD6" w:rsidRPr="00026B8A" w:rsidRDefault="00022AD6" w:rsidP="00043615">
      <w:pPr>
        <w:pStyle w:val="subfa"/>
        <w:rPr>
          <w:sz w:val="22"/>
          <w:szCs w:val="22"/>
          <w:lang w:val="fr-CA"/>
        </w:rPr>
      </w:pPr>
      <w:r w:rsidRPr="00026B8A">
        <w:rPr>
          <w:sz w:val="22"/>
          <w:szCs w:val="22"/>
          <w:lang w:val="fr-CA"/>
        </w:rPr>
        <w:t>b)</w:t>
      </w:r>
      <w:r w:rsidRPr="00026B8A">
        <w:rPr>
          <w:sz w:val="22"/>
          <w:szCs w:val="22"/>
          <w:lang w:val="fr-CA"/>
        </w:rPr>
        <w:tab/>
        <w:t xml:space="preserve">la valeur ajustée calculée dans chaque année d’imposition ne peut servir qu’aux fins de l’imposition foncière dans le cadre de la Loi sur l’imposition foncière. </w:t>
      </w:r>
    </w:p>
    <w:p w14:paraId="26D5FBD5" w14:textId="77777777" w:rsidR="00022AD6" w:rsidRPr="00026B8A" w:rsidRDefault="00022AD6" w:rsidP="00043615">
      <w:pPr>
        <w:pStyle w:val="sub2"/>
        <w:rPr>
          <w:sz w:val="22"/>
          <w:szCs w:val="22"/>
          <w:lang w:val="fr-CA"/>
        </w:rPr>
      </w:pPr>
      <w:r w:rsidRPr="00026B8A">
        <w:rPr>
          <w:sz w:val="22"/>
          <w:szCs w:val="22"/>
          <w:lang w:val="fr-CA"/>
        </w:rPr>
        <w:tab/>
        <w:t>(14)</w:t>
      </w:r>
      <w:r w:rsidRPr="00026B8A">
        <w:rPr>
          <w:sz w:val="22"/>
          <w:szCs w:val="22"/>
          <w:lang w:val="fr-CA"/>
        </w:rPr>
        <w:tab/>
        <w:t xml:space="preserve">Sauf disposition contraire de la présente loi, l’évaluateur utilise pour l’évaluation des </w:t>
      </w:r>
      <w:r w:rsidR="00AF3840" w:rsidRPr="00026B8A">
        <w:rPr>
          <w:sz w:val="22"/>
          <w:szCs w:val="22"/>
          <w:lang w:val="fr-CA"/>
        </w:rPr>
        <w:t>droits sur les terres de réserve</w:t>
      </w:r>
      <w:r w:rsidRPr="00026B8A">
        <w:rPr>
          <w:sz w:val="22"/>
          <w:szCs w:val="22"/>
          <w:lang w:val="fr-CA"/>
        </w:rPr>
        <w:t xml:space="preserve"> : </w:t>
      </w:r>
    </w:p>
    <w:p w14:paraId="7A2AD785" w14:textId="77777777" w:rsidR="00022AD6" w:rsidRPr="00026B8A" w:rsidRDefault="00022AD6" w:rsidP="00043615">
      <w:pPr>
        <w:pStyle w:val="subfa"/>
        <w:rPr>
          <w:sz w:val="22"/>
          <w:szCs w:val="22"/>
          <w:lang w:val="fr-CA"/>
        </w:rPr>
      </w:pPr>
      <w:r w:rsidRPr="00026B8A">
        <w:rPr>
          <w:sz w:val="22"/>
          <w:szCs w:val="22"/>
          <w:lang w:val="fr-CA"/>
        </w:rPr>
        <w:t>a)</w:t>
      </w:r>
      <w:r w:rsidRPr="00026B8A">
        <w:rPr>
          <w:sz w:val="22"/>
          <w:szCs w:val="22"/>
          <w:lang w:val="fr-CA"/>
        </w:rPr>
        <w:tab/>
        <w:t xml:space="preserve">les méthodes, taux, règles et formules d’évaluation établis sous le régime des lois provinciales relatives à l’évaluation foncière qui sont en vigueur au moment de l’évaluation; </w:t>
      </w:r>
    </w:p>
    <w:p w14:paraId="589AF70C" w14:textId="77777777" w:rsidR="00022AD6" w:rsidRPr="00026B8A" w:rsidRDefault="00022AD6" w:rsidP="00043615">
      <w:pPr>
        <w:pStyle w:val="subfa"/>
        <w:rPr>
          <w:sz w:val="22"/>
          <w:szCs w:val="22"/>
          <w:lang w:val="fr-CA"/>
        </w:rPr>
      </w:pPr>
      <w:r w:rsidRPr="00026B8A">
        <w:rPr>
          <w:sz w:val="22"/>
          <w:szCs w:val="22"/>
          <w:lang w:val="fr-CA"/>
        </w:rPr>
        <w:t>b)</w:t>
      </w:r>
      <w:r w:rsidRPr="00026B8A">
        <w:rPr>
          <w:sz w:val="22"/>
          <w:szCs w:val="22"/>
          <w:lang w:val="fr-CA"/>
        </w:rPr>
        <w:tab/>
        <w:t>les règles et pratiques d’évaluation que suivent les évaluateurs de la province pour les évaluations faites à l’extérieur de la réserve.</w:t>
      </w:r>
    </w:p>
    <w:p w14:paraId="4C0474FB" w14:textId="77777777" w:rsidR="00022AD6" w:rsidRPr="00026B8A" w:rsidRDefault="00022AD6" w:rsidP="00043615">
      <w:pPr>
        <w:pStyle w:val="h3"/>
        <w:rPr>
          <w:sz w:val="22"/>
          <w:szCs w:val="22"/>
          <w:lang w:val="fr-CA"/>
        </w:rPr>
      </w:pPr>
      <w:r w:rsidRPr="00026B8A">
        <w:rPr>
          <w:sz w:val="22"/>
          <w:szCs w:val="22"/>
          <w:lang w:val="fr-CA"/>
        </w:rPr>
        <w:t xml:space="preserve">Évaluation des </w:t>
      </w:r>
      <w:r w:rsidR="00AF3840" w:rsidRPr="00026B8A">
        <w:rPr>
          <w:sz w:val="22"/>
          <w:szCs w:val="22"/>
          <w:lang w:val="fr-CA"/>
        </w:rPr>
        <w:t>droits sur les terres de réserve</w:t>
      </w:r>
    </w:p>
    <w:p w14:paraId="6208910E" w14:textId="77777777" w:rsidR="00022AD6" w:rsidRPr="00026B8A" w:rsidRDefault="00022AD6" w:rsidP="00043615">
      <w:pPr>
        <w:pStyle w:val="para11"/>
        <w:rPr>
          <w:sz w:val="22"/>
          <w:szCs w:val="22"/>
          <w:lang w:val="fr-CA"/>
        </w:rPr>
      </w:pPr>
      <w:r w:rsidRPr="00026B8A">
        <w:rPr>
          <w:sz w:val="22"/>
          <w:szCs w:val="22"/>
          <w:lang w:val="fr-CA"/>
        </w:rPr>
        <w:tab/>
      </w:r>
      <w:r w:rsidR="00284535" w:rsidRPr="00026B8A">
        <w:rPr>
          <w:b/>
          <w:bCs/>
          <w:sz w:val="22"/>
          <w:szCs w:val="22"/>
          <w:lang w:val="fr-CA"/>
        </w:rPr>
        <w:t>6</w:t>
      </w:r>
      <w:r w:rsidRPr="00026B8A">
        <w:rPr>
          <w:b/>
          <w:bCs/>
          <w:sz w:val="22"/>
          <w:szCs w:val="22"/>
          <w:lang w:val="fr-CA"/>
        </w:rPr>
        <w:t>.</w:t>
      </w:r>
      <w:r w:rsidRPr="00026B8A">
        <w:rPr>
          <w:sz w:val="22"/>
          <w:szCs w:val="22"/>
          <w:lang w:val="fr-CA"/>
        </w:rPr>
        <w:t>(1)</w:t>
      </w:r>
      <w:r w:rsidRPr="00026B8A">
        <w:rPr>
          <w:sz w:val="22"/>
          <w:szCs w:val="22"/>
          <w:lang w:val="fr-CA"/>
        </w:rPr>
        <w:tab/>
        <w:t xml:space="preserve">Tout </w:t>
      </w:r>
      <w:r w:rsidR="00AF3840" w:rsidRPr="00026B8A">
        <w:rPr>
          <w:sz w:val="22"/>
          <w:szCs w:val="22"/>
          <w:lang w:val="fr-CA"/>
        </w:rPr>
        <w:t>droit sur les terres de réserve</w:t>
      </w:r>
      <w:r w:rsidRPr="00026B8A">
        <w:rPr>
          <w:sz w:val="22"/>
          <w:szCs w:val="22"/>
          <w:lang w:val="fr-CA"/>
        </w:rPr>
        <w:t xml:space="preserve"> inscrit au rôle d’évaluation doit être constitué du plus grand ensemble possible de </w:t>
      </w:r>
      <w:r w:rsidR="00AF3840" w:rsidRPr="00026B8A">
        <w:rPr>
          <w:sz w:val="22"/>
          <w:szCs w:val="22"/>
          <w:lang w:val="fr-CA"/>
        </w:rPr>
        <w:t>droits</w:t>
      </w:r>
      <w:r w:rsidRPr="00026B8A">
        <w:rPr>
          <w:sz w:val="22"/>
          <w:szCs w:val="22"/>
          <w:lang w:val="fr-CA"/>
        </w:rPr>
        <w:t xml:space="preserve"> qui remplit les conditions suivantes : </w:t>
      </w:r>
    </w:p>
    <w:p w14:paraId="7DB1B80C" w14:textId="77777777" w:rsidR="00022AD6" w:rsidRPr="00026B8A" w:rsidRDefault="00022AD6" w:rsidP="00043615">
      <w:pPr>
        <w:pStyle w:val="subfa"/>
        <w:rPr>
          <w:sz w:val="22"/>
          <w:szCs w:val="22"/>
          <w:lang w:val="fr-CA"/>
        </w:rPr>
      </w:pPr>
      <w:r w:rsidRPr="00026B8A">
        <w:rPr>
          <w:sz w:val="22"/>
          <w:szCs w:val="22"/>
          <w:lang w:val="fr-CA"/>
        </w:rPr>
        <w:t>a)</w:t>
      </w:r>
      <w:r w:rsidRPr="00026B8A">
        <w:rPr>
          <w:sz w:val="22"/>
          <w:szCs w:val="22"/>
          <w:lang w:val="fr-CA"/>
        </w:rPr>
        <w:tab/>
        <w:t xml:space="preserve">le terrain ou le groupe de terrains est détenu par un même détenteur ou un même groupe de détenteurs à titre </w:t>
      </w:r>
      <w:r w:rsidR="00AF3840" w:rsidRPr="00026B8A">
        <w:rPr>
          <w:sz w:val="22"/>
          <w:szCs w:val="22"/>
          <w:lang w:val="fr-CA"/>
        </w:rPr>
        <w:t>de droit</w:t>
      </w:r>
      <w:r w:rsidRPr="00026B8A">
        <w:rPr>
          <w:sz w:val="22"/>
          <w:szCs w:val="22"/>
          <w:lang w:val="fr-CA"/>
        </w:rPr>
        <w:t xml:space="preserve"> indivis;</w:t>
      </w:r>
    </w:p>
    <w:p w14:paraId="25EEAF21" w14:textId="77777777" w:rsidR="00022AD6" w:rsidRPr="00026B8A" w:rsidRDefault="00022AD6" w:rsidP="00043615">
      <w:pPr>
        <w:pStyle w:val="subfa"/>
        <w:rPr>
          <w:sz w:val="22"/>
          <w:szCs w:val="22"/>
          <w:lang w:val="fr-CA"/>
        </w:rPr>
      </w:pPr>
      <w:r w:rsidRPr="00026B8A">
        <w:rPr>
          <w:sz w:val="22"/>
          <w:szCs w:val="22"/>
          <w:lang w:val="fr-CA"/>
        </w:rPr>
        <w:t>b)</w:t>
      </w:r>
      <w:r w:rsidRPr="00026B8A">
        <w:rPr>
          <w:sz w:val="22"/>
          <w:szCs w:val="22"/>
          <w:lang w:val="fr-CA"/>
        </w:rPr>
        <w:tab/>
        <w:t>les terrains sont contigus ou le seraient s’ils n’étaient pas séparés par un cours d’eau, une voie de communication ou un réseau d’utilité publique;</w:t>
      </w:r>
    </w:p>
    <w:p w14:paraId="50C147C0" w14:textId="77777777" w:rsidR="00022AD6" w:rsidRPr="00026B8A" w:rsidRDefault="00043615" w:rsidP="00043615">
      <w:pPr>
        <w:pStyle w:val="subfa"/>
        <w:rPr>
          <w:sz w:val="22"/>
          <w:szCs w:val="22"/>
          <w:lang w:val="fr-CA"/>
        </w:rPr>
      </w:pPr>
      <w:r w:rsidRPr="00026B8A">
        <w:rPr>
          <w:sz w:val="22"/>
          <w:szCs w:val="22"/>
          <w:lang w:val="fr-CA"/>
        </w:rPr>
        <w:t>c)</w:t>
      </w:r>
      <w:r w:rsidRPr="00026B8A">
        <w:rPr>
          <w:sz w:val="22"/>
          <w:szCs w:val="22"/>
          <w:lang w:val="fr-CA"/>
        </w:rPr>
        <w:tab/>
      </w:r>
      <w:r w:rsidR="00022AD6" w:rsidRPr="00026B8A">
        <w:rPr>
          <w:sz w:val="22"/>
          <w:szCs w:val="22"/>
          <w:lang w:val="fr-CA"/>
        </w:rPr>
        <w:t xml:space="preserve">si </w:t>
      </w:r>
      <w:r w:rsidR="00AF3840" w:rsidRPr="00026B8A">
        <w:rPr>
          <w:sz w:val="22"/>
          <w:szCs w:val="22"/>
          <w:lang w:val="fr-CA"/>
        </w:rPr>
        <w:t>le droit</w:t>
      </w:r>
      <w:r w:rsidR="00022AD6" w:rsidRPr="00026B8A">
        <w:rPr>
          <w:sz w:val="22"/>
          <w:szCs w:val="22"/>
          <w:lang w:val="fr-CA"/>
        </w:rPr>
        <w:t xml:space="preserve"> est utilisé, il l’est à une même fin prédominante;</w:t>
      </w:r>
    </w:p>
    <w:p w14:paraId="21EA6486" w14:textId="77777777" w:rsidR="00022AD6" w:rsidRPr="00026B8A" w:rsidRDefault="00043615" w:rsidP="00043615">
      <w:pPr>
        <w:pStyle w:val="subfa"/>
        <w:rPr>
          <w:sz w:val="22"/>
          <w:szCs w:val="22"/>
          <w:lang w:val="fr-CA"/>
        </w:rPr>
      </w:pPr>
      <w:r w:rsidRPr="00026B8A">
        <w:rPr>
          <w:sz w:val="22"/>
          <w:szCs w:val="22"/>
          <w:lang w:val="fr-CA"/>
        </w:rPr>
        <w:t>d)</w:t>
      </w:r>
      <w:r w:rsidRPr="00026B8A">
        <w:rPr>
          <w:sz w:val="22"/>
          <w:szCs w:val="22"/>
          <w:lang w:val="fr-CA"/>
        </w:rPr>
        <w:tab/>
      </w:r>
      <w:r w:rsidR="00022AD6" w:rsidRPr="00026B8A">
        <w:rPr>
          <w:sz w:val="22"/>
          <w:szCs w:val="22"/>
          <w:lang w:val="fr-CA"/>
        </w:rPr>
        <w:t>l</w:t>
      </w:r>
      <w:r w:rsidR="00AF3840" w:rsidRPr="00026B8A">
        <w:rPr>
          <w:sz w:val="22"/>
          <w:szCs w:val="22"/>
          <w:lang w:val="fr-CA"/>
        </w:rPr>
        <w:t>e droit</w:t>
      </w:r>
      <w:r w:rsidR="00022AD6" w:rsidRPr="00026B8A">
        <w:rPr>
          <w:sz w:val="22"/>
          <w:szCs w:val="22"/>
          <w:lang w:val="fr-CA"/>
        </w:rPr>
        <w:t xml:space="preserve"> ne peut normalement et à court terme être cédé que globalement et non par parties, compte tenu de l’utilisation la plus probable qui peut en être faite.</w:t>
      </w:r>
    </w:p>
    <w:p w14:paraId="381F1F01" w14:textId="77777777" w:rsidR="00022AD6" w:rsidRPr="00026B8A" w:rsidRDefault="00022AD6" w:rsidP="00043615">
      <w:pPr>
        <w:pStyle w:val="sub1"/>
        <w:rPr>
          <w:sz w:val="22"/>
          <w:szCs w:val="22"/>
          <w:lang w:val="fr-CA"/>
        </w:rPr>
      </w:pPr>
      <w:r w:rsidRPr="00026B8A">
        <w:rPr>
          <w:sz w:val="22"/>
          <w:szCs w:val="22"/>
          <w:lang w:val="fr-CA"/>
        </w:rPr>
        <w:tab/>
        <w:t>(2)</w:t>
      </w:r>
      <w:r w:rsidRPr="00026B8A">
        <w:rPr>
          <w:sz w:val="22"/>
          <w:szCs w:val="22"/>
          <w:lang w:val="fr-CA"/>
        </w:rPr>
        <w:tab/>
        <w:t>Dans le cas où l</w:t>
      </w:r>
      <w:r w:rsidR="00AF3840" w:rsidRPr="00026B8A">
        <w:rPr>
          <w:sz w:val="22"/>
          <w:szCs w:val="22"/>
          <w:lang w:val="fr-CA"/>
        </w:rPr>
        <w:t>e droit sur les terres de réserve</w:t>
      </w:r>
      <w:r w:rsidRPr="00026B8A">
        <w:rPr>
          <w:sz w:val="22"/>
          <w:szCs w:val="22"/>
          <w:lang w:val="fr-CA"/>
        </w:rPr>
        <w:t xml:space="preserve"> à inscrire au rôle d’évaluation ne comprend pas de terrain, les conditions prévues aux alinéas (1)a) et b) sont remplies si les améliorations sont détenues par un même </w:t>
      </w:r>
      <w:r w:rsidR="00742F16" w:rsidRPr="00026B8A">
        <w:rPr>
          <w:sz w:val="22"/>
          <w:szCs w:val="22"/>
          <w:lang w:val="fr-CA"/>
        </w:rPr>
        <w:t>détenteur</w:t>
      </w:r>
      <w:r w:rsidRPr="00026B8A">
        <w:rPr>
          <w:sz w:val="22"/>
          <w:szCs w:val="22"/>
          <w:lang w:val="fr-CA"/>
        </w:rPr>
        <w:t xml:space="preserve"> ou un même groupe de </w:t>
      </w:r>
      <w:r w:rsidR="00D56955" w:rsidRPr="00026B8A">
        <w:rPr>
          <w:sz w:val="22"/>
          <w:szCs w:val="22"/>
          <w:lang w:val="fr-CA"/>
        </w:rPr>
        <w:t>détenteurs</w:t>
      </w:r>
      <w:r w:rsidRPr="00026B8A">
        <w:rPr>
          <w:sz w:val="22"/>
          <w:szCs w:val="22"/>
          <w:lang w:val="fr-CA"/>
        </w:rPr>
        <w:t xml:space="preserve"> à titre d</w:t>
      </w:r>
      <w:r w:rsidR="00AF3840" w:rsidRPr="00026B8A">
        <w:rPr>
          <w:sz w:val="22"/>
          <w:szCs w:val="22"/>
          <w:lang w:val="fr-CA"/>
        </w:rPr>
        <w:t>e droit</w:t>
      </w:r>
      <w:r w:rsidRPr="00026B8A">
        <w:rPr>
          <w:sz w:val="22"/>
          <w:szCs w:val="22"/>
          <w:lang w:val="fr-CA"/>
        </w:rPr>
        <w:t xml:space="preserve"> indivis ou lui appartiennent par indivis et si elles sont situées sur des terrains contigus ou qui seraient contigus s’ils n’étaient pas séparés par un cours d’eau, une voie de communication o</w:t>
      </w:r>
      <w:r w:rsidR="00043615" w:rsidRPr="00026B8A">
        <w:rPr>
          <w:sz w:val="22"/>
          <w:szCs w:val="22"/>
          <w:lang w:val="fr-CA"/>
        </w:rPr>
        <w:t>u un réseau d’utilité publique.</w:t>
      </w:r>
    </w:p>
    <w:p w14:paraId="1CF5374B" w14:textId="77777777" w:rsidR="00022AD6" w:rsidRPr="00026B8A" w:rsidRDefault="00022AD6" w:rsidP="00043615">
      <w:pPr>
        <w:pStyle w:val="h3"/>
        <w:rPr>
          <w:sz w:val="22"/>
          <w:szCs w:val="22"/>
          <w:lang w:val="fr-CA"/>
        </w:rPr>
      </w:pPr>
      <w:r w:rsidRPr="00026B8A">
        <w:rPr>
          <w:sz w:val="22"/>
          <w:szCs w:val="22"/>
          <w:lang w:val="fr-CA"/>
        </w:rPr>
        <w:t>Détermination de la valeur</w:t>
      </w:r>
    </w:p>
    <w:p w14:paraId="0656E821" w14:textId="77777777" w:rsidR="00022AD6" w:rsidRPr="00026B8A" w:rsidRDefault="00022AD6" w:rsidP="00043615">
      <w:pPr>
        <w:pStyle w:val="para11"/>
        <w:rPr>
          <w:sz w:val="22"/>
          <w:szCs w:val="22"/>
          <w:lang w:val="fr-CA"/>
        </w:rPr>
      </w:pPr>
      <w:r w:rsidRPr="00026B8A">
        <w:rPr>
          <w:sz w:val="22"/>
          <w:szCs w:val="22"/>
          <w:lang w:val="fr-CA"/>
        </w:rPr>
        <w:tab/>
      </w:r>
      <w:r w:rsidR="00284535" w:rsidRPr="00026B8A">
        <w:rPr>
          <w:b/>
          <w:bCs/>
          <w:sz w:val="22"/>
          <w:szCs w:val="22"/>
          <w:lang w:val="fr-CA"/>
        </w:rPr>
        <w:t>7</w:t>
      </w:r>
      <w:r w:rsidRPr="00026B8A">
        <w:rPr>
          <w:b/>
          <w:bCs/>
          <w:sz w:val="22"/>
          <w:szCs w:val="22"/>
          <w:lang w:val="fr-CA"/>
        </w:rPr>
        <w:t>.</w:t>
      </w:r>
      <w:r w:rsidRPr="00026B8A">
        <w:rPr>
          <w:sz w:val="22"/>
          <w:szCs w:val="22"/>
          <w:lang w:val="fr-CA"/>
        </w:rPr>
        <w:t>(1)</w:t>
      </w:r>
      <w:r w:rsidRPr="00026B8A">
        <w:rPr>
          <w:sz w:val="22"/>
          <w:szCs w:val="22"/>
          <w:lang w:val="fr-CA"/>
        </w:rPr>
        <w:tab/>
        <w:t xml:space="preserve">L’évaluateur détermine la valeur imposable de chaque </w:t>
      </w:r>
      <w:r w:rsidR="0054439F" w:rsidRPr="00026B8A">
        <w:rPr>
          <w:sz w:val="22"/>
          <w:szCs w:val="22"/>
          <w:lang w:val="fr-CA"/>
        </w:rPr>
        <w:t xml:space="preserve">droit sur les terres de réserve </w:t>
      </w:r>
      <w:r w:rsidRPr="00026B8A">
        <w:rPr>
          <w:sz w:val="22"/>
          <w:szCs w:val="22"/>
          <w:lang w:val="fr-CA"/>
        </w:rPr>
        <w:t>sur la base de sa valeur réelle et l’inscrit au rôle d’évaluation.</w:t>
      </w:r>
    </w:p>
    <w:p w14:paraId="4F13F016" w14:textId="4ECF312A" w:rsidR="00022AD6" w:rsidRPr="00026B8A" w:rsidRDefault="00022AD6" w:rsidP="00043615">
      <w:pPr>
        <w:pStyle w:val="sub1"/>
        <w:rPr>
          <w:sz w:val="22"/>
          <w:szCs w:val="22"/>
          <w:lang w:val="fr-CA"/>
        </w:rPr>
      </w:pPr>
      <w:r w:rsidRPr="00026B8A">
        <w:rPr>
          <w:sz w:val="22"/>
          <w:szCs w:val="22"/>
          <w:lang w:val="fr-CA"/>
        </w:rPr>
        <w:tab/>
        <w:t>(2)</w:t>
      </w:r>
      <w:r w:rsidRPr="00026B8A">
        <w:rPr>
          <w:sz w:val="22"/>
          <w:szCs w:val="22"/>
          <w:lang w:val="fr-CA"/>
        </w:rPr>
        <w:tab/>
        <w:t xml:space="preserve">Sauf disposition contraire, l’évaluateur fonde la valeur imposable d’un </w:t>
      </w:r>
      <w:r w:rsidR="0054439F" w:rsidRPr="00026B8A">
        <w:rPr>
          <w:sz w:val="22"/>
          <w:szCs w:val="22"/>
          <w:lang w:val="fr-CA"/>
        </w:rPr>
        <w:t xml:space="preserve">droit sur les terres de réserve </w:t>
      </w:r>
      <w:r w:rsidRPr="00026B8A">
        <w:rPr>
          <w:sz w:val="22"/>
          <w:szCs w:val="22"/>
          <w:lang w:val="fr-CA"/>
        </w:rPr>
        <w:t xml:space="preserve">sur sa valeur réelle comme si le détenteur détenait le droit de propriété </w:t>
      </w:r>
      <w:r w:rsidR="0054439F" w:rsidRPr="00026B8A">
        <w:rPr>
          <w:sz w:val="22"/>
          <w:szCs w:val="22"/>
          <w:lang w:val="fr-CA"/>
        </w:rPr>
        <w:t>sur</w:t>
      </w:r>
      <w:r w:rsidRPr="00026B8A">
        <w:rPr>
          <w:sz w:val="22"/>
          <w:szCs w:val="22"/>
          <w:lang w:val="fr-CA"/>
        </w:rPr>
        <w:t xml:space="preserve"> celui-ci à l’extérieur de la réserve</w:t>
      </w:r>
      <w:r w:rsidR="00FE5B3A" w:rsidRPr="00026B8A">
        <w:rPr>
          <w:sz w:val="22"/>
          <w:szCs w:val="22"/>
          <w:lang w:val="fr-CA"/>
        </w:rPr>
        <w:t xml:space="preserve"> dans la province de Québec</w:t>
      </w:r>
      <w:r w:rsidRPr="00026B8A">
        <w:rPr>
          <w:sz w:val="22"/>
          <w:szCs w:val="22"/>
          <w:lang w:val="fr-CA"/>
        </w:rPr>
        <w:t>.</w:t>
      </w:r>
    </w:p>
    <w:p w14:paraId="4AEE5B60" w14:textId="77777777" w:rsidR="00022AD6" w:rsidRPr="00026B8A" w:rsidRDefault="00022AD6" w:rsidP="00043615">
      <w:pPr>
        <w:pStyle w:val="sub1"/>
        <w:rPr>
          <w:sz w:val="22"/>
          <w:szCs w:val="22"/>
          <w:lang w:val="fr-CA"/>
        </w:rPr>
      </w:pPr>
      <w:r w:rsidRPr="00026B8A">
        <w:rPr>
          <w:sz w:val="22"/>
          <w:szCs w:val="22"/>
          <w:lang w:val="fr-CA"/>
        </w:rPr>
        <w:tab/>
        <w:t>(3)</w:t>
      </w:r>
      <w:r w:rsidRPr="00026B8A">
        <w:rPr>
          <w:sz w:val="22"/>
          <w:szCs w:val="22"/>
          <w:lang w:val="fr-CA"/>
        </w:rPr>
        <w:tab/>
        <w:t>La valeur réelle d’un</w:t>
      </w:r>
      <w:r w:rsidR="0054439F" w:rsidRPr="00026B8A">
        <w:rPr>
          <w:sz w:val="22"/>
          <w:szCs w:val="22"/>
          <w:lang w:val="fr-CA"/>
        </w:rPr>
        <w:t xml:space="preserve"> droit sur les terres de réserve </w:t>
      </w:r>
      <w:r w:rsidRPr="00026B8A">
        <w:rPr>
          <w:sz w:val="22"/>
          <w:szCs w:val="22"/>
          <w:lang w:val="fr-CA"/>
        </w:rPr>
        <w:t xml:space="preserve">est sa valeur d’échange sur un marché libre et ouvert à la concurrence, soit le prix le plus probable qui peut être payé lors d’une vente de gré à gré dans les conditions suivantes : </w:t>
      </w:r>
    </w:p>
    <w:p w14:paraId="3534547B" w14:textId="77777777" w:rsidR="00022AD6" w:rsidRPr="00026B8A" w:rsidRDefault="00022AD6" w:rsidP="00043615">
      <w:pPr>
        <w:pStyle w:val="subfa"/>
        <w:rPr>
          <w:sz w:val="22"/>
          <w:szCs w:val="22"/>
          <w:lang w:val="fr-CA"/>
        </w:rPr>
      </w:pPr>
      <w:r w:rsidRPr="00026B8A">
        <w:rPr>
          <w:sz w:val="22"/>
          <w:szCs w:val="22"/>
          <w:lang w:val="fr-CA"/>
        </w:rPr>
        <w:t>a)</w:t>
      </w:r>
      <w:r w:rsidRPr="00026B8A">
        <w:rPr>
          <w:sz w:val="22"/>
          <w:szCs w:val="22"/>
          <w:lang w:val="fr-CA"/>
        </w:rPr>
        <w:tab/>
        <w:t xml:space="preserve">le vendeur et l’acheteur désirent respectivement vendre et acheter </w:t>
      </w:r>
      <w:r w:rsidR="0054439F" w:rsidRPr="00026B8A">
        <w:rPr>
          <w:sz w:val="22"/>
          <w:szCs w:val="22"/>
          <w:lang w:val="fr-CA"/>
        </w:rPr>
        <w:t>le droit</w:t>
      </w:r>
      <w:r w:rsidRPr="00026B8A">
        <w:rPr>
          <w:sz w:val="22"/>
          <w:szCs w:val="22"/>
          <w:lang w:val="fr-CA"/>
        </w:rPr>
        <w:t>, et n’y sont pas obligés;</w:t>
      </w:r>
    </w:p>
    <w:p w14:paraId="3399CE06" w14:textId="77777777" w:rsidR="00022AD6" w:rsidRPr="00026B8A" w:rsidRDefault="00022AD6" w:rsidP="00043615">
      <w:pPr>
        <w:pStyle w:val="subfa"/>
        <w:rPr>
          <w:sz w:val="22"/>
          <w:szCs w:val="22"/>
          <w:lang w:val="fr-CA"/>
        </w:rPr>
      </w:pPr>
      <w:r w:rsidRPr="00026B8A">
        <w:rPr>
          <w:sz w:val="22"/>
          <w:szCs w:val="22"/>
          <w:lang w:val="fr-CA"/>
        </w:rPr>
        <w:t>b)</w:t>
      </w:r>
      <w:r w:rsidRPr="00026B8A">
        <w:rPr>
          <w:sz w:val="22"/>
          <w:szCs w:val="22"/>
          <w:lang w:val="fr-CA"/>
        </w:rPr>
        <w:tab/>
        <w:t xml:space="preserve">le vendeur et l’acheteur sont raisonnablement informés de l’état </w:t>
      </w:r>
      <w:r w:rsidR="0054439F" w:rsidRPr="00026B8A">
        <w:rPr>
          <w:sz w:val="22"/>
          <w:szCs w:val="22"/>
          <w:lang w:val="fr-CA"/>
        </w:rPr>
        <w:t>du droit</w:t>
      </w:r>
      <w:r w:rsidRPr="00026B8A">
        <w:rPr>
          <w:sz w:val="22"/>
          <w:szCs w:val="22"/>
          <w:lang w:val="fr-CA"/>
        </w:rPr>
        <w:t xml:space="preserve">, de l’utilisation qui peut le </w:t>
      </w:r>
      <w:r w:rsidRPr="00026B8A">
        <w:rPr>
          <w:sz w:val="22"/>
          <w:szCs w:val="22"/>
          <w:lang w:val="fr-CA"/>
        </w:rPr>
        <w:lastRenderedPageBreak/>
        <w:t>plus probablement en être faite et des conditions du marché immobilier.</w:t>
      </w:r>
    </w:p>
    <w:p w14:paraId="2E817FC4" w14:textId="77777777" w:rsidR="00022AD6" w:rsidRPr="00026B8A" w:rsidRDefault="00022AD6" w:rsidP="00043615">
      <w:pPr>
        <w:pStyle w:val="sub1"/>
        <w:rPr>
          <w:sz w:val="22"/>
          <w:szCs w:val="22"/>
          <w:lang w:val="fr-CA"/>
        </w:rPr>
      </w:pPr>
      <w:r w:rsidRPr="00026B8A">
        <w:rPr>
          <w:sz w:val="22"/>
          <w:szCs w:val="22"/>
          <w:lang w:val="fr-CA"/>
        </w:rPr>
        <w:tab/>
        <w:t>(4)</w:t>
      </w:r>
      <w:r w:rsidRPr="00026B8A">
        <w:rPr>
          <w:sz w:val="22"/>
          <w:szCs w:val="22"/>
          <w:lang w:val="fr-CA"/>
        </w:rPr>
        <w:tab/>
        <w:t xml:space="preserve">Dans le cas où un </w:t>
      </w:r>
      <w:r w:rsidR="0054439F" w:rsidRPr="00026B8A">
        <w:rPr>
          <w:sz w:val="22"/>
          <w:szCs w:val="22"/>
          <w:lang w:val="fr-CA"/>
        </w:rPr>
        <w:t xml:space="preserve">droit sur les terres de réserve </w:t>
      </w:r>
      <w:r w:rsidRPr="00026B8A">
        <w:rPr>
          <w:sz w:val="22"/>
          <w:szCs w:val="22"/>
          <w:lang w:val="fr-CA"/>
        </w:rPr>
        <w:t xml:space="preserve">n’est pas susceptible de faire l’objet d’une vente de gré à gré, l’évaluateur détermine le prix de vente le plus probable en tenant compte du prix que le détenteur serait justifié de payer et d’exiger s’il </w:t>
      </w:r>
      <w:r w:rsidRPr="00026B8A">
        <w:rPr>
          <w:spacing w:val="-2"/>
          <w:sz w:val="22"/>
          <w:szCs w:val="22"/>
          <w:lang w:val="fr-CA"/>
        </w:rPr>
        <w:t>était à la fois l’acheteur et le vendeur, dans les conditions prévues au paragraphe</w:t>
      </w:r>
      <w:r w:rsidR="000C77EE" w:rsidRPr="00026B8A">
        <w:rPr>
          <w:spacing w:val="-2"/>
          <w:sz w:val="22"/>
          <w:szCs w:val="22"/>
          <w:lang w:val="fr-CA"/>
        </w:rPr>
        <w:t> </w:t>
      </w:r>
      <w:r w:rsidRPr="00026B8A">
        <w:rPr>
          <w:sz w:val="22"/>
          <w:szCs w:val="22"/>
          <w:lang w:val="fr-CA"/>
        </w:rPr>
        <w:t xml:space="preserve">(3). </w:t>
      </w:r>
    </w:p>
    <w:p w14:paraId="390F55E6" w14:textId="77777777" w:rsidR="00022AD6" w:rsidRPr="00026B8A" w:rsidRDefault="00022AD6" w:rsidP="00043615">
      <w:pPr>
        <w:pStyle w:val="sub1"/>
        <w:rPr>
          <w:sz w:val="22"/>
          <w:szCs w:val="22"/>
          <w:lang w:val="fr-CA"/>
        </w:rPr>
      </w:pPr>
      <w:r w:rsidRPr="00026B8A">
        <w:rPr>
          <w:sz w:val="22"/>
          <w:szCs w:val="22"/>
          <w:lang w:val="fr-CA"/>
        </w:rPr>
        <w:tab/>
        <w:t>(5)</w:t>
      </w:r>
      <w:r w:rsidRPr="00026B8A">
        <w:rPr>
          <w:sz w:val="22"/>
          <w:szCs w:val="22"/>
          <w:lang w:val="fr-CA"/>
        </w:rPr>
        <w:tab/>
        <w:t xml:space="preserve">Pour établir la valeur réelle d’un </w:t>
      </w:r>
      <w:r w:rsidR="0054439F" w:rsidRPr="00026B8A">
        <w:rPr>
          <w:sz w:val="22"/>
          <w:szCs w:val="22"/>
          <w:lang w:val="fr-CA"/>
        </w:rPr>
        <w:t>droit sur les terres de réserve</w:t>
      </w:r>
      <w:r w:rsidRPr="00026B8A">
        <w:rPr>
          <w:sz w:val="22"/>
          <w:szCs w:val="22"/>
          <w:lang w:val="fr-CA"/>
        </w:rPr>
        <w:t xml:space="preserve">, l’évaluateur </w:t>
      </w:r>
      <w:r w:rsidR="001E07D3" w:rsidRPr="00026B8A">
        <w:rPr>
          <w:sz w:val="22"/>
          <w:szCs w:val="22"/>
          <w:lang w:val="fr-CA"/>
        </w:rPr>
        <w:t>tient compte de</w:t>
      </w:r>
      <w:r w:rsidR="00F25844" w:rsidRPr="00026B8A">
        <w:rPr>
          <w:sz w:val="22"/>
          <w:szCs w:val="22"/>
          <w:lang w:val="fr-CA"/>
        </w:rPr>
        <w:t xml:space="preserve"> l’incidence</w:t>
      </w:r>
      <w:r w:rsidRPr="00026B8A">
        <w:rPr>
          <w:sz w:val="22"/>
          <w:szCs w:val="22"/>
          <w:lang w:val="fr-CA"/>
        </w:rPr>
        <w:t xml:space="preserve"> objective, sur son prix de vente le plus probable</w:t>
      </w:r>
      <w:r w:rsidR="00F25844" w:rsidRPr="00026B8A">
        <w:rPr>
          <w:sz w:val="22"/>
          <w:szCs w:val="22"/>
          <w:lang w:val="fr-CA"/>
        </w:rPr>
        <w:t xml:space="preserve">, </w:t>
      </w:r>
      <w:r w:rsidRPr="00026B8A">
        <w:rPr>
          <w:sz w:val="22"/>
          <w:szCs w:val="22"/>
          <w:lang w:val="fr-CA"/>
        </w:rPr>
        <w:t>des avantages ou des désavantages qu’il peut apporter</w:t>
      </w:r>
      <w:r w:rsidR="00A1235A" w:rsidRPr="00026B8A">
        <w:rPr>
          <w:sz w:val="22"/>
          <w:szCs w:val="22"/>
          <w:lang w:val="fr-CA"/>
        </w:rPr>
        <w:t xml:space="preserve">. </w:t>
      </w:r>
      <w:r w:rsidRPr="00026B8A">
        <w:rPr>
          <w:sz w:val="22"/>
          <w:szCs w:val="22"/>
          <w:lang w:val="fr-CA"/>
        </w:rPr>
        <w:t xml:space="preserve"> </w:t>
      </w:r>
    </w:p>
    <w:p w14:paraId="1C5F2E46" w14:textId="77777777" w:rsidR="00022AD6" w:rsidRPr="00026B8A" w:rsidRDefault="00022AD6" w:rsidP="00043615">
      <w:pPr>
        <w:pStyle w:val="sub1"/>
        <w:rPr>
          <w:sz w:val="22"/>
          <w:szCs w:val="22"/>
          <w:lang w:val="fr-CA"/>
        </w:rPr>
      </w:pPr>
      <w:r w:rsidRPr="00026B8A">
        <w:rPr>
          <w:sz w:val="22"/>
          <w:szCs w:val="22"/>
          <w:lang w:val="fr-CA"/>
        </w:rPr>
        <w:tab/>
        <w:t>(6)</w:t>
      </w:r>
      <w:r w:rsidRPr="00026B8A">
        <w:rPr>
          <w:sz w:val="22"/>
          <w:szCs w:val="22"/>
          <w:lang w:val="fr-CA"/>
        </w:rPr>
        <w:tab/>
        <w:t xml:space="preserve">Aux fins de l’établissement de la valeur réelle </w:t>
      </w:r>
      <w:r w:rsidR="00D153F8" w:rsidRPr="00026B8A">
        <w:rPr>
          <w:sz w:val="22"/>
          <w:szCs w:val="22"/>
          <w:lang w:val="fr-CA"/>
        </w:rPr>
        <w:t xml:space="preserve">d’un droit sur les terres de réserve </w:t>
      </w:r>
      <w:r w:rsidRPr="00026B8A">
        <w:rPr>
          <w:sz w:val="22"/>
          <w:szCs w:val="22"/>
          <w:lang w:val="fr-CA"/>
        </w:rPr>
        <w:t>dans le cadre du présent article, le vendeur est réputé détenir tous les droits d’un détenteur, y compris un locataire ou un sous-locataire, à l’égard d</w:t>
      </w:r>
      <w:r w:rsidR="0054439F" w:rsidRPr="00026B8A">
        <w:rPr>
          <w:sz w:val="22"/>
          <w:szCs w:val="22"/>
          <w:lang w:val="fr-CA"/>
        </w:rPr>
        <w:t xml:space="preserve">u droit </w:t>
      </w:r>
      <w:r w:rsidR="00D153F8" w:rsidRPr="00026B8A">
        <w:rPr>
          <w:sz w:val="22"/>
          <w:szCs w:val="22"/>
          <w:lang w:val="fr-CA"/>
        </w:rPr>
        <w:t>visé</w:t>
      </w:r>
      <w:r w:rsidR="0054439F" w:rsidRPr="00026B8A">
        <w:rPr>
          <w:sz w:val="22"/>
          <w:szCs w:val="22"/>
          <w:lang w:val="fr-CA"/>
        </w:rPr>
        <w:t>.</w:t>
      </w:r>
    </w:p>
    <w:p w14:paraId="0A7F057B" w14:textId="067DB301" w:rsidR="00022AD6" w:rsidRPr="00026B8A" w:rsidRDefault="00022AD6" w:rsidP="00043615">
      <w:pPr>
        <w:pStyle w:val="sub1"/>
        <w:rPr>
          <w:sz w:val="22"/>
          <w:szCs w:val="22"/>
          <w:lang w:val="fr-CA"/>
        </w:rPr>
      </w:pPr>
      <w:r w:rsidRPr="00026B8A">
        <w:rPr>
          <w:sz w:val="22"/>
          <w:szCs w:val="22"/>
          <w:lang w:val="fr-CA"/>
        </w:rPr>
        <w:tab/>
        <w:t>(7)</w:t>
      </w:r>
      <w:r w:rsidRPr="00026B8A">
        <w:rPr>
          <w:sz w:val="22"/>
          <w:szCs w:val="22"/>
          <w:lang w:val="fr-CA"/>
        </w:rPr>
        <w:tab/>
        <w:t xml:space="preserve">Aux fins de l’établissement de la valeur réelle d’un </w:t>
      </w:r>
      <w:r w:rsidR="0054439F" w:rsidRPr="00026B8A">
        <w:rPr>
          <w:sz w:val="22"/>
          <w:szCs w:val="22"/>
          <w:lang w:val="fr-CA"/>
        </w:rPr>
        <w:t xml:space="preserve">droit sur les terres de réserve </w:t>
      </w:r>
      <w:r w:rsidRPr="00026B8A">
        <w:rPr>
          <w:sz w:val="22"/>
          <w:szCs w:val="22"/>
          <w:lang w:val="fr-CA"/>
        </w:rPr>
        <w:t>le cadre du présent article, l’évaluateur tient compte des facteurs suivants tels qu’ils exist</w:t>
      </w:r>
      <w:r w:rsidR="0054439F" w:rsidRPr="00026B8A">
        <w:rPr>
          <w:sz w:val="22"/>
          <w:szCs w:val="22"/>
          <w:lang w:val="fr-CA"/>
        </w:rPr>
        <w:t>ai</w:t>
      </w:r>
      <w:r w:rsidRPr="00026B8A">
        <w:rPr>
          <w:sz w:val="22"/>
          <w:szCs w:val="22"/>
          <w:lang w:val="fr-CA"/>
        </w:rPr>
        <w:t>ent le 1</w:t>
      </w:r>
      <w:r w:rsidRPr="00026B8A">
        <w:rPr>
          <w:sz w:val="22"/>
          <w:szCs w:val="22"/>
          <w:vertAlign w:val="superscript"/>
          <w:lang w:val="fr-CA"/>
        </w:rPr>
        <w:t>er</w:t>
      </w:r>
      <w:r w:rsidRPr="00026B8A">
        <w:rPr>
          <w:sz w:val="22"/>
          <w:szCs w:val="22"/>
          <w:lang w:val="fr-CA"/>
        </w:rPr>
        <w:t xml:space="preserve"> juillet de la deuxième</w:t>
      </w:r>
      <w:r w:rsidR="000D1C2B" w:rsidRPr="00026B8A">
        <w:rPr>
          <w:sz w:val="22"/>
          <w:szCs w:val="22"/>
          <w:lang w:val="fr-CA"/>
        </w:rPr>
        <w:t xml:space="preserve"> (2</w:t>
      </w:r>
      <w:r w:rsidR="000D1C2B" w:rsidRPr="00026B8A">
        <w:rPr>
          <w:sz w:val="22"/>
          <w:szCs w:val="22"/>
          <w:vertAlign w:val="superscript"/>
          <w:lang w:val="fr-CA"/>
        </w:rPr>
        <w:t>e</w:t>
      </w:r>
      <w:r w:rsidR="000D1C2B" w:rsidRPr="00026B8A">
        <w:rPr>
          <w:sz w:val="22"/>
          <w:szCs w:val="22"/>
          <w:lang w:val="fr-CA"/>
        </w:rPr>
        <w:t xml:space="preserve">) </w:t>
      </w:r>
      <w:r w:rsidRPr="00026B8A">
        <w:rPr>
          <w:sz w:val="22"/>
          <w:szCs w:val="22"/>
          <w:lang w:val="fr-CA"/>
        </w:rPr>
        <w:t>année d’imposition précédant la première</w:t>
      </w:r>
      <w:r w:rsidR="000D1C2B" w:rsidRPr="00026B8A">
        <w:rPr>
          <w:sz w:val="22"/>
          <w:szCs w:val="22"/>
          <w:lang w:val="fr-CA"/>
        </w:rPr>
        <w:t xml:space="preserve"> (1</w:t>
      </w:r>
      <w:r w:rsidR="000D1C2B" w:rsidRPr="00026B8A">
        <w:rPr>
          <w:sz w:val="22"/>
          <w:szCs w:val="22"/>
          <w:vertAlign w:val="superscript"/>
          <w:lang w:val="fr-CA"/>
        </w:rPr>
        <w:t>ère</w:t>
      </w:r>
      <w:r w:rsidR="000D1C2B" w:rsidRPr="00026B8A">
        <w:rPr>
          <w:sz w:val="22"/>
          <w:szCs w:val="22"/>
          <w:lang w:val="fr-CA"/>
        </w:rPr>
        <w:t xml:space="preserve">) </w:t>
      </w:r>
      <w:r w:rsidRPr="00026B8A">
        <w:rPr>
          <w:sz w:val="22"/>
          <w:szCs w:val="22"/>
          <w:lang w:val="fr-CA"/>
        </w:rPr>
        <w:t xml:space="preserve">des années d’imposition pour lesquelles le rôle d’évaluation est </w:t>
      </w:r>
      <w:r w:rsidR="00F40738" w:rsidRPr="00026B8A">
        <w:rPr>
          <w:sz w:val="22"/>
          <w:szCs w:val="22"/>
          <w:lang w:val="fr-CA"/>
        </w:rPr>
        <w:t>établi</w:t>
      </w:r>
      <w:r w:rsidRPr="00026B8A">
        <w:rPr>
          <w:sz w:val="22"/>
          <w:szCs w:val="22"/>
          <w:lang w:val="fr-CA"/>
        </w:rPr>
        <w:t xml:space="preserve"> : </w:t>
      </w:r>
    </w:p>
    <w:p w14:paraId="4601EF30" w14:textId="77777777" w:rsidR="00022AD6" w:rsidRPr="00026B8A" w:rsidRDefault="00022AD6" w:rsidP="00043615">
      <w:pPr>
        <w:pStyle w:val="subfa"/>
        <w:rPr>
          <w:sz w:val="22"/>
          <w:szCs w:val="22"/>
          <w:lang w:val="fr-CA"/>
        </w:rPr>
      </w:pPr>
      <w:r w:rsidRPr="00026B8A">
        <w:rPr>
          <w:sz w:val="22"/>
          <w:szCs w:val="22"/>
          <w:lang w:val="fr-CA"/>
        </w:rPr>
        <w:t>a)</w:t>
      </w:r>
      <w:r w:rsidRPr="00026B8A">
        <w:rPr>
          <w:sz w:val="22"/>
          <w:szCs w:val="22"/>
          <w:lang w:val="fr-CA"/>
        </w:rPr>
        <w:tab/>
        <w:t xml:space="preserve">l’état </w:t>
      </w:r>
      <w:r w:rsidR="0054439F" w:rsidRPr="00026B8A">
        <w:rPr>
          <w:sz w:val="22"/>
          <w:szCs w:val="22"/>
          <w:lang w:val="fr-CA"/>
        </w:rPr>
        <w:t>du droit sur les terres de réserve</w:t>
      </w:r>
      <w:r w:rsidRPr="00026B8A">
        <w:rPr>
          <w:sz w:val="22"/>
          <w:szCs w:val="22"/>
          <w:lang w:val="fr-CA"/>
        </w:rPr>
        <w:t>;</w:t>
      </w:r>
    </w:p>
    <w:p w14:paraId="5341E46B" w14:textId="77777777" w:rsidR="00022AD6" w:rsidRPr="00026B8A" w:rsidRDefault="00022AD6" w:rsidP="00043615">
      <w:pPr>
        <w:pStyle w:val="subfa"/>
        <w:rPr>
          <w:sz w:val="22"/>
          <w:szCs w:val="22"/>
          <w:lang w:val="fr-CA"/>
        </w:rPr>
      </w:pPr>
      <w:r w:rsidRPr="00026B8A">
        <w:rPr>
          <w:sz w:val="22"/>
          <w:szCs w:val="22"/>
          <w:lang w:val="fr-CA"/>
        </w:rPr>
        <w:t>b)</w:t>
      </w:r>
      <w:r w:rsidRPr="00026B8A">
        <w:rPr>
          <w:sz w:val="22"/>
          <w:szCs w:val="22"/>
          <w:lang w:val="fr-CA"/>
        </w:rPr>
        <w:tab/>
        <w:t>les conditions du marché immobilier;</w:t>
      </w:r>
    </w:p>
    <w:p w14:paraId="21E4D0DD" w14:textId="77777777" w:rsidR="00022AD6" w:rsidRPr="00026B8A" w:rsidRDefault="00043615" w:rsidP="00043615">
      <w:pPr>
        <w:pStyle w:val="subfa"/>
        <w:rPr>
          <w:sz w:val="22"/>
          <w:szCs w:val="22"/>
          <w:lang w:val="fr-CA"/>
        </w:rPr>
      </w:pPr>
      <w:r w:rsidRPr="00026B8A">
        <w:rPr>
          <w:sz w:val="22"/>
          <w:szCs w:val="22"/>
          <w:lang w:val="fr-CA"/>
        </w:rPr>
        <w:t>c)</w:t>
      </w:r>
      <w:r w:rsidRPr="00026B8A">
        <w:rPr>
          <w:sz w:val="22"/>
          <w:szCs w:val="22"/>
          <w:lang w:val="fr-CA"/>
        </w:rPr>
        <w:tab/>
      </w:r>
      <w:r w:rsidR="00022AD6" w:rsidRPr="00026B8A">
        <w:rPr>
          <w:sz w:val="22"/>
          <w:szCs w:val="22"/>
          <w:lang w:val="fr-CA"/>
        </w:rPr>
        <w:t xml:space="preserve">l’utilisation la plus probable </w:t>
      </w:r>
      <w:r w:rsidR="0054439F" w:rsidRPr="00026B8A">
        <w:rPr>
          <w:sz w:val="22"/>
          <w:szCs w:val="22"/>
          <w:lang w:val="fr-CA"/>
        </w:rPr>
        <w:t>de ce droit</w:t>
      </w:r>
      <w:r w:rsidR="00022AD6" w:rsidRPr="00026B8A">
        <w:rPr>
          <w:sz w:val="22"/>
          <w:szCs w:val="22"/>
          <w:lang w:val="fr-CA"/>
        </w:rPr>
        <w:t xml:space="preserve">. </w:t>
      </w:r>
    </w:p>
    <w:p w14:paraId="622D68A7" w14:textId="77777777" w:rsidR="00022AD6" w:rsidRPr="00026B8A" w:rsidRDefault="00022AD6" w:rsidP="00043615">
      <w:pPr>
        <w:pStyle w:val="sub1"/>
        <w:rPr>
          <w:sz w:val="22"/>
          <w:szCs w:val="22"/>
          <w:lang w:val="fr-CA"/>
        </w:rPr>
      </w:pPr>
      <w:r w:rsidRPr="00026B8A">
        <w:rPr>
          <w:sz w:val="22"/>
          <w:szCs w:val="22"/>
          <w:lang w:val="fr-CA"/>
        </w:rPr>
        <w:tab/>
        <w:t>(8)</w:t>
      </w:r>
      <w:r w:rsidRPr="00026B8A">
        <w:rPr>
          <w:sz w:val="22"/>
          <w:szCs w:val="22"/>
          <w:lang w:val="fr-CA"/>
        </w:rPr>
        <w:tab/>
        <w:t xml:space="preserve">Pour l’application du paragraphe (7), l’état </w:t>
      </w:r>
      <w:r w:rsidR="0054439F" w:rsidRPr="00026B8A">
        <w:rPr>
          <w:sz w:val="22"/>
          <w:szCs w:val="22"/>
          <w:lang w:val="fr-CA"/>
        </w:rPr>
        <w:t xml:space="preserve">du droit sur les terres de réserve </w:t>
      </w:r>
      <w:r w:rsidRPr="00026B8A">
        <w:rPr>
          <w:sz w:val="22"/>
          <w:szCs w:val="22"/>
          <w:lang w:val="fr-CA"/>
        </w:rPr>
        <w:t>comprend, outre son état physique, sa situation au point de vue économique et juridique, sous réserve du paragraphe (6), ainsi que l’environnement dans lequel il se trouve.</w:t>
      </w:r>
    </w:p>
    <w:p w14:paraId="0314BB9E" w14:textId="77777777" w:rsidR="00022AD6" w:rsidRPr="00026B8A" w:rsidRDefault="00022AD6" w:rsidP="00043615">
      <w:pPr>
        <w:pStyle w:val="sub1"/>
        <w:rPr>
          <w:sz w:val="22"/>
          <w:szCs w:val="22"/>
          <w:lang w:val="fr-CA"/>
        </w:rPr>
      </w:pPr>
      <w:r w:rsidRPr="00026B8A">
        <w:rPr>
          <w:sz w:val="22"/>
          <w:szCs w:val="22"/>
          <w:lang w:val="fr-CA"/>
        </w:rPr>
        <w:tab/>
        <w:t>(9)</w:t>
      </w:r>
      <w:r w:rsidRPr="00026B8A">
        <w:rPr>
          <w:sz w:val="22"/>
          <w:szCs w:val="22"/>
          <w:lang w:val="fr-CA"/>
        </w:rPr>
        <w:tab/>
        <w:t>L’évaluateur peut, pour déterminer les conditions du marché visées au paragraphe (7), tenir compte des renseignements relatifs aux transferts de propriété survenus avant et après la date mentionnée à ce paragraphe.</w:t>
      </w:r>
    </w:p>
    <w:p w14:paraId="4D6E53EB" w14:textId="77777777" w:rsidR="00022AD6" w:rsidRPr="00026B8A" w:rsidRDefault="00022AD6" w:rsidP="00043615">
      <w:pPr>
        <w:pStyle w:val="sub2"/>
        <w:rPr>
          <w:sz w:val="22"/>
          <w:szCs w:val="22"/>
          <w:lang w:val="fr-CA"/>
        </w:rPr>
      </w:pPr>
      <w:r w:rsidRPr="00026B8A">
        <w:rPr>
          <w:sz w:val="22"/>
          <w:szCs w:val="22"/>
          <w:lang w:val="fr-CA"/>
        </w:rPr>
        <w:tab/>
        <w:t>(10)</w:t>
      </w:r>
      <w:r w:rsidRPr="00026B8A">
        <w:rPr>
          <w:sz w:val="22"/>
          <w:szCs w:val="22"/>
          <w:lang w:val="fr-CA"/>
        </w:rPr>
        <w:tab/>
        <w:t>Lorsqu’un événement visé aux alinéas 2</w:t>
      </w:r>
      <w:r w:rsidR="00284535" w:rsidRPr="00026B8A">
        <w:rPr>
          <w:sz w:val="22"/>
          <w:szCs w:val="22"/>
          <w:lang w:val="fr-CA"/>
        </w:rPr>
        <w:t>0</w:t>
      </w:r>
      <w:r w:rsidRPr="00026B8A">
        <w:rPr>
          <w:sz w:val="22"/>
          <w:szCs w:val="22"/>
          <w:lang w:val="fr-CA"/>
        </w:rPr>
        <w:t xml:space="preserve">(1)f), g), h), m) ou n) survient après la date mentionnée au paragraphe (7), l’évaluateur tient compte de l’état </w:t>
      </w:r>
      <w:r w:rsidR="00F142D3" w:rsidRPr="00026B8A">
        <w:rPr>
          <w:sz w:val="22"/>
          <w:szCs w:val="22"/>
          <w:lang w:val="fr-CA"/>
        </w:rPr>
        <w:t>du droit sur les terres de réserve</w:t>
      </w:r>
      <w:r w:rsidRPr="00026B8A">
        <w:rPr>
          <w:sz w:val="22"/>
          <w:szCs w:val="22"/>
          <w:lang w:val="fr-CA"/>
        </w:rPr>
        <w:t xml:space="preserve"> qui existe immédiatement après l’événement, abstraction faite de tout changement dans l’état </w:t>
      </w:r>
      <w:r w:rsidR="00F142D3" w:rsidRPr="00026B8A">
        <w:rPr>
          <w:sz w:val="22"/>
          <w:szCs w:val="22"/>
          <w:lang w:val="fr-CA"/>
        </w:rPr>
        <w:t xml:space="preserve">du droit </w:t>
      </w:r>
      <w:r w:rsidRPr="00026B8A">
        <w:rPr>
          <w:sz w:val="22"/>
          <w:szCs w:val="22"/>
          <w:lang w:val="fr-CA"/>
        </w:rPr>
        <w:t>résultant d’une cause autre que l’événement visé au présent paragraphe, et il considère que l’utilisation la plus probable dans un tel cas est celle qui découle de l’état d</w:t>
      </w:r>
      <w:r w:rsidR="00F142D3" w:rsidRPr="00026B8A">
        <w:rPr>
          <w:sz w:val="22"/>
          <w:szCs w:val="22"/>
          <w:lang w:val="fr-CA"/>
        </w:rPr>
        <w:t>u droit</w:t>
      </w:r>
      <w:r w:rsidRPr="00026B8A">
        <w:rPr>
          <w:sz w:val="22"/>
          <w:szCs w:val="22"/>
          <w:lang w:val="fr-CA"/>
        </w:rPr>
        <w:t xml:space="preserve"> dont il tient compte.</w:t>
      </w:r>
    </w:p>
    <w:p w14:paraId="1C964F11" w14:textId="77777777" w:rsidR="00022AD6" w:rsidRPr="00026B8A" w:rsidRDefault="00022AD6" w:rsidP="00043615">
      <w:pPr>
        <w:pStyle w:val="sub2"/>
        <w:rPr>
          <w:sz w:val="22"/>
          <w:szCs w:val="22"/>
          <w:lang w:val="fr-CA"/>
        </w:rPr>
      </w:pPr>
      <w:r w:rsidRPr="00026B8A">
        <w:rPr>
          <w:sz w:val="22"/>
          <w:szCs w:val="22"/>
          <w:lang w:val="fr-CA"/>
        </w:rPr>
        <w:tab/>
        <w:t>(11)</w:t>
      </w:r>
      <w:r w:rsidRPr="00026B8A">
        <w:rPr>
          <w:sz w:val="22"/>
          <w:szCs w:val="22"/>
          <w:lang w:val="fr-CA"/>
        </w:rPr>
        <w:tab/>
        <w:t xml:space="preserve">Lorsqu’il prépare le rôle d’évaluation, l’évaluateur effectue une équilibration en modifiant tout ou partie des valeurs imposables inscrites au rôle de manière à éliminer le plus possible les écarts entre les proportions de la valeur réelle que représentent les valeurs imposables qui y sont inscrites. </w:t>
      </w:r>
    </w:p>
    <w:p w14:paraId="4D6410D9" w14:textId="77777777" w:rsidR="00022AD6" w:rsidRPr="00026B8A" w:rsidRDefault="00022AD6" w:rsidP="00043615">
      <w:pPr>
        <w:pStyle w:val="h3"/>
        <w:rPr>
          <w:sz w:val="22"/>
          <w:szCs w:val="22"/>
          <w:lang w:val="fr-CA"/>
        </w:rPr>
      </w:pPr>
      <w:r w:rsidRPr="00026B8A">
        <w:rPr>
          <w:sz w:val="22"/>
          <w:szCs w:val="22"/>
          <w:lang w:val="fr-CA"/>
        </w:rPr>
        <w:t>Catégories de biens fonciers</w:t>
      </w:r>
    </w:p>
    <w:p w14:paraId="12E72E39" w14:textId="77777777" w:rsidR="00022AD6" w:rsidRPr="00026B8A" w:rsidRDefault="00022AD6" w:rsidP="00043615">
      <w:pPr>
        <w:pStyle w:val="para11"/>
        <w:rPr>
          <w:sz w:val="22"/>
          <w:szCs w:val="22"/>
          <w:lang w:val="fr-CA"/>
        </w:rPr>
      </w:pPr>
      <w:r w:rsidRPr="00026B8A">
        <w:rPr>
          <w:sz w:val="22"/>
          <w:szCs w:val="22"/>
          <w:lang w:val="fr-CA"/>
        </w:rPr>
        <w:tab/>
      </w:r>
      <w:r w:rsidR="00284535" w:rsidRPr="00026B8A">
        <w:rPr>
          <w:b/>
          <w:bCs/>
          <w:sz w:val="22"/>
          <w:szCs w:val="22"/>
          <w:lang w:val="fr-CA"/>
        </w:rPr>
        <w:t>8</w:t>
      </w:r>
      <w:r w:rsidRPr="00026B8A">
        <w:rPr>
          <w:b/>
          <w:bCs/>
          <w:sz w:val="22"/>
          <w:szCs w:val="22"/>
          <w:lang w:val="fr-CA"/>
        </w:rPr>
        <w:t>.</w:t>
      </w:r>
      <w:r w:rsidRPr="00026B8A">
        <w:rPr>
          <w:sz w:val="22"/>
          <w:szCs w:val="22"/>
          <w:lang w:val="fr-CA"/>
        </w:rPr>
        <w:t>(1)</w:t>
      </w:r>
      <w:r w:rsidRPr="00026B8A">
        <w:rPr>
          <w:sz w:val="22"/>
          <w:szCs w:val="22"/>
          <w:lang w:val="fr-CA"/>
        </w:rPr>
        <w:tab/>
        <w:t>Aux fins de l’évaluation au titre de la présente loi et du prélèvement d’impôts au titre de la Loi sur l’imposition foncière, le Conseil établit les catégories de biens fonciers qui sont les mêmes que celles définies par la province pour l’évaluation foncière provinciale.</w:t>
      </w:r>
    </w:p>
    <w:p w14:paraId="49E50EEF" w14:textId="77777777" w:rsidR="00022AD6" w:rsidRPr="00026B8A" w:rsidRDefault="00022AD6" w:rsidP="00043615">
      <w:pPr>
        <w:pStyle w:val="sub1"/>
        <w:rPr>
          <w:sz w:val="22"/>
          <w:szCs w:val="22"/>
          <w:lang w:val="fr-CA"/>
        </w:rPr>
      </w:pPr>
      <w:r w:rsidRPr="00026B8A">
        <w:rPr>
          <w:sz w:val="22"/>
          <w:szCs w:val="22"/>
          <w:lang w:val="fr-CA"/>
        </w:rPr>
        <w:tab/>
        <w:t>(2)</w:t>
      </w:r>
      <w:r w:rsidRPr="00026B8A">
        <w:rPr>
          <w:sz w:val="22"/>
          <w:szCs w:val="22"/>
          <w:lang w:val="fr-CA"/>
        </w:rPr>
        <w:tab/>
        <w:t>Les catégories de biens fonciers visées au paragraphe (1) sont énumérées à l’annexe I, et l’évaluateur utilise les règles de classification provinciales applicables à chaque catégorie de biens fonciers.</w:t>
      </w:r>
    </w:p>
    <w:p w14:paraId="737AB293" w14:textId="77777777" w:rsidR="00022AD6" w:rsidRPr="00026B8A" w:rsidRDefault="00043615" w:rsidP="00043615">
      <w:pPr>
        <w:pStyle w:val="sub1"/>
        <w:rPr>
          <w:sz w:val="22"/>
          <w:szCs w:val="22"/>
          <w:lang w:val="fr-CA"/>
        </w:rPr>
      </w:pPr>
      <w:r w:rsidRPr="00026B8A">
        <w:rPr>
          <w:sz w:val="22"/>
          <w:szCs w:val="22"/>
          <w:lang w:val="fr-CA"/>
        </w:rPr>
        <w:tab/>
        <w:t>(3)</w:t>
      </w:r>
      <w:r w:rsidRPr="00026B8A">
        <w:rPr>
          <w:sz w:val="22"/>
          <w:szCs w:val="22"/>
          <w:lang w:val="fr-CA"/>
        </w:rPr>
        <w:tab/>
      </w:r>
      <w:r w:rsidR="00022AD6" w:rsidRPr="00026B8A">
        <w:rPr>
          <w:sz w:val="22"/>
          <w:szCs w:val="22"/>
          <w:lang w:val="fr-CA"/>
        </w:rPr>
        <w:t xml:space="preserve">L’évaluateur évalue chaque </w:t>
      </w:r>
      <w:r w:rsidR="00F142D3" w:rsidRPr="00026B8A">
        <w:rPr>
          <w:sz w:val="22"/>
          <w:szCs w:val="22"/>
          <w:lang w:val="fr-CA"/>
        </w:rPr>
        <w:t xml:space="preserve">droit sur les terres de réserve </w:t>
      </w:r>
      <w:r w:rsidR="00022AD6" w:rsidRPr="00026B8A">
        <w:rPr>
          <w:sz w:val="22"/>
          <w:szCs w:val="22"/>
          <w:lang w:val="fr-CA"/>
        </w:rPr>
        <w:t>selon les catégories de biens fonciers établies dans le cadre de la présente loi.</w:t>
      </w:r>
    </w:p>
    <w:p w14:paraId="4521A3BE" w14:textId="1B958411" w:rsidR="00022AD6" w:rsidRPr="00026B8A" w:rsidRDefault="00043615" w:rsidP="00043615">
      <w:pPr>
        <w:pStyle w:val="sub1"/>
        <w:rPr>
          <w:sz w:val="22"/>
          <w:szCs w:val="22"/>
          <w:lang w:val="fr-CA"/>
        </w:rPr>
      </w:pPr>
      <w:r w:rsidRPr="00026B8A">
        <w:rPr>
          <w:sz w:val="22"/>
          <w:szCs w:val="22"/>
          <w:lang w:val="fr-CA"/>
        </w:rPr>
        <w:tab/>
        <w:t>(4)</w:t>
      </w:r>
      <w:r w:rsidRPr="00026B8A">
        <w:rPr>
          <w:sz w:val="22"/>
          <w:szCs w:val="22"/>
          <w:lang w:val="fr-CA"/>
        </w:rPr>
        <w:tab/>
      </w:r>
      <w:r w:rsidR="00F142D3" w:rsidRPr="00026B8A">
        <w:rPr>
          <w:sz w:val="22"/>
          <w:szCs w:val="22"/>
          <w:lang w:val="fr-CA"/>
        </w:rPr>
        <w:t xml:space="preserve">Un droit sur les terres de réserve peut </w:t>
      </w:r>
      <w:r w:rsidR="00050A41" w:rsidRPr="00026B8A">
        <w:rPr>
          <w:sz w:val="22"/>
          <w:szCs w:val="22"/>
          <w:lang w:val="fr-CA"/>
        </w:rPr>
        <w:t>être classé dans</w:t>
      </w:r>
      <w:r w:rsidR="00022AD6" w:rsidRPr="00026B8A">
        <w:rPr>
          <w:sz w:val="22"/>
          <w:szCs w:val="22"/>
          <w:lang w:val="fr-CA"/>
        </w:rPr>
        <w:t xml:space="preserve"> plus d’une catégorie de biens fonciers</w:t>
      </w:r>
      <w:r w:rsidR="00F142D3" w:rsidRPr="00026B8A">
        <w:rPr>
          <w:sz w:val="22"/>
          <w:szCs w:val="22"/>
          <w:lang w:val="fr-CA"/>
        </w:rPr>
        <w:t>, auquel cas</w:t>
      </w:r>
      <w:r w:rsidR="00022AD6" w:rsidRPr="00026B8A">
        <w:rPr>
          <w:sz w:val="22"/>
          <w:szCs w:val="22"/>
          <w:lang w:val="fr-CA"/>
        </w:rPr>
        <w:t xml:space="preserve"> l’évaluateur détermine la partie du </w:t>
      </w:r>
      <w:r w:rsidR="00F142D3" w:rsidRPr="00026B8A">
        <w:rPr>
          <w:sz w:val="22"/>
          <w:szCs w:val="22"/>
          <w:lang w:val="fr-CA"/>
        </w:rPr>
        <w:t>droit</w:t>
      </w:r>
      <w:r w:rsidR="00022AD6" w:rsidRPr="00026B8A">
        <w:rPr>
          <w:sz w:val="22"/>
          <w:szCs w:val="22"/>
          <w:lang w:val="fr-CA"/>
        </w:rPr>
        <w:t xml:space="preserve"> qui </w:t>
      </w:r>
      <w:r w:rsidR="00572C2B" w:rsidRPr="00026B8A">
        <w:rPr>
          <w:sz w:val="22"/>
          <w:szCs w:val="22"/>
          <w:lang w:val="fr-CA"/>
        </w:rPr>
        <w:t>est classée dans</w:t>
      </w:r>
      <w:r w:rsidR="00022AD6" w:rsidRPr="00026B8A">
        <w:rPr>
          <w:sz w:val="22"/>
          <w:szCs w:val="22"/>
          <w:lang w:val="fr-CA"/>
        </w:rPr>
        <w:t xml:space="preserve"> chaque catégorie ainsi que la valeur imposable de chaque partie. </w:t>
      </w:r>
    </w:p>
    <w:p w14:paraId="3693910E" w14:textId="77777777" w:rsidR="00022AD6" w:rsidRPr="00026B8A" w:rsidRDefault="00022AD6" w:rsidP="00043615">
      <w:pPr>
        <w:pStyle w:val="h1"/>
        <w:rPr>
          <w:sz w:val="22"/>
          <w:szCs w:val="22"/>
          <w:lang w:val="fr-CA"/>
        </w:rPr>
      </w:pPr>
      <w:r w:rsidRPr="00026B8A">
        <w:rPr>
          <w:sz w:val="22"/>
          <w:szCs w:val="22"/>
          <w:lang w:val="fr-CA"/>
        </w:rPr>
        <w:lastRenderedPageBreak/>
        <w:t>PARTIE V</w:t>
      </w:r>
    </w:p>
    <w:p w14:paraId="5630A88A" w14:textId="77777777" w:rsidR="00022AD6" w:rsidRPr="00026B8A" w:rsidRDefault="00022AD6" w:rsidP="00043615">
      <w:pPr>
        <w:pStyle w:val="h2"/>
        <w:rPr>
          <w:sz w:val="22"/>
          <w:szCs w:val="22"/>
          <w:lang w:val="fr-CA"/>
        </w:rPr>
      </w:pPr>
      <w:r w:rsidRPr="00026B8A">
        <w:rPr>
          <w:sz w:val="22"/>
          <w:szCs w:val="22"/>
          <w:lang w:val="fr-CA"/>
        </w:rPr>
        <w:t>DEMANDES DE RENSEIGNEMENTS ET INSPECTIONS</w:t>
      </w:r>
    </w:p>
    <w:p w14:paraId="23BEA9E6" w14:textId="77777777" w:rsidR="00022AD6" w:rsidRPr="00026B8A" w:rsidRDefault="00022AD6" w:rsidP="00043615">
      <w:pPr>
        <w:pStyle w:val="h3"/>
        <w:rPr>
          <w:sz w:val="22"/>
          <w:szCs w:val="22"/>
          <w:lang w:val="fr-CA"/>
        </w:rPr>
      </w:pPr>
      <w:r w:rsidRPr="00026B8A">
        <w:rPr>
          <w:sz w:val="22"/>
          <w:szCs w:val="22"/>
          <w:lang w:val="fr-CA"/>
        </w:rPr>
        <w:t>Demandes de renseignements</w:t>
      </w:r>
    </w:p>
    <w:p w14:paraId="6488A861" w14:textId="77777777" w:rsidR="00022AD6" w:rsidRPr="00026B8A" w:rsidRDefault="00022AD6" w:rsidP="00043615">
      <w:pPr>
        <w:pStyle w:val="para21"/>
        <w:rPr>
          <w:rFonts w:cs="Times"/>
          <w:sz w:val="22"/>
          <w:szCs w:val="22"/>
          <w:lang w:val="fr-CA"/>
        </w:rPr>
      </w:pPr>
      <w:r w:rsidRPr="00026B8A">
        <w:rPr>
          <w:rFonts w:cs="Times"/>
          <w:sz w:val="22"/>
          <w:szCs w:val="22"/>
          <w:lang w:val="fr-CA"/>
        </w:rPr>
        <w:tab/>
      </w:r>
      <w:r w:rsidR="0005365E" w:rsidRPr="00026B8A">
        <w:rPr>
          <w:rFonts w:cs="Times"/>
          <w:b/>
          <w:bCs/>
          <w:sz w:val="22"/>
          <w:szCs w:val="22"/>
          <w:lang w:val="fr-CA"/>
        </w:rPr>
        <w:t>9</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L’évaluateur peut</w:t>
      </w:r>
      <w:r w:rsidR="0005365E" w:rsidRPr="00026B8A">
        <w:rPr>
          <w:rFonts w:cs="Times"/>
          <w:sz w:val="22"/>
          <w:szCs w:val="22"/>
          <w:lang w:val="fr-CA"/>
        </w:rPr>
        <w:t xml:space="preserve"> </w:t>
      </w:r>
      <w:r w:rsidRPr="00026B8A">
        <w:rPr>
          <w:rFonts w:cs="Times"/>
          <w:sz w:val="22"/>
          <w:szCs w:val="22"/>
          <w:lang w:val="fr-CA"/>
        </w:rPr>
        <w:t xml:space="preserve">adresser une demande de renseignements rédigée conformément à l’annexe II au détenteur ou à la personne ayant disposé d’un bien sujet à évaluation, qui doit alors lui fournir, dans les quatorze (14) jours suivant la date de transmission de la demande ou dans le délai supérieur qui y est indiqué, les renseignements nécessaires à toute fin liée l’exercice des fonctions de l’évaluateur dans le cadre de la présente loi. </w:t>
      </w:r>
    </w:p>
    <w:p w14:paraId="69B08A8C" w14:textId="77777777" w:rsidR="00022AD6" w:rsidRPr="00026B8A" w:rsidRDefault="00022AD6" w:rsidP="00043615">
      <w:pPr>
        <w:pStyle w:val="sub1"/>
        <w:rPr>
          <w:sz w:val="22"/>
          <w:szCs w:val="22"/>
          <w:lang w:val="fr-CA"/>
        </w:rPr>
      </w:pPr>
      <w:r w:rsidRPr="00026B8A">
        <w:rPr>
          <w:sz w:val="22"/>
          <w:szCs w:val="22"/>
          <w:lang w:val="fr-CA"/>
        </w:rPr>
        <w:tab/>
        <w:t>(2)</w:t>
      </w:r>
      <w:r w:rsidRPr="00026B8A">
        <w:rPr>
          <w:sz w:val="22"/>
          <w:szCs w:val="22"/>
          <w:lang w:val="fr-CA"/>
        </w:rPr>
        <w:tab/>
        <w:t>L’évaluateur peut, dans tous les cas, évaluer le bien sujet à évaluation en se fondant sur les renseignements dont il dispose et il n’est pas lié par les renseignements fournis en application du paragraphe (1).</w:t>
      </w:r>
    </w:p>
    <w:p w14:paraId="34BFF99F" w14:textId="77777777" w:rsidR="00022AD6" w:rsidRPr="00026B8A" w:rsidRDefault="00022AD6" w:rsidP="00043615">
      <w:pPr>
        <w:pStyle w:val="h3"/>
        <w:rPr>
          <w:sz w:val="22"/>
          <w:szCs w:val="22"/>
          <w:lang w:val="fr-CA"/>
        </w:rPr>
      </w:pPr>
      <w:r w:rsidRPr="00026B8A">
        <w:rPr>
          <w:sz w:val="22"/>
          <w:szCs w:val="22"/>
          <w:lang w:val="fr-CA"/>
        </w:rPr>
        <w:t xml:space="preserve">Inspections </w:t>
      </w:r>
    </w:p>
    <w:p w14:paraId="43D81DA8" w14:textId="77777777" w:rsidR="00022AD6" w:rsidRPr="00026B8A" w:rsidRDefault="00022AD6" w:rsidP="00043615">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1</w:t>
      </w:r>
      <w:r w:rsidR="0005365E" w:rsidRPr="00026B8A">
        <w:rPr>
          <w:rFonts w:cs="Times"/>
          <w:b/>
          <w:bCs/>
          <w:sz w:val="22"/>
          <w:szCs w:val="22"/>
          <w:lang w:val="fr-CA"/>
        </w:rPr>
        <w:t>0</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 xml:space="preserve">L’évaluateur peut, </w:t>
      </w:r>
      <w:r w:rsidR="0005365E" w:rsidRPr="00026B8A">
        <w:rPr>
          <w:rFonts w:cs="Times"/>
          <w:sz w:val="22"/>
          <w:szCs w:val="22"/>
          <w:lang w:val="fr-CA"/>
        </w:rPr>
        <w:t xml:space="preserve">dans l’exercice de ses fonctions, visiter tout </w:t>
      </w:r>
      <w:r w:rsidR="00F142D3" w:rsidRPr="00026B8A">
        <w:rPr>
          <w:rFonts w:cs="Times"/>
          <w:sz w:val="22"/>
          <w:szCs w:val="22"/>
          <w:lang w:val="fr-CA"/>
        </w:rPr>
        <w:t>droit sur les terres de réserve</w:t>
      </w:r>
      <w:r w:rsidR="0005365E" w:rsidRPr="00026B8A">
        <w:rPr>
          <w:rFonts w:cs="Times"/>
          <w:sz w:val="22"/>
          <w:szCs w:val="22"/>
          <w:lang w:val="fr-CA"/>
        </w:rPr>
        <w:t xml:space="preserve"> entre 8 h et 21 h du lundi au samedi, sauf les jours fériés, </w:t>
      </w:r>
      <w:r w:rsidR="006F2B67" w:rsidRPr="00026B8A">
        <w:rPr>
          <w:rFonts w:cs="Times"/>
          <w:sz w:val="22"/>
          <w:szCs w:val="22"/>
          <w:lang w:val="fr-CA"/>
        </w:rPr>
        <w:t xml:space="preserve">et </w:t>
      </w:r>
      <w:r w:rsidR="0005365E" w:rsidRPr="00026B8A">
        <w:rPr>
          <w:rFonts w:cs="Times"/>
          <w:sz w:val="22"/>
          <w:szCs w:val="22"/>
          <w:lang w:val="fr-CA"/>
        </w:rPr>
        <w:t>en faire l’inspection.</w:t>
      </w:r>
    </w:p>
    <w:p w14:paraId="54F68827" w14:textId="77777777" w:rsidR="00022AD6" w:rsidRPr="00026B8A" w:rsidRDefault="00022AD6" w:rsidP="00043615">
      <w:pPr>
        <w:pStyle w:val="sub1"/>
        <w:rPr>
          <w:sz w:val="22"/>
          <w:szCs w:val="22"/>
          <w:lang w:val="fr-CA"/>
        </w:rPr>
      </w:pPr>
      <w:r w:rsidRPr="00026B8A">
        <w:rPr>
          <w:sz w:val="22"/>
          <w:szCs w:val="22"/>
          <w:lang w:val="fr-CA"/>
        </w:rPr>
        <w:tab/>
        <w:t>(2)</w:t>
      </w:r>
      <w:r w:rsidRPr="00026B8A">
        <w:rPr>
          <w:sz w:val="22"/>
          <w:szCs w:val="22"/>
          <w:lang w:val="fr-CA"/>
        </w:rPr>
        <w:tab/>
        <w:t xml:space="preserve">L’évaluateur </w:t>
      </w:r>
      <w:r w:rsidR="0005365E" w:rsidRPr="00026B8A">
        <w:rPr>
          <w:sz w:val="22"/>
          <w:szCs w:val="22"/>
          <w:lang w:val="fr-CA"/>
        </w:rPr>
        <w:t xml:space="preserve">doit porter une carte d’identité contenant sa photo et </w:t>
      </w:r>
      <w:r w:rsidR="006F2B67" w:rsidRPr="00026B8A">
        <w:rPr>
          <w:sz w:val="22"/>
          <w:szCs w:val="22"/>
          <w:lang w:val="fr-CA"/>
        </w:rPr>
        <w:t>la</w:t>
      </w:r>
      <w:r w:rsidR="0005365E" w:rsidRPr="00026B8A">
        <w:rPr>
          <w:sz w:val="22"/>
          <w:szCs w:val="22"/>
          <w:lang w:val="fr-CA"/>
        </w:rPr>
        <w:t xml:space="preserve"> preuve qu’il est l’évaluateur de la Première Nation et </w:t>
      </w:r>
      <w:r w:rsidR="006F2B67" w:rsidRPr="00026B8A">
        <w:rPr>
          <w:sz w:val="22"/>
          <w:szCs w:val="22"/>
          <w:lang w:val="fr-CA"/>
        </w:rPr>
        <w:t>doit</w:t>
      </w:r>
      <w:r w:rsidR="0005365E" w:rsidRPr="00026B8A">
        <w:rPr>
          <w:sz w:val="22"/>
          <w:szCs w:val="22"/>
          <w:lang w:val="fr-CA"/>
        </w:rPr>
        <w:t xml:space="preserve"> présenter cette carte sur demande.</w:t>
      </w:r>
      <w:r w:rsidRPr="00026B8A">
        <w:rPr>
          <w:sz w:val="22"/>
          <w:szCs w:val="22"/>
          <w:lang w:val="fr-CA"/>
        </w:rPr>
        <w:t xml:space="preserve"> </w:t>
      </w:r>
    </w:p>
    <w:p w14:paraId="10D21D02" w14:textId="77777777" w:rsidR="0005365E" w:rsidRPr="00026B8A" w:rsidRDefault="00022AD6" w:rsidP="0005365E">
      <w:pPr>
        <w:pStyle w:val="sub1"/>
        <w:rPr>
          <w:sz w:val="22"/>
          <w:szCs w:val="22"/>
          <w:lang w:val="fr-CA"/>
        </w:rPr>
      </w:pPr>
      <w:r w:rsidRPr="00026B8A">
        <w:rPr>
          <w:sz w:val="22"/>
          <w:szCs w:val="22"/>
          <w:lang w:val="fr-CA"/>
        </w:rPr>
        <w:tab/>
        <w:t>(3)</w:t>
      </w:r>
      <w:r w:rsidRPr="00026B8A">
        <w:rPr>
          <w:sz w:val="22"/>
          <w:szCs w:val="22"/>
          <w:lang w:val="fr-CA"/>
        </w:rPr>
        <w:tab/>
      </w:r>
      <w:r w:rsidR="0005365E" w:rsidRPr="00026B8A">
        <w:rPr>
          <w:sz w:val="22"/>
          <w:szCs w:val="22"/>
          <w:lang w:val="fr-CA"/>
        </w:rPr>
        <w:t xml:space="preserve">Tout détenteur ou occupant d’un </w:t>
      </w:r>
      <w:r w:rsidR="00F142D3" w:rsidRPr="00026B8A">
        <w:rPr>
          <w:sz w:val="22"/>
          <w:szCs w:val="22"/>
          <w:lang w:val="fr-CA"/>
        </w:rPr>
        <w:t>droit sur les terres de réserve</w:t>
      </w:r>
      <w:r w:rsidR="0005365E" w:rsidRPr="00026B8A">
        <w:rPr>
          <w:sz w:val="22"/>
          <w:szCs w:val="22"/>
          <w:lang w:val="fr-CA"/>
        </w:rPr>
        <w:t xml:space="preserve"> doit fournir ou mettre à la disposition de l’évaluateur les renseignements </w:t>
      </w:r>
      <w:r w:rsidR="006F2B67" w:rsidRPr="00026B8A">
        <w:rPr>
          <w:sz w:val="22"/>
          <w:szCs w:val="22"/>
          <w:lang w:val="fr-CA"/>
        </w:rPr>
        <w:t xml:space="preserve">concernant </w:t>
      </w:r>
      <w:r w:rsidR="00AA2652" w:rsidRPr="00026B8A">
        <w:rPr>
          <w:sz w:val="22"/>
          <w:szCs w:val="22"/>
          <w:lang w:val="fr-CA"/>
        </w:rPr>
        <w:t>l</w:t>
      </w:r>
      <w:r w:rsidR="006F2B67" w:rsidRPr="00026B8A">
        <w:rPr>
          <w:sz w:val="22"/>
          <w:szCs w:val="22"/>
          <w:lang w:val="fr-CA"/>
        </w:rPr>
        <w:t xml:space="preserve">e </w:t>
      </w:r>
      <w:r w:rsidR="00F142D3" w:rsidRPr="00026B8A">
        <w:rPr>
          <w:sz w:val="22"/>
          <w:szCs w:val="22"/>
          <w:lang w:val="fr-CA"/>
        </w:rPr>
        <w:t>droit</w:t>
      </w:r>
      <w:r w:rsidR="006F2B67" w:rsidRPr="00026B8A">
        <w:rPr>
          <w:sz w:val="22"/>
          <w:szCs w:val="22"/>
          <w:lang w:val="fr-CA"/>
        </w:rPr>
        <w:t xml:space="preserve"> </w:t>
      </w:r>
      <w:r w:rsidR="006C1BE5" w:rsidRPr="00026B8A">
        <w:rPr>
          <w:sz w:val="22"/>
          <w:szCs w:val="22"/>
          <w:lang w:val="fr-CA"/>
        </w:rPr>
        <w:t>que celui-ci demande</w:t>
      </w:r>
      <w:r w:rsidR="0005365E" w:rsidRPr="00026B8A">
        <w:rPr>
          <w:sz w:val="22"/>
          <w:szCs w:val="22"/>
          <w:lang w:val="fr-CA"/>
        </w:rPr>
        <w:t xml:space="preserve"> pour </w:t>
      </w:r>
      <w:r w:rsidR="001C3DEA" w:rsidRPr="00026B8A">
        <w:rPr>
          <w:sz w:val="22"/>
          <w:szCs w:val="22"/>
          <w:lang w:val="fr-CA"/>
        </w:rPr>
        <w:t xml:space="preserve">en </w:t>
      </w:r>
      <w:r w:rsidR="0005365E" w:rsidRPr="00026B8A">
        <w:rPr>
          <w:sz w:val="22"/>
          <w:szCs w:val="22"/>
          <w:lang w:val="fr-CA"/>
        </w:rPr>
        <w:t xml:space="preserve">faire l’évaluation. </w:t>
      </w:r>
    </w:p>
    <w:p w14:paraId="67AF8B39" w14:textId="77777777" w:rsidR="00022AD6" w:rsidRPr="00026B8A" w:rsidRDefault="00022AD6" w:rsidP="00043615">
      <w:pPr>
        <w:pStyle w:val="sub1"/>
        <w:rPr>
          <w:sz w:val="22"/>
          <w:szCs w:val="22"/>
          <w:lang w:val="fr-CA"/>
        </w:rPr>
      </w:pPr>
      <w:r w:rsidRPr="00026B8A">
        <w:rPr>
          <w:sz w:val="22"/>
          <w:szCs w:val="22"/>
          <w:lang w:val="fr-CA"/>
        </w:rPr>
        <w:tab/>
        <w:t>(</w:t>
      </w:r>
      <w:r w:rsidR="0005365E" w:rsidRPr="00026B8A">
        <w:rPr>
          <w:sz w:val="22"/>
          <w:szCs w:val="22"/>
          <w:lang w:val="fr-CA"/>
        </w:rPr>
        <w:t>4</w:t>
      </w:r>
      <w:r w:rsidRPr="00026B8A">
        <w:rPr>
          <w:sz w:val="22"/>
          <w:szCs w:val="22"/>
          <w:lang w:val="fr-CA"/>
        </w:rPr>
        <w:t>)</w:t>
      </w:r>
      <w:r w:rsidRPr="00026B8A">
        <w:rPr>
          <w:sz w:val="22"/>
          <w:szCs w:val="22"/>
          <w:lang w:val="fr-CA"/>
        </w:rPr>
        <w:tab/>
        <w:t xml:space="preserve">Dans le cadre de l’inspection visée au présent article, l’évaluateur se voit accorder l’accès aux registres, comptes, pièces justificatives, documents et estimations concernant le bien sujet à évaluation et il peut les examiner, en faire des copies et en prendre des extraits; l’occupant </w:t>
      </w:r>
      <w:r w:rsidR="001C3DEA" w:rsidRPr="00026B8A">
        <w:rPr>
          <w:sz w:val="22"/>
          <w:szCs w:val="22"/>
          <w:lang w:val="fr-CA"/>
        </w:rPr>
        <w:t xml:space="preserve">est tenu de </w:t>
      </w:r>
      <w:r w:rsidRPr="00026B8A">
        <w:rPr>
          <w:sz w:val="22"/>
          <w:szCs w:val="22"/>
          <w:lang w:val="fr-CA"/>
        </w:rPr>
        <w:t>lui fourni</w:t>
      </w:r>
      <w:r w:rsidR="001C3DEA" w:rsidRPr="00026B8A">
        <w:rPr>
          <w:sz w:val="22"/>
          <w:szCs w:val="22"/>
          <w:lang w:val="fr-CA"/>
        </w:rPr>
        <w:t>r</w:t>
      </w:r>
      <w:r w:rsidRPr="00026B8A">
        <w:rPr>
          <w:sz w:val="22"/>
          <w:szCs w:val="22"/>
          <w:lang w:val="fr-CA"/>
        </w:rPr>
        <w:t xml:space="preserve"> sur demande les installations et l’aide nécessaires à l’accès et à l’examen. </w:t>
      </w:r>
    </w:p>
    <w:p w14:paraId="547CFE12" w14:textId="77777777" w:rsidR="00022AD6" w:rsidRPr="00026B8A" w:rsidRDefault="00022AD6" w:rsidP="00043615">
      <w:pPr>
        <w:pStyle w:val="h1"/>
        <w:rPr>
          <w:sz w:val="22"/>
          <w:szCs w:val="22"/>
          <w:lang w:val="fr-CA"/>
        </w:rPr>
      </w:pPr>
      <w:proofErr w:type="gramStart"/>
      <w:r w:rsidRPr="00026B8A">
        <w:rPr>
          <w:sz w:val="22"/>
          <w:szCs w:val="22"/>
          <w:lang w:val="fr-CA"/>
        </w:rPr>
        <w:t>PARTIE VI</w:t>
      </w:r>
      <w:proofErr w:type="gramEnd"/>
    </w:p>
    <w:p w14:paraId="5A2BD5C0" w14:textId="77777777" w:rsidR="00022AD6" w:rsidRPr="00026B8A" w:rsidRDefault="00022AD6" w:rsidP="00043615">
      <w:pPr>
        <w:pStyle w:val="h2"/>
        <w:rPr>
          <w:sz w:val="22"/>
          <w:szCs w:val="22"/>
          <w:lang w:val="fr-CA"/>
        </w:rPr>
      </w:pPr>
      <w:r w:rsidRPr="00026B8A">
        <w:rPr>
          <w:sz w:val="22"/>
          <w:szCs w:val="22"/>
          <w:lang w:val="fr-CA"/>
        </w:rPr>
        <w:t>RÔLE et avis D’ÉVALUATION</w:t>
      </w:r>
    </w:p>
    <w:p w14:paraId="5EB3FF17" w14:textId="77777777" w:rsidR="00022AD6" w:rsidRPr="00026B8A" w:rsidRDefault="00022AD6" w:rsidP="00043615">
      <w:pPr>
        <w:pStyle w:val="h3"/>
        <w:rPr>
          <w:sz w:val="22"/>
          <w:szCs w:val="22"/>
          <w:lang w:val="fr-CA"/>
        </w:rPr>
      </w:pPr>
      <w:r w:rsidRPr="00026B8A">
        <w:rPr>
          <w:sz w:val="22"/>
          <w:szCs w:val="22"/>
          <w:lang w:val="fr-CA"/>
        </w:rPr>
        <w:t>Rôle d’évaluation</w:t>
      </w:r>
    </w:p>
    <w:p w14:paraId="3A4DF51D" w14:textId="77777777" w:rsidR="00022AD6" w:rsidRPr="00026B8A" w:rsidRDefault="00022AD6" w:rsidP="00043615">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1</w:t>
      </w:r>
      <w:r w:rsidR="006F2B67" w:rsidRPr="00026B8A">
        <w:rPr>
          <w:rFonts w:cs="Times"/>
          <w:b/>
          <w:bCs/>
          <w:sz w:val="22"/>
          <w:szCs w:val="22"/>
          <w:lang w:val="fr-CA"/>
        </w:rPr>
        <w:t>1</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Tous les trois (3) ans, l’évaluateur établit un nouveau rôle d’évaluation contenant la liste de</w:t>
      </w:r>
      <w:r w:rsidR="00EF1D99" w:rsidRPr="00026B8A">
        <w:rPr>
          <w:rFonts w:cs="Times"/>
          <w:sz w:val="22"/>
          <w:szCs w:val="22"/>
          <w:lang w:val="fr-CA"/>
        </w:rPr>
        <w:t xml:space="preserve">s </w:t>
      </w:r>
      <w:r w:rsidR="00F142D3" w:rsidRPr="00026B8A">
        <w:rPr>
          <w:rFonts w:cs="Times"/>
          <w:sz w:val="22"/>
          <w:szCs w:val="22"/>
          <w:lang w:val="fr-CA"/>
        </w:rPr>
        <w:t>droit</w:t>
      </w:r>
      <w:r w:rsidR="00EF1D99" w:rsidRPr="00026B8A">
        <w:rPr>
          <w:rFonts w:cs="Times"/>
          <w:sz w:val="22"/>
          <w:szCs w:val="22"/>
          <w:lang w:val="fr-CA"/>
        </w:rPr>
        <w:t>s</w:t>
      </w:r>
      <w:r w:rsidR="00F142D3" w:rsidRPr="00026B8A">
        <w:rPr>
          <w:rFonts w:cs="Times"/>
          <w:sz w:val="22"/>
          <w:szCs w:val="22"/>
          <w:lang w:val="fr-CA"/>
        </w:rPr>
        <w:t xml:space="preserve"> sur les terres de réserve qui sont </w:t>
      </w:r>
      <w:r w:rsidRPr="00026B8A">
        <w:rPr>
          <w:rFonts w:cs="Times"/>
          <w:sz w:val="22"/>
          <w:szCs w:val="22"/>
          <w:lang w:val="fr-CA"/>
        </w:rPr>
        <w:t>assujettis à l’évaluation au titre de la présente loi.</w:t>
      </w:r>
    </w:p>
    <w:p w14:paraId="5BC1389E" w14:textId="6A162EED" w:rsidR="00022AD6" w:rsidRPr="00026B8A" w:rsidRDefault="00022AD6" w:rsidP="00043615">
      <w:pPr>
        <w:pStyle w:val="sub1"/>
        <w:rPr>
          <w:sz w:val="22"/>
          <w:szCs w:val="22"/>
          <w:lang w:val="fr-CA"/>
        </w:rPr>
      </w:pPr>
      <w:r w:rsidRPr="00026B8A">
        <w:rPr>
          <w:sz w:val="22"/>
          <w:szCs w:val="22"/>
          <w:lang w:val="fr-CA"/>
        </w:rPr>
        <w:tab/>
        <w:t>(2)</w:t>
      </w:r>
      <w:r w:rsidRPr="00026B8A">
        <w:rPr>
          <w:sz w:val="22"/>
          <w:szCs w:val="22"/>
          <w:lang w:val="fr-CA"/>
        </w:rPr>
        <w:tab/>
        <w:t>Au plus tôt le 15 août qui précède la première</w:t>
      </w:r>
      <w:r w:rsidR="00551E9B" w:rsidRPr="00026B8A">
        <w:rPr>
          <w:sz w:val="22"/>
          <w:szCs w:val="22"/>
          <w:lang w:val="fr-CA"/>
        </w:rPr>
        <w:t xml:space="preserve"> (1</w:t>
      </w:r>
      <w:r w:rsidR="00551E9B" w:rsidRPr="00026B8A">
        <w:rPr>
          <w:sz w:val="22"/>
          <w:szCs w:val="22"/>
          <w:vertAlign w:val="superscript"/>
          <w:lang w:val="fr-CA"/>
        </w:rPr>
        <w:t>ère</w:t>
      </w:r>
      <w:r w:rsidR="00551E9B" w:rsidRPr="00026B8A">
        <w:rPr>
          <w:sz w:val="22"/>
          <w:szCs w:val="22"/>
          <w:lang w:val="fr-CA"/>
        </w:rPr>
        <w:t>)</w:t>
      </w:r>
      <w:r w:rsidRPr="00026B8A">
        <w:rPr>
          <w:sz w:val="22"/>
          <w:szCs w:val="22"/>
          <w:lang w:val="fr-CA"/>
        </w:rPr>
        <w:t xml:space="preserve"> des années d’imposition pour lesquelles le rôle d’évaluation est </w:t>
      </w:r>
      <w:r w:rsidR="00F40738" w:rsidRPr="00026B8A">
        <w:rPr>
          <w:sz w:val="22"/>
          <w:szCs w:val="22"/>
          <w:lang w:val="fr-CA"/>
        </w:rPr>
        <w:t>établi</w:t>
      </w:r>
      <w:r w:rsidRPr="00026B8A">
        <w:rPr>
          <w:sz w:val="22"/>
          <w:szCs w:val="22"/>
          <w:lang w:val="fr-CA"/>
        </w:rPr>
        <w:t xml:space="preserve"> et au plus tard le 15 septembre suivant, l’évaluateur :</w:t>
      </w:r>
    </w:p>
    <w:p w14:paraId="1EA5F27F" w14:textId="77777777" w:rsidR="00022AD6" w:rsidRPr="00026B8A" w:rsidRDefault="00022AD6" w:rsidP="00043615">
      <w:pPr>
        <w:pStyle w:val="subfa"/>
        <w:rPr>
          <w:sz w:val="22"/>
          <w:szCs w:val="22"/>
          <w:lang w:val="fr-CA"/>
        </w:rPr>
      </w:pPr>
      <w:r w:rsidRPr="00026B8A">
        <w:rPr>
          <w:sz w:val="22"/>
          <w:szCs w:val="22"/>
          <w:lang w:val="fr-CA"/>
        </w:rPr>
        <w:t>a)</w:t>
      </w:r>
      <w:r w:rsidRPr="00026B8A">
        <w:rPr>
          <w:sz w:val="22"/>
          <w:szCs w:val="22"/>
          <w:lang w:val="fr-CA"/>
        </w:rPr>
        <w:tab/>
        <w:t>achève l’établissement du nouveau rôle d’évaluation;</w:t>
      </w:r>
    </w:p>
    <w:p w14:paraId="5F54B798" w14:textId="77777777" w:rsidR="00022AD6" w:rsidRPr="00026B8A" w:rsidRDefault="00022AD6" w:rsidP="00043615">
      <w:pPr>
        <w:pStyle w:val="subfa"/>
        <w:rPr>
          <w:sz w:val="22"/>
          <w:szCs w:val="22"/>
          <w:lang w:val="fr-CA"/>
        </w:rPr>
      </w:pPr>
      <w:r w:rsidRPr="00026B8A">
        <w:rPr>
          <w:sz w:val="22"/>
          <w:szCs w:val="22"/>
          <w:lang w:val="fr-CA"/>
        </w:rPr>
        <w:t>b)</w:t>
      </w:r>
      <w:r w:rsidRPr="00026B8A">
        <w:rPr>
          <w:sz w:val="22"/>
          <w:szCs w:val="22"/>
          <w:lang w:val="fr-CA"/>
        </w:rPr>
        <w:tab/>
        <w:t>certifie par écrit, essentiellement en la forme prévue à l’annexe X, que le rôle d’évaluation a été établi conformément à la présente loi;</w:t>
      </w:r>
    </w:p>
    <w:p w14:paraId="50142AAB" w14:textId="77777777" w:rsidR="00022AD6" w:rsidRPr="00026B8A" w:rsidRDefault="00022AD6" w:rsidP="00043615">
      <w:pPr>
        <w:pStyle w:val="subfa"/>
        <w:rPr>
          <w:sz w:val="22"/>
          <w:szCs w:val="22"/>
          <w:lang w:val="fr-CA"/>
        </w:rPr>
      </w:pPr>
      <w:r w:rsidRPr="00026B8A">
        <w:rPr>
          <w:sz w:val="22"/>
          <w:szCs w:val="22"/>
          <w:lang w:val="fr-CA"/>
        </w:rPr>
        <w:t>c)</w:t>
      </w:r>
      <w:r w:rsidRPr="00026B8A">
        <w:rPr>
          <w:sz w:val="22"/>
          <w:szCs w:val="22"/>
          <w:lang w:val="fr-CA"/>
        </w:rPr>
        <w:tab/>
        <w:t>remet au Conseil une copie du rôle d’évaluation certifié.</w:t>
      </w:r>
    </w:p>
    <w:p w14:paraId="30B5C3E7" w14:textId="77777777" w:rsidR="00022AD6" w:rsidRPr="00026B8A" w:rsidRDefault="00022AD6" w:rsidP="00043615">
      <w:pPr>
        <w:pStyle w:val="sub1"/>
        <w:rPr>
          <w:sz w:val="22"/>
          <w:szCs w:val="22"/>
          <w:lang w:val="fr-CA"/>
        </w:rPr>
      </w:pPr>
      <w:r w:rsidRPr="00026B8A">
        <w:rPr>
          <w:sz w:val="22"/>
          <w:szCs w:val="22"/>
          <w:lang w:val="fr-CA"/>
        </w:rPr>
        <w:tab/>
        <w:t>(3)</w:t>
      </w:r>
      <w:r w:rsidRPr="00026B8A">
        <w:rPr>
          <w:sz w:val="22"/>
          <w:szCs w:val="22"/>
          <w:lang w:val="fr-CA"/>
        </w:rPr>
        <w:tab/>
        <w:t>Si l’évaluateur est dans l’impossibilité d’établir et de remettre le rôle d’évaluation avant le 16 septembre, le Conseil peut, par résolution, fixer une date limite ultérieure qui ne peut cependant être postérieure au 1</w:t>
      </w:r>
      <w:r w:rsidRPr="00026B8A">
        <w:rPr>
          <w:sz w:val="22"/>
          <w:szCs w:val="22"/>
          <w:vertAlign w:val="superscript"/>
          <w:lang w:val="fr-CA"/>
        </w:rPr>
        <w:t>er</w:t>
      </w:r>
      <w:r w:rsidRPr="00026B8A">
        <w:rPr>
          <w:sz w:val="22"/>
          <w:szCs w:val="22"/>
          <w:lang w:val="fr-CA"/>
        </w:rPr>
        <w:t xml:space="preserve"> novembre suivant.</w:t>
      </w:r>
    </w:p>
    <w:p w14:paraId="48295055" w14:textId="77777777" w:rsidR="00022AD6" w:rsidRPr="00026B8A" w:rsidRDefault="00022AD6" w:rsidP="00043615">
      <w:pPr>
        <w:pStyle w:val="sub1"/>
        <w:rPr>
          <w:sz w:val="22"/>
          <w:szCs w:val="22"/>
          <w:lang w:val="fr-CA"/>
        </w:rPr>
      </w:pPr>
      <w:r w:rsidRPr="00026B8A">
        <w:rPr>
          <w:sz w:val="22"/>
          <w:szCs w:val="22"/>
          <w:lang w:val="fr-CA"/>
        </w:rPr>
        <w:tab/>
        <w:t>(4)</w:t>
      </w:r>
      <w:r w:rsidRPr="00026B8A">
        <w:rPr>
          <w:sz w:val="22"/>
          <w:szCs w:val="22"/>
          <w:lang w:val="fr-CA"/>
        </w:rPr>
        <w:tab/>
        <w:t>Si l’évaluateur n’établit pas et ne remet pas le rôle d’évaluation conformément aux paragraphes (2) ou (3) :</w:t>
      </w:r>
    </w:p>
    <w:p w14:paraId="73FB976E" w14:textId="77777777" w:rsidR="00022AD6" w:rsidRPr="00026B8A" w:rsidRDefault="00022AD6" w:rsidP="00043615">
      <w:pPr>
        <w:pStyle w:val="subfa"/>
        <w:rPr>
          <w:sz w:val="22"/>
          <w:szCs w:val="22"/>
          <w:lang w:val="fr-CA"/>
        </w:rPr>
      </w:pPr>
      <w:r w:rsidRPr="00026B8A">
        <w:rPr>
          <w:sz w:val="22"/>
          <w:szCs w:val="22"/>
          <w:lang w:val="fr-CA"/>
        </w:rPr>
        <w:t>a)</w:t>
      </w:r>
      <w:r w:rsidRPr="00026B8A">
        <w:rPr>
          <w:sz w:val="22"/>
          <w:szCs w:val="22"/>
          <w:lang w:val="fr-CA"/>
        </w:rPr>
        <w:tab/>
        <w:t>le rôle d’évaluation en vigueur durant l’année d’imposition précédente devient le rôle d’évaluation pour la prochaine année d’imposition;</w:t>
      </w:r>
    </w:p>
    <w:p w14:paraId="15ED4CE7" w14:textId="77777777" w:rsidR="00022AD6" w:rsidRPr="00026B8A" w:rsidRDefault="00022AD6" w:rsidP="00043615">
      <w:pPr>
        <w:pStyle w:val="subfa"/>
        <w:rPr>
          <w:sz w:val="22"/>
          <w:szCs w:val="22"/>
          <w:lang w:val="fr-CA"/>
        </w:rPr>
      </w:pPr>
      <w:r w:rsidRPr="00026B8A">
        <w:rPr>
          <w:sz w:val="22"/>
          <w:szCs w:val="22"/>
          <w:lang w:val="fr-CA"/>
        </w:rPr>
        <w:t xml:space="preserve">b) </w:t>
      </w:r>
      <w:r w:rsidRPr="00026B8A">
        <w:rPr>
          <w:sz w:val="22"/>
          <w:szCs w:val="22"/>
          <w:lang w:val="fr-CA"/>
        </w:rPr>
        <w:tab/>
        <w:t>l’évaluateur est tenu d’établir et de remettre au Conseil un nouveau rôle d’évaluation pour les deux années d’imposition suivantes, conformément aux paragraphes (2) ou (3).</w:t>
      </w:r>
    </w:p>
    <w:p w14:paraId="4BABE9CC" w14:textId="77777777" w:rsidR="00F142D3" w:rsidRPr="00026B8A" w:rsidRDefault="00D26E57" w:rsidP="00D26E57">
      <w:pPr>
        <w:pStyle w:val="subfa"/>
        <w:ind w:left="0"/>
        <w:rPr>
          <w:sz w:val="22"/>
          <w:szCs w:val="22"/>
          <w:lang w:val="fr-CA"/>
        </w:rPr>
      </w:pPr>
      <w:r w:rsidRPr="00026B8A">
        <w:rPr>
          <w:b/>
          <w:sz w:val="22"/>
          <w:szCs w:val="22"/>
          <w:lang w:val="fr-CA"/>
        </w:rPr>
        <w:lastRenderedPageBreak/>
        <w:t>[</w:t>
      </w:r>
      <w:r w:rsidR="00F142D3" w:rsidRPr="00026B8A">
        <w:rPr>
          <w:b/>
          <w:sz w:val="22"/>
          <w:szCs w:val="22"/>
          <w:lang w:val="fr-CA"/>
        </w:rPr>
        <w:t xml:space="preserve">Note à l’intention de la Première Nation : Celle-ci voudra peut-être discuter du paragraphe (5) avec l’évaluateur pour déterminer s’il y a lieu d’ajouter d’autres renseignements </w:t>
      </w:r>
      <w:r w:rsidRPr="00026B8A">
        <w:rPr>
          <w:b/>
          <w:sz w:val="22"/>
          <w:szCs w:val="22"/>
          <w:lang w:val="fr-CA"/>
        </w:rPr>
        <w:t>dans le</w:t>
      </w:r>
      <w:r w:rsidR="00F142D3" w:rsidRPr="00026B8A">
        <w:rPr>
          <w:b/>
          <w:sz w:val="22"/>
          <w:szCs w:val="22"/>
          <w:lang w:val="fr-CA"/>
        </w:rPr>
        <w:t xml:space="preserve"> rôle d’évaluation et </w:t>
      </w:r>
      <w:r w:rsidRPr="00026B8A">
        <w:rPr>
          <w:b/>
          <w:sz w:val="22"/>
          <w:szCs w:val="22"/>
          <w:lang w:val="fr-CA"/>
        </w:rPr>
        <w:t>les</w:t>
      </w:r>
      <w:r w:rsidR="00F142D3" w:rsidRPr="00026B8A">
        <w:rPr>
          <w:b/>
          <w:sz w:val="22"/>
          <w:szCs w:val="22"/>
          <w:lang w:val="fr-CA"/>
        </w:rPr>
        <w:t xml:space="preserve"> avis d’évaluation.</w:t>
      </w:r>
      <w:r w:rsidRPr="00026B8A">
        <w:rPr>
          <w:b/>
          <w:sz w:val="22"/>
          <w:szCs w:val="22"/>
          <w:lang w:val="fr-CA"/>
        </w:rPr>
        <w:t xml:space="preserve"> Les renseignements supplémentaires peuvent être ajoutés au paragraphe (5) et dans le formulaire de l’avis d’évaluation figurant à l’annexe IV.</w:t>
      </w:r>
      <w:r w:rsidR="00F142D3" w:rsidRPr="00026B8A">
        <w:rPr>
          <w:b/>
          <w:sz w:val="22"/>
          <w:szCs w:val="22"/>
          <w:lang w:val="fr-CA"/>
        </w:rPr>
        <w:t>]</w:t>
      </w:r>
      <w:r w:rsidR="00F142D3" w:rsidRPr="00026B8A">
        <w:rPr>
          <w:sz w:val="22"/>
          <w:szCs w:val="22"/>
          <w:lang w:val="fr-CA"/>
        </w:rPr>
        <w:t xml:space="preserve"> </w:t>
      </w:r>
    </w:p>
    <w:p w14:paraId="1D351393" w14:textId="77777777" w:rsidR="00022AD6" w:rsidRPr="00026B8A" w:rsidRDefault="00022AD6" w:rsidP="00043615">
      <w:pPr>
        <w:pStyle w:val="sub1"/>
        <w:rPr>
          <w:sz w:val="22"/>
          <w:szCs w:val="22"/>
          <w:lang w:val="fr-CA"/>
        </w:rPr>
      </w:pPr>
      <w:r w:rsidRPr="00026B8A">
        <w:rPr>
          <w:sz w:val="22"/>
          <w:szCs w:val="22"/>
          <w:lang w:val="fr-CA"/>
        </w:rPr>
        <w:tab/>
        <w:t>(5)</w:t>
      </w:r>
      <w:r w:rsidRPr="00026B8A">
        <w:rPr>
          <w:sz w:val="22"/>
          <w:szCs w:val="22"/>
          <w:lang w:val="fr-CA"/>
        </w:rPr>
        <w:tab/>
        <w:t xml:space="preserve">Le rôle d’évaluation est établi sur support papier ou sous forme électronique et contient les renseignements suivants </w:t>
      </w:r>
      <w:r w:rsidR="00D26E57" w:rsidRPr="00026B8A">
        <w:rPr>
          <w:sz w:val="22"/>
          <w:szCs w:val="22"/>
          <w:lang w:val="fr-CA"/>
        </w:rPr>
        <w:t xml:space="preserve">au sujet de </w:t>
      </w:r>
      <w:r w:rsidRPr="00026B8A">
        <w:rPr>
          <w:sz w:val="22"/>
          <w:szCs w:val="22"/>
          <w:lang w:val="fr-CA"/>
        </w:rPr>
        <w:t xml:space="preserve">chaque </w:t>
      </w:r>
      <w:r w:rsidR="00D26E57" w:rsidRPr="00026B8A">
        <w:rPr>
          <w:sz w:val="22"/>
          <w:szCs w:val="22"/>
          <w:lang w:val="fr-CA"/>
        </w:rPr>
        <w:t>droit sur les terres de réserve</w:t>
      </w:r>
      <w:r w:rsidRPr="00026B8A">
        <w:rPr>
          <w:sz w:val="22"/>
          <w:szCs w:val="22"/>
          <w:lang w:val="fr-CA"/>
        </w:rPr>
        <w:t xml:space="preserve"> :</w:t>
      </w:r>
    </w:p>
    <w:p w14:paraId="183CA76D" w14:textId="77777777" w:rsidR="00022AD6" w:rsidRPr="00026B8A" w:rsidRDefault="00022AD6" w:rsidP="00043615">
      <w:pPr>
        <w:pStyle w:val="subfa"/>
        <w:rPr>
          <w:sz w:val="22"/>
          <w:szCs w:val="22"/>
          <w:lang w:val="fr-CA"/>
        </w:rPr>
      </w:pPr>
      <w:r w:rsidRPr="00026B8A">
        <w:rPr>
          <w:sz w:val="22"/>
          <w:szCs w:val="22"/>
          <w:lang w:val="fr-CA"/>
        </w:rPr>
        <w:t>a)</w:t>
      </w:r>
      <w:r w:rsidRPr="00026B8A">
        <w:rPr>
          <w:sz w:val="22"/>
          <w:szCs w:val="22"/>
          <w:lang w:val="fr-CA"/>
        </w:rPr>
        <w:tab/>
        <w:t xml:space="preserve">le nom et la dernière adresse connue du détenteur </w:t>
      </w:r>
      <w:r w:rsidR="00D26E57" w:rsidRPr="00026B8A">
        <w:rPr>
          <w:sz w:val="22"/>
          <w:szCs w:val="22"/>
          <w:lang w:val="fr-CA"/>
        </w:rPr>
        <w:t>du droit</w:t>
      </w:r>
      <w:r w:rsidRPr="00026B8A">
        <w:rPr>
          <w:sz w:val="22"/>
          <w:szCs w:val="22"/>
          <w:lang w:val="fr-CA"/>
        </w:rPr>
        <w:t>;</w:t>
      </w:r>
    </w:p>
    <w:p w14:paraId="69EFBCD6" w14:textId="77777777" w:rsidR="00022AD6" w:rsidRPr="00026B8A" w:rsidRDefault="00022AD6" w:rsidP="00043615">
      <w:pPr>
        <w:pStyle w:val="subfa"/>
        <w:rPr>
          <w:sz w:val="22"/>
          <w:szCs w:val="22"/>
          <w:lang w:val="fr-CA"/>
        </w:rPr>
      </w:pPr>
      <w:r w:rsidRPr="00026B8A">
        <w:rPr>
          <w:sz w:val="22"/>
          <w:szCs w:val="22"/>
          <w:lang w:val="fr-CA"/>
        </w:rPr>
        <w:t>b)</w:t>
      </w:r>
      <w:r w:rsidRPr="00026B8A">
        <w:rPr>
          <w:sz w:val="22"/>
          <w:szCs w:val="22"/>
          <w:lang w:val="fr-CA"/>
        </w:rPr>
        <w:tab/>
        <w:t xml:space="preserve">une brève description </w:t>
      </w:r>
      <w:r w:rsidR="00D26E57" w:rsidRPr="00026B8A">
        <w:rPr>
          <w:sz w:val="22"/>
          <w:szCs w:val="22"/>
          <w:lang w:val="fr-CA"/>
        </w:rPr>
        <w:t>du droit</w:t>
      </w:r>
      <w:r w:rsidRPr="00026B8A">
        <w:rPr>
          <w:sz w:val="22"/>
          <w:szCs w:val="22"/>
          <w:lang w:val="fr-CA"/>
        </w:rPr>
        <w:t>;</w:t>
      </w:r>
    </w:p>
    <w:p w14:paraId="2D2C5F72" w14:textId="77777777" w:rsidR="00022AD6" w:rsidRPr="00026B8A" w:rsidRDefault="00022AD6" w:rsidP="00043615">
      <w:pPr>
        <w:pStyle w:val="subfa"/>
        <w:rPr>
          <w:sz w:val="22"/>
          <w:szCs w:val="22"/>
          <w:lang w:val="fr-CA"/>
        </w:rPr>
      </w:pPr>
      <w:r w:rsidRPr="00026B8A">
        <w:rPr>
          <w:sz w:val="22"/>
          <w:szCs w:val="22"/>
          <w:lang w:val="fr-CA"/>
        </w:rPr>
        <w:t>c)</w:t>
      </w:r>
      <w:r w:rsidRPr="00026B8A">
        <w:rPr>
          <w:sz w:val="22"/>
          <w:szCs w:val="22"/>
          <w:lang w:val="fr-CA"/>
        </w:rPr>
        <w:tab/>
        <w:t xml:space="preserve">la superficie du terrain qui fait partie </w:t>
      </w:r>
      <w:r w:rsidR="00D26E57" w:rsidRPr="00026B8A">
        <w:rPr>
          <w:sz w:val="22"/>
          <w:szCs w:val="22"/>
          <w:lang w:val="fr-CA"/>
        </w:rPr>
        <w:t>du droit</w:t>
      </w:r>
      <w:r w:rsidRPr="00026B8A">
        <w:rPr>
          <w:sz w:val="22"/>
          <w:szCs w:val="22"/>
          <w:lang w:val="fr-CA"/>
        </w:rPr>
        <w:t>;</w:t>
      </w:r>
    </w:p>
    <w:p w14:paraId="1A565C01" w14:textId="77777777" w:rsidR="00022AD6" w:rsidRPr="00026B8A" w:rsidRDefault="00022AD6" w:rsidP="00043615">
      <w:pPr>
        <w:pStyle w:val="subfa"/>
        <w:rPr>
          <w:sz w:val="22"/>
          <w:szCs w:val="22"/>
          <w:lang w:val="fr-CA"/>
        </w:rPr>
      </w:pPr>
      <w:r w:rsidRPr="00026B8A">
        <w:rPr>
          <w:sz w:val="22"/>
          <w:szCs w:val="22"/>
          <w:lang w:val="fr-CA"/>
        </w:rPr>
        <w:t>d)</w:t>
      </w:r>
      <w:r w:rsidRPr="00026B8A">
        <w:rPr>
          <w:sz w:val="22"/>
          <w:szCs w:val="22"/>
          <w:lang w:val="fr-CA"/>
        </w:rPr>
        <w:tab/>
        <w:t xml:space="preserve">la classification </w:t>
      </w:r>
      <w:r w:rsidR="00D26E57" w:rsidRPr="00026B8A">
        <w:rPr>
          <w:sz w:val="22"/>
          <w:szCs w:val="22"/>
          <w:lang w:val="fr-CA"/>
        </w:rPr>
        <w:t>du droit</w:t>
      </w:r>
      <w:r w:rsidRPr="00026B8A">
        <w:rPr>
          <w:sz w:val="22"/>
          <w:szCs w:val="22"/>
          <w:lang w:val="fr-CA"/>
        </w:rPr>
        <w:t>;</w:t>
      </w:r>
    </w:p>
    <w:p w14:paraId="7E143FB1" w14:textId="77777777" w:rsidR="00022AD6" w:rsidRPr="00026B8A" w:rsidRDefault="00022AD6" w:rsidP="00043615">
      <w:pPr>
        <w:pStyle w:val="subfa"/>
        <w:rPr>
          <w:sz w:val="22"/>
          <w:szCs w:val="22"/>
          <w:lang w:val="fr-CA"/>
        </w:rPr>
      </w:pPr>
      <w:r w:rsidRPr="00026B8A">
        <w:rPr>
          <w:sz w:val="22"/>
          <w:szCs w:val="22"/>
          <w:lang w:val="fr-CA"/>
        </w:rPr>
        <w:t>e)</w:t>
      </w:r>
      <w:r w:rsidRPr="00026B8A">
        <w:rPr>
          <w:sz w:val="22"/>
          <w:szCs w:val="22"/>
          <w:lang w:val="fr-CA"/>
        </w:rPr>
        <w:tab/>
        <w:t xml:space="preserve">la valeur imposable selon la classification </w:t>
      </w:r>
      <w:r w:rsidR="00D26E57" w:rsidRPr="00026B8A">
        <w:rPr>
          <w:sz w:val="22"/>
          <w:szCs w:val="22"/>
          <w:lang w:val="fr-CA"/>
        </w:rPr>
        <w:t>du droit</w:t>
      </w:r>
      <w:r w:rsidRPr="00026B8A">
        <w:rPr>
          <w:sz w:val="22"/>
          <w:szCs w:val="22"/>
          <w:lang w:val="fr-CA"/>
        </w:rPr>
        <w:t>;</w:t>
      </w:r>
    </w:p>
    <w:p w14:paraId="69DC6561" w14:textId="77777777" w:rsidR="00022AD6" w:rsidRPr="00026B8A" w:rsidRDefault="00022AD6" w:rsidP="00043615">
      <w:pPr>
        <w:pStyle w:val="subfa"/>
        <w:rPr>
          <w:sz w:val="22"/>
          <w:szCs w:val="22"/>
          <w:lang w:val="fr-CA"/>
        </w:rPr>
      </w:pPr>
      <w:r w:rsidRPr="00026B8A">
        <w:rPr>
          <w:sz w:val="22"/>
          <w:szCs w:val="22"/>
          <w:lang w:val="fr-CA"/>
        </w:rPr>
        <w:t>f)</w:t>
      </w:r>
      <w:r w:rsidRPr="00026B8A">
        <w:rPr>
          <w:sz w:val="22"/>
          <w:szCs w:val="22"/>
          <w:lang w:val="fr-CA"/>
        </w:rPr>
        <w:tab/>
        <w:t>la valeur imposable totale d</w:t>
      </w:r>
      <w:r w:rsidR="00D26E57" w:rsidRPr="00026B8A">
        <w:rPr>
          <w:sz w:val="22"/>
          <w:szCs w:val="22"/>
          <w:lang w:val="fr-CA"/>
        </w:rPr>
        <w:t>u droit</w:t>
      </w:r>
      <w:r w:rsidRPr="00026B8A">
        <w:rPr>
          <w:sz w:val="22"/>
          <w:szCs w:val="22"/>
          <w:lang w:val="fr-CA"/>
        </w:rPr>
        <w:t>;</w:t>
      </w:r>
    </w:p>
    <w:p w14:paraId="472A32A6" w14:textId="77777777" w:rsidR="00022AD6" w:rsidRPr="00026B8A" w:rsidRDefault="00022AD6" w:rsidP="00043615">
      <w:pPr>
        <w:pStyle w:val="subfa"/>
        <w:rPr>
          <w:sz w:val="22"/>
          <w:szCs w:val="22"/>
          <w:lang w:val="fr-CA"/>
        </w:rPr>
      </w:pPr>
      <w:r w:rsidRPr="00026B8A">
        <w:rPr>
          <w:sz w:val="22"/>
          <w:szCs w:val="22"/>
          <w:lang w:val="fr-CA"/>
        </w:rPr>
        <w:t>g)</w:t>
      </w:r>
      <w:r w:rsidRPr="00026B8A">
        <w:rPr>
          <w:sz w:val="22"/>
          <w:szCs w:val="22"/>
          <w:lang w:val="fr-CA"/>
        </w:rPr>
        <w:tab/>
        <w:t>la valeur imposable nette d</w:t>
      </w:r>
      <w:r w:rsidR="00D26E57" w:rsidRPr="00026B8A">
        <w:rPr>
          <w:sz w:val="22"/>
          <w:szCs w:val="22"/>
          <w:lang w:val="fr-CA"/>
        </w:rPr>
        <w:t>u droit</w:t>
      </w:r>
      <w:r w:rsidRPr="00026B8A">
        <w:rPr>
          <w:sz w:val="22"/>
          <w:szCs w:val="22"/>
          <w:lang w:val="fr-CA"/>
        </w:rPr>
        <w:t xml:space="preserve"> qui est assujettie à l’impôt au titre de la Loi sur l’imposition foncière;</w:t>
      </w:r>
    </w:p>
    <w:p w14:paraId="38E5E02C" w14:textId="77777777" w:rsidR="00022AD6" w:rsidRPr="00026B8A" w:rsidRDefault="00022AD6" w:rsidP="00043615">
      <w:pPr>
        <w:pStyle w:val="subfa"/>
        <w:rPr>
          <w:sz w:val="22"/>
          <w:szCs w:val="22"/>
          <w:lang w:val="fr-CA"/>
        </w:rPr>
      </w:pPr>
      <w:r w:rsidRPr="00026B8A">
        <w:rPr>
          <w:sz w:val="22"/>
          <w:szCs w:val="22"/>
          <w:lang w:val="fr-CA"/>
        </w:rPr>
        <w:t>h)</w:t>
      </w:r>
      <w:r w:rsidRPr="00026B8A">
        <w:rPr>
          <w:sz w:val="22"/>
          <w:szCs w:val="22"/>
          <w:lang w:val="fr-CA"/>
        </w:rPr>
        <w:tab/>
        <w:t>tout autre renseignement que l’évaluateur juge nécessaire ou utile.</w:t>
      </w:r>
    </w:p>
    <w:p w14:paraId="65D5D7F7" w14:textId="289ADE22" w:rsidR="00022AD6" w:rsidRPr="00026B8A" w:rsidRDefault="00022AD6" w:rsidP="00043615">
      <w:pPr>
        <w:pStyle w:val="sub1"/>
        <w:rPr>
          <w:sz w:val="22"/>
          <w:szCs w:val="22"/>
          <w:lang w:val="fr-CA"/>
        </w:rPr>
      </w:pPr>
      <w:r w:rsidRPr="00026B8A">
        <w:rPr>
          <w:sz w:val="22"/>
          <w:szCs w:val="22"/>
          <w:lang w:val="fr-CA"/>
        </w:rPr>
        <w:tab/>
        <w:t>(6)</w:t>
      </w:r>
      <w:r w:rsidRPr="00026B8A">
        <w:rPr>
          <w:sz w:val="22"/>
          <w:szCs w:val="22"/>
          <w:lang w:val="fr-CA"/>
        </w:rPr>
        <w:tab/>
        <w:t>Le rôle d’évaluation entre en vigueur au début de la première</w:t>
      </w:r>
      <w:r w:rsidR="00551E9B" w:rsidRPr="00026B8A">
        <w:rPr>
          <w:sz w:val="22"/>
          <w:szCs w:val="22"/>
          <w:lang w:val="fr-CA"/>
        </w:rPr>
        <w:t xml:space="preserve"> (1</w:t>
      </w:r>
      <w:r w:rsidR="00551E9B" w:rsidRPr="00026B8A">
        <w:rPr>
          <w:sz w:val="22"/>
          <w:szCs w:val="22"/>
          <w:vertAlign w:val="superscript"/>
          <w:lang w:val="fr-CA"/>
        </w:rPr>
        <w:t>ère</w:t>
      </w:r>
      <w:r w:rsidR="00551E9B" w:rsidRPr="00026B8A">
        <w:rPr>
          <w:sz w:val="22"/>
          <w:szCs w:val="22"/>
          <w:lang w:val="fr-CA"/>
        </w:rPr>
        <w:t xml:space="preserve">) </w:t>
      </w:r>
      <w:r w:rsidRPr="00026B8A">
        <w:rPr>
          <w:sz w:val="22"/>
          <w:szCs w:val="22"/>
          <w:lang w:val="fr-CA"/>
        </w:rPr>
        <w:t xml:space="preserve">des années d’imposition pour lesquelles il est </w:t>
      </w:r>
      <w:r w:rsidR="00F40738" w:rsidRPr="00026B8A">
        <w:rPr>
          <w:sz w:val="22"/>
          <w:szCs w:val="22"/>
          <w:lang w:val="fr-CA"/>
        </w:rPr>
        <w:t>établi</w:t>
      </w:r>
      <w:r w:rsidRPr="00026B8A">
        <w:rPr>
          <w:sz w:val="22"/>
          <w:szCs w:val="22"/>
          <w:lang w:val="fr-CA"/>
        </w:rPr>
        <w:t xml:space="preserve"> et s’applique à cette année et aux deux (2) années d’imposition suivantes. </w:t>
      </w:r>
    </w:p>
    <w:p w14:paraId="57CB12B8" w14:textId="77777777" w:rsidR="00022AD6" w:rsidRPr="00026B8A" w:rsidRDefault="00022AD6" w:rsidP="00043615">
      <w:pPr>
        <w:pStyle w:val="sub1"/>
        <w:rPr>
          <w:sz w:val="22"/>
          <w:szCs w:val="22"/>
          <w:lang w:val="fr-CA"/>
        </w:rPr>
      </w:pPr>
      <w:r w:rsidRPr="00026B8A">
        <w:rPr>
          <w:sz w:val="22"/>
          <w:szCs w:val="22"/>
          <w:lang w:val="fr-CA"/>
        </w:rPr>
        <w:tab/>
        <w:t>(7)</w:t>
      </w:r>
      <w:r w:rsidRPr="00026B8A">
        <w:rPr>
          <w:sz w:val="22"/>
          <w:szCs w:val="22"/>
          <w:lang w:val="fr-CA"/>
        </w:rPr>
        <w:tab/>
        <w:t xml:space="preserve">Entre sa certification et son entrée en vigueur, le rôle d’évaluation peut être utilisé pour l’établissement du taux d’une taxe, la préparation d’un budget ou toute autre mesure qui doit ou peut être prise par anticipation à l’égard de l’année d’imposition pour laquelle le rôle est </w:t>
      </w:r>
      <w:r w:rsidR="00F40738" w:rsidRPr="00026B8A">
        <w:rPr>
          <w:sz w:val="22"/>
          <w:szCs w:val="22"/>
          <w:lang w:val="fr-CA"/>
        </w:rPr>
        <w:t>établi</w:t>
      </w:r>
      <w:r w:rsidRPr="00026B8A">
        <w:rPr>
          <w:sz w:val="22"/>
          <w:szCs w:val="22"/>
          <w:lang w:val="fr-CA"/>
        </w:rPr>
        <w:t xml:space="preserve">. </w:t>
      </w:r>
    </w:p>
    <w:p w14:paraId="2499FD94" w14:textId="77777777" w:rsidR="00022AD6" w:rsidRPr="00026B8A" w:rsidRDefault="00022AD6" w:rsidP="00043615">
      <w:pPr>
        <w:pStyle w:val="sub1"/>
        <w:rPr>
          <w:b/>
          <w:bCs/>
          <w:sz w:val="22"/>
          <w:szCs w:val="22"/>
          <w:lang w:val="fr-CA"/>
        </w:rPr>
      </w:pPr>
      <w:r w:rsidRPr="00026B8A">
        <w:rPr>
          <w:b/>
          <w:bCs/>
          <w:sz w:val="22"/>
          <w:szCs w:val="22"/>
          <w:lang w:val="fr-CA"/>
        </w:rPr>
        <w:t>[Note à l’intention de la Première Nation : Insérer la disposition suivante seulement si la présente loi abroge et remplace un texte législatif existant sur l’évaluation foncière.</w:t>
      </w:r>
    </w:p>
    <w:p w14:paraId="42A1DD59" w14:textId="77777777" w:rsidR="00022AD6" w:rsidRPr="00026B8A" w:rsidRDefault="00022AD6" w:rsidP="00043615">
      <w:pPr>
        <w:pStyle w:val="sub1"/>
        <w:rPr>
          <w:b/>
          <w:bCs/>
          <w:sz w:val="22"/>
          <w:szCs w:val="22"/>
          <w:lang w:val="fr-CA"/>
        </w:rPr>
      </w:pPr>
      <w:r w:rsidRPr="00026B8A">
        <w:rPr>
          <w:sz w:val="22"/>
          <w:szCs w:val="22"/>
          <w:lang w:val="fr-CA"/>
        </w:rPr>
        <w:tab/>
      </w:r>
      <w:r w:rsidRPr="00026B8A">
        <w:rPr>
          <w:b/>
          <w:bCs/>
          <w:sz w:val="22"/>
          <w:szCs w:val="22"/>
          <w:lang w:val="fr-CA"/>
        </w:rPr>
        <w:t>(8)</w:t>
      </w:r>
      <w:r w:rsidRPr="00026B8A">
        <w:rPr>
          <w:b/>
          <w:bCs/>
          <w:sz w:val="22"/>
          <w:szCs w:val="22"/>
          <w:lang w:val="fr-CA"/>
        </w:rPr>
        <w:tab/>
        <w:t>Il est entendu que le rôle d’évaluation établi en vertu du texte législatif abrogé par l’article 6</w:t>
      </w:r>
      <w:r w:rsidR="006F2B67" w:rsidRPr="00026B8A">
        <w:rPr>
          <w:b/>
          <w:bCs/>
          <w:sz w:val="22"/>
          <w:szCs w:val="22"/>
          <w:lang w:val="fr-CA"/>
        </w:rPr>
        <w:t>0</w:t>
      </w:r>
      <w:r w:rsidRPr="00026B8A">
        <w:rPr>
          <w:b/>
          <w:bCs/>
          <w:sz w:val="22"/>
          <w:szCs w:val="22"/>
          <w:lang w:val="fr-CA"/>
        </w:rPr>
        <w:t xml:space="preserve"> est et continue d’être valable pour l’application de la présente loi et est utilisé jusqu’à ce que le prochain rôle d’évaluation soit établi et certifié conformément à la présente loi.]</w:t>
      </w:r>
    </w:p>
    <w:p w14:paraId="56B57D37" w14:textId="77777777" w:rsidR="00022AD6" w:rsidRPr="00026B8A" w:rsidRDefault="00022AD6" w:rsidP="00043615">
      <w:pPr>
        <w:pStyle w:val="h3"/>
        <w:rPr>
          <w:sz w:val="22"/>
          <w:szCs w:val="22"/>
          <w:lang w:val="fr-CA"/>
        </w:rPr>
      </w:pPr>
      <w:r w:rsidRPr="00026B8A">
        <w:rPr>
          <w:sz w:val="22"/>
          <w:szCs w:val="22"/>
          <w:lang w:val="fr-CA"/>
        </w:rPr>
        <w:t xml:space="preserve">Modification du rôle d’évaluation </w:t>
      </w:r>
    </w:p>
    <w:p w14:paraId="0B9197AD" w14:textId="77777777" w:rsidR="00022AD6" w:rsidRPr="00026B8A" w:rsidRDefault="00022AD6" w:rsidP="00043615">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1</w:t>
      </w:r>
      <w:r w:rsidR="006F2B67" w:rsidRPr="00026B8A">
        <w:rPr>
          <w:rFonts w:cs="Times"/>
          <w:b/>
          <w:bCs/>
          <w:sz w:val="22"/>
          <w:szCs w:val="22"/>
          <w:lang w:val="fr-CA"/>
        </w:rPr>
        <w:t>2</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 xml:space="preserve">S’il modifie le rôle d’évaluation en application des articles </w:t>
      </w:r>
      <w:r w:rsidR="006F2B67" w:rsidRPr="00026B8A">
        <w:rPr>
          <w:rFonts w:cs="Times"/>
          <w:sz w:val="22"/>
          <w:szCs w:val="22"/>
          <w:lang w:val="fr-CA"/>
        </w:rPr>
        <w:t xml:space="preserve">19, </w:t>
      </w:r>
      <w:r w:rsidRPr="00026B8A">
        <w:rPr>
          <w:rFonts w:cs="Times"/>
          <w:sz w:val="22"/>
          <w:szCs w:val="22"/>
          <w:lang w:val="fr-CA"/>
        </w:rPr>
        <w:t>20</w:t>
      </w:r>
      <w:r w:rsidR="006F2B67" w:rsidRPr="00026B8A">
        <w:rPr>
          <w:rFonts w:cs="Times"/>
          <w:sz w:val="22"/>
          <w:szCs w:val="22"/>
          <w:lang w:val="fr-CA"/>
        </w:rPr>
        <w:t xml:space="preserve"> ou</w:t>
      </w:r>
      <w:r w:rsidRPr="00026B8A">
        <w:rPr>
          <w:rFonts w:cs="Times"/>
          <w:sz w:val="22"/>
          <w:szCs w:val="22"/>
          <w:lang w:val="fr-CA"/>
        </w:rPr>
        <w:t xml:space="preserve"> 21, ou s’il le modifie pour tenir compte des décisions découlant des réexamens, l’évaluateur : </w:t>
      </w:r>
    </w:p>
    <w:p w14:paraId="6B748284" w14:textId="77777777" w:rsidR="00022AD6" w:rsidRPr="00026B8A" w:rsidRDefault="00022AD6" w:rsidP="00043615">
      <w:pPr>
        <w:pStyle w:val="subfa"/>
        <w:rPr>
          <w:sz w:val="22"/>
          <w:szCs w:val="22"/>
          <w:lang w:val="fr-CA"/>
        </w:rPr>
      </w:pPr>
      <w:r w:rsidRPr="00026B8A">
        <w:rPr>
          <w:sz w:val="22"/>
          <w:szCs w:val="22"/>
          <w:lang w:val="fr-CA"/>
        </w:rPr>
        <w:t>a)</w:t>
      </w:r>
      <w:r w:rsidRPr="00026B8A">
        <w:rPr>
          <w:sz w:val="22"/>
          <w:szCs w:val="22"/>
          <w:lang w:val="fr-CA"/>
        </w:rPr>
        <w:tab/>
        <w:t xml:space="preserve"> effectue la modification au moyen d’un certificat qu’il signe et date; </w:t>
      </w:r>
    </w:p>
    <w:p w14:paraId="6FBFE468" w14:textId="77777777" w:rsidR="00022AD6" w:rsidRPr="00026B8A" w:rsidRDefault="00022AD6" w:rsidP="00043615">
      <w:pPr>
        <w:pStyle w:val="subfa"/>
        <w:rPr>
          <w:sz w:val="22"/>
          <w:szCs w:val="22"/>
          <w:lang w:val="fr-CA"/>
        </w:rPr>
      </w:pPr>
      <w:r w:rsidRPr="00026B8A">
        <w:rPr>
          <w:sz w:val="22"/>
          <w:szCs w:val="22"/>
          <w:lang w:val="fr-CA"/>
        </w:rPr>
        <w:t>b)</w:t>
      </w:r>
      <w:r w:rsidRPr="00026B8A">
        <w:rPr>
          <w:sz w:val="22"/>
          <w:szCs w:val="22"/>
          <w:lang w:val="fr-CA"/>
        </w:rPr>
        <w:tab/>
        <w:t xml:space="preserve"> paraphe les modifications apportées au rôle d’évaluation;</w:t>
      </w:r>
    </w:p>
    <w:p w14:paraId="2FAA5DB2" w14:textId="77777777" w:rsidR="00022AD6" w:rsidRPr="00026B8A" w:rsidRDefault="00022AD6" w:rsidP="00043615">
      <w:pPr>
        <w:pStyle w:val="subfa"/>
        <w:rPr>
          <w:sz w:val="22"/>
          <w:szCs w:val="22"/>
          <w:lang w:val="fr-CA"/>
        </w:rPr>
      </w:pPr>
      <w:r w:rsidRPr="00026B8A">
        <w:rPr>
          <w:sz w:val="22"/>
          <w:szCs w:val="22"/>
          <w:lang w:val="fr-CA"/>
        </w:rPr>
        <w:t>c)</w:t>
      </w:r>
      <w:r w:rsidRPr="00026B8A">
        <w:rPr>
          <w:sz w:val="22"/>
          <w:szCs w:val="22"/>
          <w:lang w:val="fr-CA"/>
        </w:rPr>
        <w:tab/>
        <w:t xml:space="preserve"> remet au Conseil le certificat et une copie du rôle d’évaluation modifié. </w:t>
      </w:r>
    </w:p>
    <w:p w14:paraId="35D94F81" w14:textId="77777777" w:rsidR="00022AD6" w:rsidRPr="00026B8A" w:rsidRDefault="00022AD6" w:rsidP="00043615">
      <w:pPr>
        <w:pStyle w:val="sub1"/>
        <w:rPr>
          <w:sz w:val="22"/>
          <w:szCs w:val="22"/>
          <w:lang w:val="fr-CA"/>
        </w:rPr>
      </w:pPr>
      <w:r w:rsidRPr="00026B8A">
        <w:rPr>
          <w:sz w:val="22"/>
          <w:szCs w:val="22"/>
          <w:lang w:val="fr-CA"/>
        </w:rPr>
        <w:tab/>
        <w:t>(2)</w:t>
      </w:r>
      <w:r w:rsidRPr="00026B8A">
        <w:rPr>
          <w:sz w:val="22"/>
          <w:szCs w:val="22"/>
          <w:lang w:val="fr-CA"/>
        </w:rPr>
        <w:tab/>
        <w:t xml:space="preserve">Lorsque le rôle d’évaluation est modifié conformément à la présente loi, les modifications apportées font partie intégrante du rôle d’évaluation et sont réputées prendre effet comme le prévoient les articles </w:t>
      </w:r>
      <w:r w:rsidR="006F2B67" w:rsidRPr="00026B8A">
        <w:rPr>
          <w:sz w:val="22"/>
          <w:szCs w:val="22"/>
          <w:lang w:val="fr-CA"/>
        </w:rPr>
        <w:t>19, 20 ou 21</w:t>
      </w:r>
      <w:r w:rsidRPr="00026B8A">
        <w:rPr>
          <w:sz w:val="22"/>
          <w:szCs w:val="22"/>
          <w:lang w:val="fr-CA"/>
        </w:rPr>
        <w:t>, selon le cas.</w:t>
      </w:r>
    </w:p>
    <w:p w14:paraId="6CCBD988" w14:textId="77777777" w:rsidR="00022AD6" w:rsidRPr="00026B8A" w:rsidRDefault="00022AD6" w:rsidP="00043615">
      <w:pPr>
        <w:pStyle w:val="sub1"/>
        <w:rPr>
          <w:sz w:val="22"/>
          <w:szCs w:val="22"/>
          <w:lang w:val="fr-CA"/>
        </w:rPr>
      </w:pPr>
      <w:r w:rsidRPr="00026B8A">
        <w:rPr>
          <w:sz w:val="22"/>
          <w:szCs w:val="22"/>
          <w:lang w:val="fr-CA"/>
        </w:rPr>
        <w:tab/>
        <w:t>(3)</w:t>
      </w:r>
      <w:r w:rsidRPr="00026B8A">
        <w:rPr>
          <w:sz w:val="22"/>
          <w:szCs w:val="22"/>
          <w:lang w:val="fr-CA"/>
        </w:rPr>
        <w:tab/>
        <w:t>L’évaluateur ne peut modifier l’évaluation d’un bien sujet à évaluation d’une façon contraire à la décision rendue à l’égard de celui-ci par le Comité de révision des évaluations foncières ou un tribunal compétent.</w:t>
      </w:r>
    </w:p>
    <w:p w14:paraId="63653628" w14:textId="77777777" w:rsidR="00022AD6" w:rsidRPr="00026B8A" w:rsidRDefault="00022AD6" w:rsidP="00043615">
      <w:pPr>
        <w:pStyle w:val="h3"/>
        <w:rPr>
          <w:sz w:val="22"/>
          <w:szCs w:val="22"/>
          <w:lang w:val="fr-CA"/>
        </w:rPr>
      </w:pPr>
      <w:r w:rsidRPr="00026B8A">
        <w:rPr>
          <w:sz w:val="22"/>
          <w:szCs w:val="22"/>
          <w:lang w:val="fr-CA"/>
        </w:rPr>
        <w:t>Validité du rôle d’évaluation</w:t>
      </w:r>
    </w:p>
    <w:p w14:paraId="3CDB9132" w14:textId="77777777" w:rsidR="00022AD6" w:rsidRPr="00026B8A" w:rsidRDefault="00022AD6" w:rsidP="00043615">
      <w:pPr>
        <w:pStyle w:val="para2"/>
        <w:rPr>
          <w:sz w:val="22"/>
          <w:szCs w:val="22"/>
          <w:lang w:val="fr-CA"/>
        </w:rPr>
      </w:pPr>
      <w:r w:rsidRPr="00026B8A">
        <w:rPr>
          <w:sz w:val="22"/>
          <w:szCs w:val="22"/>
          <w:lang w:val="fr-CA"/>
        </w:rPr>
        <w:tab/>
      </w:r>
      <w:r w:rsidRPr="00026B8A">
        <w:rPr>
          <w:b/>
          <w:bCs/>
          <w:sz w:val="22"/>
          <w:szCs w:val="22"/>
          <w:lang w:val="fr-CA"/>
        </w:rPr>
        <w:t>1</w:t>
      </w:r>
      <w:r w:rsidR="006F2B67" w:rsidRPr="00026B8A">
        <w:rPr>
          <w:b/>
          <w:bCs/>
          <w:sz w:val="22"/>
          <w:szCs w:val="22"/>
          <w:lang w:val="fr-CA"/>
        </w:rPr>
        <w:t>3</w:t>
      </w:r>
      <w:r w:rsidRPr="00026B8A">
        <w:rPr>
          <w:b/>
          <w:bCs/>
          <w:sz w:val="22"/>
          <w:szCs w:val="22"/>
          <w:lang w:val="fr-CA"/>
        </w:rPr>
        <w:t>.</w:t>
      </w:r>
      <w:r w:rsidRPr="00026B8A">
        <w:rPr>
          <w:sz w:val="22"/>
          <w:szCs w:val="22"/>
          <w:lang w:val="fr-CA"/>
        </w:rPr>
        <w:tab/>
        <w:t xml:space="preserve">Le rôle d’évaluation prend effet dès son entrée en vigueur et, sauf s’il est modifié conformément à la présente loi ou par suite d’une décision du Comité de révision des évaluations foncières ou d’une ordonnance d’un tribunal compétent : </w:t>
      </w:r>
    </w:p>
    <w:p w14:paraId="4E5DFDE2" w14:textId="77777777" w:rsidR="00022AD6" w:rsidRPr="00026B8A" w:rsidRDefault="00022AD6" w:rsidP="00043615">
      <w:pPr>
        <w:pStyle w:val="subfa"/>
        <w:rPr>
          <w:sz w:val="22"/>
          <w:szCs w:val="22"/>
          <w:lang w:val="fr-CA"/>
        </w:rPr>
      </w:pPr>
      <w:r w:rsidRPr="00026B8A">
        <w:rPr>
          <w:sz w:val="22"/>
          <w:szCs w:val="22"/>
          <w:lang w:val="fr-CA"/>
        </w:rPr>
        <w:t>a)</w:t>
      </w:r>
      <w:r w:rsidRPr="00026B8A">
        <w:rPr>
          <w:sz w:val="22"/>
          <w:szCs w:val="22"/>
          <w:lang w:val="fr-CA"/>
        </w:rPr>
        <w:tab/>
        <w:t>il est valide et lie toutes les parties visées, indépendamment :</w:t>
      </w:r>
    </w:p>
    <w:p w14:paraId="06E1B553" w14:textId="77777777" w:rsidR="00022AD6" w:rsidRPr="00026B8A" w:rsidRDefault="00022AD6" w:rsidP="00043615">
      <w:pPr>
        <w:pStyle w:val="subrom"/>
        <w:rPr>
          <w:sz w:val="22"/>
          <w:szCs w:val="22"/>
          <w:lang w:val="fr-CA"/>
        </w:rPr>
      </w:pPr>
      <w:r w:rsidRPr="00026B8A">
        <w:rPr>
          <w:sz w:val="22"/>
          <w:szCs w:val="22"/>
          <w:lang w:val="fr-CA"/>
        </w:rPr>
        <w:lastRenderedPageBreak/>
        <w:t>(i)</w:t>
      </w:r>
      <w:r w:rsidRPr="00026B8A">
        <w:rPr>
          <w:sz w:val="22"/>
          <w:szCs w:val="22"/>
          <w:lang w:val="fr-CA"/>
        </w:rPr>
        <w:tab/>
        <w:t>de tout défaut, erreur ou omission qu’il peut contenir ou qui s’y rapporte,</w:t>
      </w:r>
    </w:p>
    <w:p w14:paraId="1BF5EC0C" w14:textId="77777777" w:rsidR="00022AD6" w:rsidRPr="00026B8A" w:rsidRDefault="00022AD6" w:rsidP="00043615">
      <w:pPr>
        <w:pStyle w:val="subrom"/>
        <w:rPr>
          <w:sz w:val="22"/>
          <w:szCs w:val="22"/>
          <w:lang w:val="fr-CA"/>
        </w:rPr>
      </w:pPr>
      <w:r w:rsidRPr="00026B8A">
        <w:rPr>
          <w:sz w:val="22"/>
          <w:szCs w:val="22"/>
          <w:lang w:val="fr-CA"/>
        </w:rPr>
        <w:t>(ii)</w:t>
      </w:r>
      <w:r w:rsidRPr="00026B8A">
        <w:rPr>
          <w:sz w:val="22"/>
          <w:szCs w:val="22"/>
          <w:lang w:val="fr-CA"/>
        </w:rPr>
        <w:tab/>
        <w:t>de tout défaut, erreur ou inexactitude dans un avis obligatoire,</w:t>
      </w:r>
    </w:p>
    <w:p w14:paraId="446D595B" w14:textId="77777777" w:rsidR="00022AD6" w:rsidRPr="00026B8A" w:rsidRDefault="00022AD6" w:rsidP="00043615">
      <w:pPr>
        <w:pStyle w:val="subrom"/>
        <w:rPr>
          <w:sz w:val="22"/>
          <w:szCs w:val="22"/>
          <w:lang w:val="fr-CA"/>
        </w:rPr>
      </w:pPr>
      <w:r w:rsidRPr="00026B8A">
        <w:rPr>
          <w:sz w:val="22"/>
          <w:szCs w:val="22"/>
          <w:lang w:val="fr-CA"/>
        </w:rPr>
        <w:t>(iii)</w:t>
      </w:r>
      <w:r w:rsidRPr="00026B8A">
        <w:rPr>
          <w:sz w:val="22"/>
          <w:szCs w:val="22"/>
          <w:lang w:val="fr-CA"/>
        </w:rPr>
        <w:tab/>
        <w:t xml:space="preserve">de toute omission de poster un avis obligatoire; </w:t>
      </w:r>
    </w:p>
    <w:p w14:paraId="3209DF76" w14:textId="77777777" w:rsidR="00022AD6" w:rsidRPr="00026B8A" w:rsidRDefault="00022AD6" w:rsidP="00043615">
      <w:pPr>
        <w:pStyle w:val="subfa"/>
        <w:rPr>
          <w:sz w:val="22"/>
          <w:szCs w:val="22"/>
          <w:lang w:val="fr-CA"/>
        </w:rPr>
      </w:pPr>
      <w:r w:rsidRPr="00026B8A">
        <w:rPr>
          <w:sz w:val="22"/>
          <w:szCs w:val="22"/>
          <w:lang w:val="fr-CA"/>
        </w:rPr>
        <w:t>b)</w:t>
      </w:r>
      <w:r w:rsidRPr="00026B8A">
        <w:rPr>
          <w:sz w:val="22"/>
          <w:szCs w:val="22"/>
          <w:lang w:val="fr-CA"/>
        </w:rPr>
        <w:tab/>
        <w:t>il constitue, à toutes fins utiles, le rôle d’évaluation de la Première Nation jusqu’à l’entrée en vigueur du prochain rôle d’évaluation certifié;</w:t>
      </w:r>
    </w:p>
    <w:p w14:paraId="3FCE7ED2" w14:textId="77777777" w:rsidR="00022AD6" w:rsidRPr="00026B8A" w:rsidRDefault="00022AD6" w:rsidP="00043615">
      <w:pPr>
        <w:pStyle w:val="subfa"/>
        <w:rPr>
          <w:sz w:val="22"/>
          <w:szCs w:val="22"/>
          <w:lang w:val="fr-CA"/>
        </w:rPr>
      </w:pPr>
      <w:r w:rsidRPr="00026B8A">
        <w:rPr>
          <w:sz w:val="22"/>
          <w:szCs w:val="22"/>
          <w:lang w:val="fr-CA"/>
        </w:rPr>
        <w:t>c)</w:t>
      </w:r>
      <w:r w:rsidRPr="00026B8A">
        <w:rPr>
          <w:sz w:val="22"/>
          <w:szCs w:val="22"/>
          <w:lang w:val="fr-CA"/>
        </w:rPr>
        <w:tab/>
        <w:t xml:space="preserve">il demeure en vigueur durant toute année d’imposition pour laquelle il est </w:t>
      </w:r>
      <w:r w:rsidR="00F40738" w:rsidRPr="00026B8A">
        <w:rPr>
          <w:sz w:val="22"/>
          <w:szCs w:val="22"/>
          <w:lang w:val="fr-CA"/>
        </w:rPr>
        <w:t>établi</w:t>
      </w:r>
      <w:r w:rsidRPr="00026B8A">
        <w:rPr>
          <w:sz w:val="22"/>
          <w:szCs w:val="22"/>
          <w:lang w:val="fr-CA"/>
        </w:rPr>
        <w:t>, même s’il fait l’objet d’une demande de révision, d’un recours devant le Comité de révision des évaluations foncières, d’une proposition de modification ou d’un recours en cassation ou en nullité.</w:t>
      </w:r>
    </w:p>
    <w:p w14:paraId="6FE406AB" w14:textId="77777777" w:rsidR="00022AD6" w:rsidRPr="00026B8A" w:rsidRDefault="00022AD6" w:rsidP="00043615">
      <w:pPr>
        <w:pStyle w:val="h3"/>
        <w:rPr>
          <w:sz w:val="22"/>
          <w:szCs w:val="22"/>
          <w:lang w:val="fr-CA"/>
        </w:rPr>
      </w:pPr>
      <w:r w:rsidRPr="00026B8A">
        <w:rPr>
          <w:sz w:val="22"/>
          <w:szCs w:val="22"/>
          <w:lang w:val="fr-CA"/>
        </w:rPr>
        <w:t>Propriété, consultation et utilisation du rôle d’évaluation</w:t>
      </w:r>
    </w:p>
    <w:p w14:paraId="19E0B9CC" w14:textId="77777777" w:rsidR="00022AD6" w:rsidRPr="00026B8A" w:rsidRDefault="00022AD6" w:rsidP="00043615">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1</w:t>
      </w:r>
      <w:r w:rsidR="006F2B67" w:rsidRPr="00026B8A">
        <w:rPr>
          <w:rFonts w:cs="Times"/>
          <w:b/>
          <w:bCs/>
          <w:sz w:val="22"/>
          <w:szCs w:val="22"/>
          <w:lang w:val="fr-CA"/>
        </w:rPr>
        <w:t>4</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Le rôle d’évaluation est la propriété de la Première Nation.</w:t>
      </w:r>
    </w:p>
    <w:p w14:paraId="5D447B55" w14:textId="77777777" w:rsidR="00022AD6" w:rsidRPr="00026B8A" w:rsidRDefault="00022AD6" w:rsidP="00043615">
      <w:pPr>
        <w:pStyle w:val="sub1"/>
        <w:rPr>
          <w:sz w:val="22"/>
          <w:szCs w:val="22"/>
          <w:lang w:val="fr-CA"/>
        </w:rPr>
      </w:pPr>
      <w:r w:rsidRPr="00026B8A">
        <w:rPr>
          <w:sz w:val="22"/>
          <w:szCs w:val="22"/>
          <w:lang w:val="fr-CA"/>
        </w:rPr>
        <w:tab/>
        <w:t>(2)</w:t>
      </w:r>
      <w:r w:rsidRPr="00026B8A">
        <w:rPr>
          <w:sz w:val="22"/>
          <w:szCs w:val="22"/>
          <w:lang w:val="fr-CA"/>
        </w:rPr>
        <w:tab/>
        <w:t xml:space="preserve">Dès sa réception par le Conseil, le rôle d’évaluation est accessible à toute personne pour consultation au bureau de la Première Nation pendant les heures d’ouverture normales. </w:t>
      </w:r>
    </w:p>
    <w:p w14:paraId="273C5CDF" w14:textId="77777777" w:rsidR="00022AD6" w:rsidRPr="00026B8A" w:rsidRDefault="00022AD6" w:rsidP="00043615">
      <w:pPr>
        <w:pStyle w:val="sub1"/>
        <w:rPr>
          <w:b/>
          <w:sz w:val="22"/>
          <w:szCs w:val="22"/>
          <w:lang w:val="fr-CA"/>
        </w:rPr>
      </w:pPr>
      <w:r w:rsidRPr="00026B8A">
        <w:rPr>
          <w:b/>
          <w:sz w:val="22"/>
          <w:szCs w:val="22"/>
          <w:lang w:val="fr-CA"/>
        </w:rPr>
        <w:t>[Note à l’intention de la Première Nation : Si celle-ci entend autoriser l’accès en ligne du rôle d’évaluation, elle peut envisager d’insérer une disposition supplémentaire à cet effet, comme la suivante :</w:t>
      </w:r>
    </w:p>
    <w:p w14:paraId="51C3AD8E" w14:textId="77777777" w:rsidR="00022AD6" w:rsidRPr="00026B8A" w:rsidRDefault="00022AD6" w:rsidP="00043615">
      <w:pPr>
        <w:pStyle w:val="sub1"/>
        <w:rPr>
          <w:b/>
          <w:sz w:val="22"/>
          <w:szCs w:val="22"/>
          <w:lang w:val="fr-CA"/>
        </w:rPr>
      </w:pPr>
      <w:r w:rsidRPr="00026B8A">
        <w:rPr>
          <w:b/>
          <w:sz w:val="22"/>
          <w:szCs w:val="22"/>
          <w:lang w:val="fr-CA"/>
        </w:rPr>
        <w:t>En plus de la consultation prévue au paragraphe (2), le Conseil peut autoriser la consultation électronique du rôle d’évaluation par l’entremise d’un service en ligne, pourvu que les renseignements accessibles en ligne ne comprennent aucun nom ou autre renseignement qui permettrait d’identifier un détenteur ou autre personne.]</w:t>
      </w:r>
    </w:p>
    <w:p w14:paraId="5AE5F28E" w14:textId="77777777" w:rsidR="00022AD6" w:rsidRPr="00026B8A" w:rsidRDefault="00022AD6" w:rsidP="00043615">
      <w:pPr>
        <w:pStyle w:val="sub1"/>
        <w:rPr>
          <w:sz w:val="22"/>
          <w:szCs w:val="22"/>
          <w:lang w:val="fr-CA"/>
        </w:rPr>
      </w:pPr>
      <w:r w:rsidRPr="00026B8A">
        <w:rPr>
          <w:sz w:val="22"/>
          <w:szCs w:val="22"/>
          <w:lang w:val="fr-CA"/>
        </w:rPr>
        <w:tab/>
        <w:t>(3)</w:t>
      </w:r>
      <w:r w:rsidRPr="00026B8A">
        <w:rPr>
          <w:sz w:val="22"/>
          <w:szCs w:val="22"/>
          <w:lang w:val="fr-CA"/>
        </w:rPr>
        <w:tab/>
        <w:t>Nul ne peut, directement ou indirectement, utiliser le rôle d’évaluation ou les renseignements qu’il contient pour :</w:t>
      </w:r>
    </w:p>
    <w:p w14:paraId="429726D9" w14:textId="77777777" w:rsidR="00022AD6" w:rsidRPr="00026B8A" w:rsidRDefault="00043615" w:rsidP="00043615">
      <w:pPr>
        <w:pStyle w:val="subfa"/>
        <w:rPr>
          <w:sz w:val="22"/>
          <w:szCs w:val="22"/>
          <w:lang w:val="fr-CA"/>
        </w:rPr>
      </w:pPr>
      <w:r w:rsidRPr="00026B8A">
        <w:rPr>
          <w:sz w:val="22"/>
          <w:szCs w:val="22"/>
          <w:lang w:val="fr-CA"/>
        </w:rPr>
        <w:t>a)</w:t>
      </w:r>
      <w:r w:rsidRPr="00026B8A">
        <w:rPr>
          <w:sz w:val="22"/>
          <w:szCs w:val="22"/>
          <w:lang w:val="fr-CA"/>
        </w:rPr>
        <w:tab/>
      </w:r>
      <w:r w:rsidR="00022AD6" w:rsidRPr="00026B8A">
        <w:rPr>
          <w:sz w:val="22"/>
          <w:szCs w:val="22"/>
          <w:lang w:val="fr-CA"/>
        </w:rPr>
        <w:t xml:space="preserve">obtenir des noms, adresses ou numéros de téléphone à des fins de sollicitation, que celle-ci soit faite par téléphone, par la poste ou par tout autre moyen; </w:t>
      </w:r>
    </w:p>
    <w:p w14:paraId="3BBA36F0" w14:textId="77777777" w:rsidR="00022AD6" w:rsidRPr="00026B8A" w:rsidRDefault="00043615" w:rsidP="00043615">
      <w:pPr>
        <w:pStyle w:val="subfa"/>
        <w:rPr>
          <w:sz w:val="22"/>
          <w:szCs w:val="22"/>
          <w:lang w:val="fr-CA"/>
        </w:rPr>
      </w:pPr>
      <w:r w:rsidRPr="00026B8A">
        <w:rPr>
          <w:sz w:val="22"/>
          <w:szCs w:val="22"/>
          <w:lang w:val="fr-CA"/>
        </w:rPr>
        <w:t>b)</w:t>
      </w:r>
      <w:r w:rsidRPr="00026B8A">
        <w:rPr>
          <w:sz w:val="22"/>
          <w:szCs w:val="22"/>
          <w:lang w:val="fr-CA"/>
        </w:rPr>
        <w:tab/>
      </w:r>
      <w:r w:rsidR="00022AD6" w:rsidRPr="00026B8A">
        <w:rPr>
          <w:sz w:val="22"/>
          <w:szCs w:val="22"/>
          <w:lang w:val="fr-CA"/>
        </w:rPr>
        <w:t>harceler un individu.</w:t>
      </w:r>
    </w:p>
    <w:p w14:paraId="71DA6270" w14:textId="77777777" w:rsidR="00022AD6" w:rsidRPr="00026B8A" w:rsidRDefault="00022AD6" w:rsidP="009945C4">
      <w:pPr>
        <w:pStyle w:val="sub1"/>
        <w:rPr>
          <w:sz w:val="22"/>
          <w:szCs w:val="22"/>
          <w:lang w:val="fr-CA"/>
        </w:rPr>
      </w:pPr>
      <w:r w:rsidRPr="00026B8A">
        <w:rPr>
          <w:sz w:val="22"/>
          <w:szCs w:val="22"/>
          <w:lang w:val="fr-CA"/>
        </w:rPr>
        <w:tab/>
        <w:t>(4)</w:t>
      </w:r>
      <w:r w:rsidRPr="00026B8A">
        <w:rPr>
          <w:sz w:val="22"/>
          <w:szCs w:val="22"/>
          <w:lang w:val="fr-CA"/>
        </w:rPr>
        <w:tab/>
        <w:t>L’évaluateur [l’administrateur fiscal]</w:t>
      </w:r>
      <w:r w:rsidRPr="00026B8A">
        <w:rPr>
          <w:b/>
          <w:bCs/>
          <w:sz w:val="22"/>
          <w:szCs w:val="22"/>
          <w:lang w:val="fr-CA"/>
        </w:rPr>
        <w:t xml:space="preserve"> </w:t>
      </w:r>
      <w:r w:rsidRPr="00026B8A">
        <w:rPr>
          <w:sz w:val="22"/>
          <w:szCs w:val="22"/>
          <w:lang w:val="fr-CA"/>
        </w:rPr>
        <w:t>peut exiger de la personne qui souhaite consulter le rôle d’évaluation qu’elle remplisse une déclaration, essentiellement en la forme prévue à l’annexe I</w:t>
      </w:r>
      <w:r w:rsidR="00DD020B" w:rsidRPr="00026B8A">
        <w:rPr>
          <w:sz w:val="22"/>
          <w:szCs w:val="22"/>
          <w:lang w:val="fr-CA"/>
        </w:rPr>
        <w:t>II</w:t>
      </w:r>
      <w:r w:rsidRPr="00026B8A">
        <w:rPr>
          <w:sz w:val="22"/>
          <w:szCs w:val="22"/>
          <w:lang w:val="fr-CA"/>
        </w:rPr>
        <w:t>, dans laquelle elle :</w:t>
      </w:r>
    </w:p>
    <w:p w14:paraId="61FF46F1" w14:textId="77777777" w:rsidR="00022AD6" w:rsidRPr="00026B8A" w:rsidRDefault="00022AD6" w:rsidP="009945C4">
      <w:pPr>
        <w:pStyle w:val="subfa"/>
        <w:rPr>
          <w:sz w:val="22"/>
          <w:szCs w:val="22"/>
          <w:lang w:val="fr-CA"/>
        </w:rPr>
      </w:pPr>
      <w:r w:rsidRPr="00026B8A">
        <w:rPr>
          <w:sz w:val="22"/>
          <w:szCs w:val="22"/>
          <w:lang w:val="fr-CA"/>
        </w:rPr>
        <w:t>a)</w:t>
      </w:r>
      <w:r w:rsidRPr="00026B8A">
        <w:rPr>
          <w:sz w:val="22"/>
          <w:szCs w:val="22"/>
          <w:lang w:val="fr-CA"/>
        </w:rPr>
        <w:tab/>
        <w:t>indique à quelles fins les renseignements serviront;</w:t>
      </w:r>
    </w:p>
    <w:p w14:paraId="195166E4" w14:textId="77777777" w:rsidR="00022AD6" w:rsidRPr="00026B8A" w:rsidRDefault="00022AD6" w:rsidP="009945C4">
      <w:pPr>
        <w:pStyle w:val="subfa"/>
        <w:rPr>
          <w:sz w:val="22"/>
          <w:szCs w:val="22"/>
          <w:lang w:val="fr-CA"/>
        </w:rPr>
      </w:pPr>
      <w:r w:rsidRPr="00026B8A">
        <w:rPr>
          <w:sz w:val="22"/>
          <w:szCs w:val="22"/>
          <w:lang w:val="fr-CA"/>
        </w:rPr>
        <w:t>b)</w:t>
      </w:r>
      <w:r w:rsidRPr="00026B8A">
        <w:rPr>
          <w:sz w:val="22"/>
          <w:szCs w:val="22"/>
          <w:lang w:val="fr-CA"/>
        </w:rPr>
        <w:tab/>
        <w:t>atteste que les renseignements contenus dans le rôle d’évaluation ne seront pas utilisés d’une manière interdite par le présent article.</w:t>
      </w:r>
    </w:p>
    <w:p w14:paraId="62E4FC69" w14:textId="77777777" w:rsidR="00022AD6" w:rsidRPr="00026B8A" w:rsidRDefault="00022AD6" w:rsidP="009945C4">
      <w:pPr>
        <w:pStyle w:val="h3"/>
        <w:rPr>
          <w:sz w:val="22"/>
          <w:szCs w:val="22"/>
          <w:lang w:val="fr-CA"/>
        </w:rPr>
      </w:pPr>
      <w:r w:rsidRPr="00026B8A">
        <w:rPr>
          <w:sz w:val="22"/>
          <w:szCs w:val="22"/>
          <w:lang w:val="fr-CA"/>
        </w:rPr>
        <w:t xml:space="preserve">Protection des renseignements personnels figurant sur le rôle d’évaluation </w:t>
      </w:r>
    </w:p>
    <w:p w14:paraId="05B44235" w14:textId="77777777" w:rsidR="00022AD6" w:rsidRPr="00026B8A" w:rsidRDefault="00022AD6" w:rsidP="009945C4">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1</w:t>
      </w:r>
      <w:r w:rsidR="006F2B67" w:rsidRPr="00026B8A">
        <w:rPr>
          <w:rFonts w:cs="Times"/>
          <w:b/>
          <w:bCs/>
          <w:sz w:val="22"/>
          <w:szCs w:val="22"/>
          <w:lang w:val="fr-CA"/>
        </w:rPr>
        <w:t>5</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 xml:space="preserve">À la demande d’un détenteur, l’administrateur fiscal peut omettre ou masquer le nom ou l’adresse du détenteur ou tout autre renseignement le concernant qui figurerait habituellement sur le rôle d’évaluation si, à son avis, la présence du nom, de l’adresse ou du renseignement peut vraisemblablement menacer la sécurité ou la santé physique ou mentale du détenteur ou d’une personne résidant au domicile de celui-ci. </w:t>
      </w:r>
    </w:p>
    <w:p w14:paraId="6F5C9A9B" w14:textId="77777777" w:rsidR="00022AD6" w:rsidRPr="00026B8A" w:rsidRDefault="00022AD6" w:rsidP="009945C4">
      <w:pPr>
        <w:pStyle w:val="sub1"/>
        <w:rPr>
          <w:sz w:val="22"/>
          <w:szCs w:val="22"/>
          <w:lang w:val="fr-CA"/>
        </w:rPr>
      </w:pPr>
      <w:r w:rsidRPr="00026B8A">
        <w:rPr>
          <w:sz w:val="22"/>
          <w:szCs w:val="22"/>
          <w:lang w:val="fr-CA"/>
        </w:rPr>
        <w:tab/>
        <w:t>(2)</w:t>
      </w:r>
      <w:r w:rsidRPr="00026B8A">
        <w:rPr>
          <w:sz w:val="22"/>
          <w:szCs w:val="22"/>
          <w:lang w:val="fr-CA"/>
        </w:rPr>
        <w:tab/>
        <w:t>Si l’administrateur fiscal omet ou masque des renseignements en vertu du paragraphe (1), ces renseignements sont masqués dans tous les rôles d’évaluation mis à la disposition du public pour consultation conformément au paragraphe 1</w:t>
      </w:r>
      <w:r w:rsidR="00DD020B" w:rsidRPr="00026B8A">
        <w:rPr>
          <w:sz w:val="22"/>
          <w:szCs w:val="22"/>
          <w:lang w:val="fr-CA"/>
        </w:rPr>
        <w:t>4</w:t>
      </w:r>
      <w:r w:rsidRPr="00026B8A">
        <w:rPr>
          <w:sz w:val="22"/>
          <w:szCs w:val="22"/>
          <w:lang w:val="fr-CA"/>
        </w:rPr>
        <w:t xml:space="preserve">(2) ou autrement accessibles au public. </w:t>
      </w:r>
    </w:p>
    <w:p w14:paraId="4EA424B8" w14:textId="77777777" w:rsidR="00022AD6" w:rsidRPr="00026B8A" w:rsidRDefault="0018385D" w:rsidP="009945C4">
      <w:pPr>
        <w:pStyle w:val="h3"/>
        <w:rPr>
          <w:sz w:val="22"/>
          <w:szCs w:val="22"/>
          <w:lang w:val="fr-CA"/>
        </w:rPr>
      </w:pPr>
      <w:r w:rsidRPr="00026B8A">
        <w:rPr>
          <w:sz w:val="22"/>
          <w:szCs w:val="22"/>
          <w:lang w:val="fr-CA"/>
        </w:rPr>
        <w:t>Titulaires</w:t>
      </w:r>
      <w:r w:rsidR="006F104B" w:rsidRPr="00026B8A">
        <w:rPr>
          <w:sz w:val="22"/>
          <w:szCs w:val="22"/>
          <w:lang w:val="fr-CA"/>
        </w:rPr>
        <w:t xml:space="preserve"> d’une </w:t>
      </w:r>
      <w:r w:rsidRPr="00026B8A">
        <w:rPr>
          <w:sz w:val="22"/>
          <w:szCs w:val="22"/>
          <w:lang w:val="fr-CA"/>
        </w:rPr>
        <w:t>sûreté</w:t>
      </w:r>
      <w:r w:rsidR="006F104B" w:rsidRPr="00026B8A">
        <w:rPr>
          <w:sz w:val="22"/>
          <w:szCs w:val="22"/>
          <w:lang w:val="fr-CA"/>
        </w:rPr>
        <w:t xml:space="preserve"> enregistrée</w:t>
      </w:r>
    </w:p>
    <w:p w14:paraId="0A217CCA" w14:textId="77777777" w:rsidR="00022AD6" w:rsidRPr="00026B8A" w:rsidRDefault="00022AD6" w:rsidP="009945C4">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1</w:t>
      </w:r>
      <w:r w:rsidR="006F2B67" w:rsidRPr="00026B8A">
        <w:rPr>
          <w:rFonts w:cs="Times"/>
          <w:b/>
          <w:bCs/>
          <w:sz w:val="22"/>
          <w:szCs w:val="22"/>
          <w:lang w:val="fr-CA"/>
        </w:rPr>
        <w:t>6</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Toute personne q</w:t>
      </w:r>
      <w:r w:rsidR="006F104B" w:rsidRPr="00026B8A">
        <w:rPr>
          <w:rFonts w:cs="Times"/>
          <w:sz w:val="22"/>
          <w:szCs w:val="22"/>
          <w:lang w:val="fr-CA"/>
        </w:rPr>
        <w:t>ui détient un intérêt enregistré, une créance prioritaire ou une hypothèque sur</w:t>
      </w:r>
      <w:r w:rsidRPr="00026B8A">
        <w:rPr>
          <w:rFonts w:cs="Times"/>
          <w:sz w:val="22"/>
          <w:szCs w:val="22"/>
          <w:lang w:val="fr-CA"/>
        </w:rPr>
        <w:t xml:space="preserve"> un bien sujet à évaluation peut, à tout moment, en donner avis à l’évaluateur en précisant en détail la nature, la portée et la durée de </w:t>
      </w:r>
      <w:r w:rsidR="0018385D" w:rsidRPr="00026B8A">
        <w:rPr>
          <w:rFonts w:cs="Times"/>
          <w:sz w:val="22"/>
          <w:szCs w:val="22"/>
          <w:lang w:val="fr-CA"/>
        </w:rPr>
        <w:t>l’intérêt, de la créance hypothécaire ou de l’hypothèque</w:t>
      </w:r>
      <w:r w:rsidRPr="00026B8A">
        <w:rPr>
          <w:rFonts w:cs="Times"/>
          <w:sz w:val="22"/>
          <w:szCs w:val="22"/>
          <w:lang w:val="fr-CA"/>
        </w:rPr>
        <w:t xml:space="preserve">, et demander que son nom </w:t>
      </w:r>
      <w:r w:rsidRPr="00026B8A">
        <w:rPr>
          <w:rFonts w:cs="Times"/>
          <w:sz w:val="22"/>
          <w:szCs w:val="22"/>
          <w:lang w:val="fr-CA"/>
        </w:rPr>
        <w:lastRenderedPageBreak/>
        <w:t xml:space="preserve">soit ajouté sur le rôle d’évaluation relativement à ce bien pour la durée </w:t>
      </w:r>
      <w:r w:rsidR="0018385D" w:rsidRPr="00026B8A">
        <w:rPr>
          <w:rFonts w:cs="Times"/>
          <w:sz w:val="22"/>
          <w:szCs w:val="22"/>
          <w:lang w:val="fr-CA"/>
        </w:rPr>
        <w:t>de l’intérêt</w:t>
      </w:r>
      <w:r w:rsidR="00297EFC" w:rsidRPr="00026B8A">
        <w:rPr>
          <w:rFonts w:cs="Times"/>
          <w:sz w:val="22"/>
          <w:szCs w:val="22"/>
          <w:lang w:val="fr-CA"/>
        </w:rPr>
        <w:t xml:space="preserve"> enregistré</w:t>
      </w:r>
      <w:r w:rsidR="0018385D" w:rsidRPr="00026B8A">
        <w:rPr>
          <w:rFonts w:cs="Times"/>
          <w:sz w:val="22"/>
          <w:szCs w:val="22"/>
          <w:lang w:val="fr-CA"/>
        </w:rPr>
        <w:t>, de la créance hypothécaire ou de l’hypothèque</w:t>
      </w:r>
      <w:r w:rsidRPr="00026B8A">
        <w:rPr>
          <w:rFonts w:cs="Times"/>
          <w:sz w:val="22"/>
          <w:szCs w:val="22"/>
          <w:lang w:val="fr-CA"/>
        </w:rPr>
        <w:t xml:space="preserve">. </w:t>
      </w:r>
    </w:p>
    <w:p w14:paraId="41BD11F9" w14:textId="77777777" w:rsidR="00022AD6" w:rsidRPr="00026B8A" w:rsidRDefault="00022AD6" w:rsidP="009945C4">
      <w:pPr>
        <w:pStyle w:val="sub1"/>
        <w:rPr>
          <w:sz w:val="22"/>
          <w:szCs w:val="22"/>
          <w:lang w:val="fr-CA"/>
        </w:rPr>
      </w:pPr>
      <w:r w:rsidRPr="00026B8A">
        <w:rPr>
          <w:sz w:val="22"/>
          <w:szCs w:val="22"/>
          <w:lang w:val="fr-CA"/>
        </w:rPr>
        <w:tab/>
        <w:t>(2)</w:t>
      </w:r>
      <w:r w:rsidRPr="00026B8A">
        <w:rPr>
          <w:sz w:val="22"/>
          <w:szCs w:val="22"/>
          <w:lang w:val="fr-CA"/>
        </w:rPr>
        <w:tab/>
        <w:t xml:space="preserve">Sur réception d’un avis et d’une demande présentés conformément au présent article, l’évaluateur inscrit le nom et l’adresse de la personne sur le rôle d’évaluation et lui remet une copie de tous les avis d’évaluation transmis à l’égard du bien sujet à évaluation. </w:t>
      </w:r>
    </w:p>
    <w:p w14:paraId="0D6746F7" w14:textId="77777777" w:rsidR="00022AD6" w:rsidRPr="00026B8A" w:rsidRDefault="00022AD6" w:rsidP="009945C4">
      <w:pPr>
        <w:pStyle w:val="h3"/>
        <w:rPr>
          <w:sz w:val="22"/>
          <w:szCs w:val="22"/>
          <w:lang w:val="fr-CA"/>
        </w:rPr>
      </w:pPr>
      <w:r w:rsidRPr="00026B8A">
        <w:rPr>
          <w:sz w:val="22"/>
          <w:szCs w:val="22"/>
          <w:lang w:val="fr-CA"/>
        </w:rPr>
        <w:t>Avis d’évaluation</w:t>
      </w:r>
    </w:p>
    <w:p w14:paraId="4E1A2C79" w14:textId="2BFBAE72" w:rsidR="00022AD6" w:rsidRPr="00026B8A" w:rsidRDefault="00022AD6" w:rsidP="009945C4">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1</w:t>
      </w:r>
      <w:r w:rsidR="006F2B67" w:rsidRPr="00026B8A">
        <w:rPr>
          <w:rFonts w:cs="Times"/>
          <w:b/>
          <w:bCs/>
          <w:sz w:val="22"/>
          <w:szCs w:val="22"/>
          <w:lang w:val="fr-CA"/>
        </w:rPr>
        <w:t>7</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Au plus tard le 1</w:t>
      </w:r>
      <w:r w:rsidRPr="00026B8A">
        <w:rPr>
          <w:rFonts w:cs="Times"/>
          <w:sz w:val="22"/>
          <w:szCs w:val="22"/>
          <w:vertAlign w:val="superscript"/>
          <w:lang w:val="fr-CA"/>
        </w:rPr>
        <w:t>er</w:t>
      </w:r>
      <w:r w:rsidRPr="00026B8A">
        <w:rPr>
          <w:rFonts w:cs="Times"/>
          <w:sz w:val="22"/>
          <w:szCs w:val="22"/>
          <w:lang w:val="fr-CA"/>
        </w:rPr>
        <w:t xml:space="preserve"> mars de la première</w:t>
      </w:r>
      <w:r w:rsidR="00551E9B" w:rsidRPr="00026B8A">
        <w:rPr>
          <w:rFonts w:cs="Times"/>
          <w:sz w:val="22"/>
          <w:szCs w:val="22"/>
          <w:lang w:val="fr-CA"/>
        </w:rPr>
        <w:t xml:space="preserve"> (1</w:t>
      </w:r>
      <w:r w:rsidR="00551E9B" w:rsidRPr="00026B8A">
        <w:rPr>
          <w:rFonts w:cs="Times"/>
          <w:sz w:val="22"/>
          <w:szCs w:val="22"/>
          <w:vertAlign w:val="superscript"/>
          <w:lang w:val="fr-CA"/>
        </w:rPr>
        <w:t>ère</w:t>
      </w:r>
      <w:r w:rsidR="00551E9B" w:rsidRPr="00026B8A">
        <w:rPr>
          <w:rFonts w:cs="Times"/>
          <w:sz w:val="22"/>
          <w:szCs w:val="22"/>
          <w:lang w:val="fr-CA"/>
        </w:rPr>
        <w:t>)</w:t>
      </w:r>
      <w:r w:rsidRPr="00026B8A">
        <w:rPr>
          <w:rFonts w:cs="Times"/>
          <w:sz w:val="22"/>
          <w:szCs w:val="22"/>
          <w:lang w:val="fr-CA"/>
        </w:rPr>
        <w:t xml:space="preserve"> année d’imposition pour laquelle le rôle d’évaluation est </w:t>
      </w:r>
      <w:r w:rsidR="00F40738" w:rsidRPr="00026B8A">
        <w:rPr>
          <w:rFonts w:cs="Times"/>
          <w:sz w:val="22"/>
          <w:szCs w:val="22"/>
          <w:lang w:val="fr-CA"/>
        </w:rPr>
        <w:t>établi</w:t>
      </w:r>
      <w:r w:rsidRPr="00026B8A">
        <w:rPr>
          <w:rFonts w:cs="Times"/>
          <w:sz w:val="22"/>
          <w:szCs w:val="22"/>
          <w:lang w:val="fr-CA"/>
        </w:rPr>
        <w:t xml:space="preserve">, l’évaluateur envoie par la poste un avis d’évaluation à chaque personne dont le nom figure sur le rôle d’évaluation à l’égard de chaque bien sujet à évaluation, à l’adresse qui y est indiquée. </w:t>
      </w:r>
    </w:p>
    <w:p w14:paraId="5D290761" w14:textId="77777777" w:rsidR="00022AD6" w:rsidRPr="00026B8A" w:rsidRDefault="00022AD6" w:rsidP="009945C4">
      <w:pPr>
        <w:pStyle w:val="sub1"/>
        <w:rPr>
          <w:sz w:val="22"/>
          <w:szCs w:val="22"/>
          <w:lang w:val="fr-CA"/>
        </w:rPr>
      </w:pPr>
      <w:r w:rsidRPr="00026B8A">
        <w:rPr>
          <w:sz w:val="22"/>
          <w:szCs w:val="22"/>
          <w:lang w:val="fr-CA"/>
        </w:rPr>
        <w:tab/>
        <w:t>(2)</w:t>
      </w:r>
      <w:r w:rsidRPr="00026B8A">
        <w:rPr>
          <w:sz w:val="22"/>
          <w:szCs w:val="22"/>
          <w:lang w:val="fr-CA"/>
        </w:rPr>
        <w:tab/>
        <w:t>À la demande du destinataire, l’avis d’évaluation peut être envoyé par courrier électronique à la personne dont le nom figure sur le rôle d’évaluation, auquel cas il est réputé avoir été transmis à la date à laquelle l’évaluateur a envoyé le courriel.</w:t>
      </w:r>
    </w:p>
    <w:p w14:paraId="0A0D03E3" w14:textId="77777777" w:rsidR="00022AD6" w:rsidRPr="00026B8A" w:rsidRDefault="00022AD6" w:rsidP="009945C4">
      <w:pPr>
        <w:pStyle w:val="sub1"/>
        <w:rPr>
          <w:sz w:val="22"/>
          <w:szCs w:val="22"/>
          <w:lang w:val="fr-CA"/>
        </w:rPr>
      </w:pPr>
      <w:r w:rsidRPr="00026B8A">
        <w:rPr>
          <w:sz w:val="22"/>
          <w:szCs w:val="22"/>
          <w:lang w:val="fr-CA"/>
        </w:rPr>
        <w:tab/>
        <w:t>(3)</w:t>
      </w:r>
      <w:r w:rsidRPr="00026B8A">
        <w:rPr>
          <w:sz w:val="22"/>
          <w:szCs w:val="22"/>
          <w:lang w:val="fr-CA"/>
        </w:rPr>
        <w:tab/>
        <w:t>La personne dont le nom figure sur le rôle d’évaluation est tenue d’aviser par écrit l’évaluateur de tout changement d’adresse.</w:t>
      </w:r>
    </w:p>
    <w:p w14:paraId="305AC14E" w14:textId="77777777" w:rsidR="00022AD6" w:rsidRPr="00026B8A" w:rsidRDefault="00022AD6" w:rsidP="009945C4">
      <w:pPr>
        <w:pStyle w:val="sub1"/>
        <w:rPr>
          <w:sz w:val="22"/>
          <w:szCs w:val="22"/>
          <w:lang w:val="fr-CA"/>
        </w:rPr>
      </w:pPr>
      <w:r w:rsidRPr="00026B8A">
        <w:rPr>
          <w:sz w:val="22"/>
          <w:szCs w:val="22"/>
          <w:lang w:val="fr-CA"/>
        </w:rPr>
        <w:tab/>
        <w:t>(4)</w:t>
      </w:r>
      <w:r w:rsidRPr="00026B8A">
        <w:rPr>
          <w:sz w:val="22"/>
          <w:szCs w:val="22"/>
          <w:lang w:val="fr-CA"/>
        </w:rPr>
        <w:tab/>
        <w:t xml:space="preserve">Peuvent être inclus dans un même avis d’évaluation tout nombre </w:t>
      </w:r>
      <w:r w:rsidR="0018385D" w:rsidRPr="00026B8A">
        <w:rPr>
          <w:sz w:val="22"/>
          <w:szCs w:val="22"/>
          <w:lang w:val="fr-CA"/>
        </w:rPr>
        <w:t>de droits sur les terres de réserve qui sont</w:t>
      </w:r>
      <w:r w:rsidRPr="00026B8A">
        <w:rPr>
          <w:sz w:val="22"/>
          <w:szCs w:val="22"/>
          <w:lang w:val="fr-CA"/>
        </w:rPr>
        <w:t xml:space="preserve"> évalués au nom du même détenteur. </w:t>
      </w:r>
    </w:p>
    <w:p w14:paraId="24B69CC3" w14:textId="77777777" w:rsidR="00022AD6" w:rsidRPr="00026B8A" w:rsidRDefault="00022AD6" w:rsidP="009945C4">
      <w:pPr>
        <w:pStyle w:val="sub1"/>
        <w:rPr>
          <w:sz w:val="22"/>
          <w:szCs w:val="22"/>
          <w:lang w:val="fr-CA"/>
        </w:rPr>
      </w:pPr>
      <w:r w:rsidRPr="00026B8A">
        <w:rPr>
          <w:sz w:val="22"/>
          <w:szCs w:val="22"/>
          <w:lang w:val="fr-CA"/>
        </w:rPr>
        <w:tab/>
        <w:t>(5)</w:t>
      </w:r>
      <w:r w:rsidRPr="00026B8A">
        <w:rPr>
          <w:sz w:val="22"/>
          <w:szCs w:val="22"/>
          <w:lang w:val="fr-CA"/>
        </w:rPr>
        <w:tab/>
        <w:t>Dans le cas où un bien sujet à évaluation est inscrit au nom de plus d’un détenteur sur le rôle d’évaluation, l’évaluateur peut envoyer l’avis d’évaluation par la poste à un seul d’entre eux en indiquant sur l’avis que celui-ci s’adresse au destinataire et aux autres détenteurs.</w:t>
      </w:r>
    </w:p>
    <w:p w14:paraId="0CA8AD00" w14:textId="77777777" w:rsidR="00022AD6" w:rsidRPr="00026B8A" w:rsidRDefault="00022AD6" w:rsidP="009945C4">
      <w:pPr>
        <w:pStyle w:val="sub1"/>
        <w:rPr>
          <w:sz w:val="22"/>
          <w:szCs w:val="22"/>
          <w:lang w:val="fr-CA"/>
        </w:rPr>
      </w:pPr>
      <w:r w:rsidRPr="00026B8A">
        <w:rPr>
          <w:sz w:val="22"/>
          <w:szCs w:val="22"/>
          <w:lang w:val="fr-CA"/>
        </w:rPr>
        <w:tab/>
        <w:t>(6)</w:t>
      </w:r>
      <w:r w:rsidRPr="00026B8A">
        <w:rPr>
          <w:sz w:val="22"/>
          <w:szCs w:val="22"/>
          <w:lang w:val="fr-CA"/>
        </w:rPr>
        <w:tab/>
        <w:t>Sous réserve du paragraphe 1</w:t>
      </w:r>
      <w:r w:rsidR="00DD020B" w:rsidRPr="00026B8A">
        <w:rPr>
          <w:sz w:val="22"/>
          <w:szCs w:val="22"/>
          <w:lang w:val="fr-CA"/>
        </w:rPr>
        <w:t>4</w:t>
      </w:r>
      <w:r w:rsidRPr="00026B8A">
        <w:rPr>
          <w:sz w:val="22"/>
          <w:szCs w:val="22"/>
          <w:lang w:val="fr-CA"/>
        </w:rPr>
        <w:t xml:space="preserve">(3) et du paragraphe (7), l’évaluateur fournit à la personne qui lui en fait la demande et </w:t>
      </w:r>
      <w:r w:rsidR="000C77EE" w:rsidRPr="00026B8A">
        <w:rPr>
          <w:sz w:val="22"/>
          <w:szCs w:val="22"/>
          <w:lang w:val="fr-CA"/>
        </w:rPr>
        <w:t xml:space="preserve">paie un droit </w:t>
      </w:r>
      <w:r w:rsidR="00603EB6" w:rsidRPr="00026B8A">
        <w:rPr>
          <w:sz w:val="22"/>
          <w:szCs w:val="22"/>
          <w:lang w:val="fr-CA"/>
        </w:rPr>
        <w:t xml:space="preserve">administratif </w:t>
      </w:r>
      <w:r w:rsidR="000C77EE" w:rsidRPr="00026B8A">
        <w:rPr>
          <w:sz w:val="22"/>
          <w:szCs w:val="22"/>
          <w:lang w:val="fr-CA"/>
        </w:rPr>
        <w:t>de six dollars (6 </w:t>
      </w:r>
      <w:r w:rsidRPr="00026B8A">
        <w:rPr>
          <w:sz w:val="22"/>
          <w:szCs w:val="22"/>
          <w:lang w:val="fr-CA"/>
        </w:rPr>
        <w:t>$) les renseignements contenus dans l’avis d’évaluation le plus récent qu’il a envoyé.</w:t>
      </w:r>
    </w:p>
    <w:p w14:paraId="3E018967" w14:textId="77777777" w:rsidR="00022AD6" w:rsidRPr="00026B8A" w:rsidRDefault="00022AD6" w:rsidP="009945C4">
      <w:pPr>
        <w:pStyle w:val="sub1"/>
        <w:rPr>
          <w:sz w:val="22"/>
          <w:szCs w:val="22"/>
          <w:lang w:val="fr-CA"/>
        </w:rPr>
      </w:pPr>
      <w:r w:rsidRPr="00026B8A">
        <w:rPr>
          <w:sz w:val="22"/>
          <w:szCs w:val="22"/>
          <w:lang w:val="fr-CA"/>
        </w:rPr>
        <w:tab/>
        <w:t xml:space="preserve">(7) </w:t>
      </w:r>
      <w:r w:rsidRPr="00026B8A">
        <w:rPr>
          <w:sz w:val="22"/>
          <w:szCs w:val="22"/>
          <w:lang w:val="fr-CA"/>
        </w:rPr>
        <w:tab/>
        <w:t>Si des renseignements ont été omis ou masqués en application du paragraphe 1</w:t>
      </w:r>
      <w:r w:rsidR="00DD020B" w:rsidRPr="00026B8A">
        <w:rPr>
          <w:sz w:val="22"/>
          <w:szCs w:val="22"/>
          <w:lang w:val="fr-CA"/>
        </w:rPr>
        <w:t>5</w:t>
      </w:r>
      <w:r w:rsidRPr="00026B8A">
        <w:rPr>
          <w:sz w:val="22"/>
          <w:szCs w:val="22"/>
          <w:lang w:val="fr-CA"/>
        </w:rPr>
        <w:t xml:space="preserve">(1), l’évaluateur omet ces renseignements dans l’avis fourni conformément au paragraphe (6). </w:t>
      </w:r>
    </w:p>
    <w:p w14:paraId="5C011B4B" w14:textId="77777777" w:rsidR="00022AD6" w:rsidRPr="00026B8A" w:rsidRDefault="00022AD6" w:rsidP="009945C4">
      <w:pPr>
        <w:pStyle w:val="h3"/>
        <w:rPr>
          <w:sz w:val="22"/>
          <w:szCs w:val="22"/>
          <w:lang w:val="fr-CA"/>
        </w:rPr>
      </w:pPr>
      <w:r w:rsidRPr="00026B8A">
        <w:rPr>
          <w:sz w:val="22"/>
          <w:szCs w:val="22"/>
          <w:lang w:val="fr-CA"/>
        </w:rPr>
        <w:t>Renseignements sur l’évaluation anticipée de certains biens fonciers</w:t>
      </w:r>
    </w:p>
    <w:p w14:paraId="3180F526" w14:textId="77777777" w:rsidR="00022AD6" w:rsidRPr="00026B8A" w:rsidRDefault="00022AD6" w:rsidP="009945C4">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1</w:t>
      </w:r>
      <w:r w:rsidR="006F2B67" w:rsidRPr="00026B8A">
        <w:rPr>
          <w:rFonts w:cs="Times"/>
          <w:b/>
          <w:bCs/>
          <w:sz w:val="22"/>
          <w:szCs w:val="22"/>
          <w:lang w:val="fr-CA"/>
        </w:rPr>
        <w:t>8</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 xml:space="preserve">L’évaluateur peut, pour les </w:t>
      </w:r>
      <w:r w:rsidR="0018385D" w:rsidRPr="00026B8A">
        <w:rPr>
          <w:rFonts w:cs="Times"/>
          <w:sz w:val="22"/>
          <w:szCs w:val="22"/>
          <w:lang w:val="fr-CA"/>
        </w:rPr>
        <w:t xml:space="preserve">droits sur les terres de réserve </w:t>
      </w:r>
      <w:r w:rsidRPr="00026B8A">
        <w:rPr>
          <w:rFonts w:cs="Times"/>
          <w:sz w:val="22"/>
          <w:szCs w:val="22"/>
          <w:lang w:val="fr-CA"/>
        </w:rPr>
        <w:t xml:space="preserve">qui satisfont aux critères </w:t>
      </w:r>
      <w:r w:rsidR="00297EFC" w:rsidRPr="00026B8A">
        <w:rPr>
          <w:rFonts w:cs="Times"/>
          <w:sz w:val="22"/>
          <w:szCs w:val="22"/>
          <w:lang w:val="fr-CA"/>
        </w:rPr>
        <w:t>établis</w:t>
      </w:r>
      <w:r w:rsidR="0018385D" w:rsidRPr="00026B8A">
        <w:rPr>
          <w:rFonts w:cs="Times"/>
          <w:sz w:val="22"/>
          <w:szCs w:val="22"/>
          <w:lang w:val="fr-CA"/>
        </w:rPr>
        <w:t xml:space="preserve"> </w:t>
      </w:r>
      <w:r w:rsidR="00297EFC" w:rsidRPr="00026B8A">
        <w:rPr>
          <w:rFonts w:cs="Times"/>
          <w:sz w:val="22"/>
          <w:szCs w:val="22"/>
          <w:lang w:val="fr-CA"/>
        </w:rPr>
        <w:t xml:space="preserve">dans </w:t>
      </w:r>
      <w:r w:rsidR="0018385D" w:rsidRPr="00026B8A">
        <w:rPr>
          <w:rFonts w:cs="Times"/>
          <w:sz w:val="22"/>
          <w:szCs w:val="22"/>
          <w:lang w:val="fr-CA"/>
        </w:rPr>
        <w:t xml:space="preserve">le </w:t>
      </w:r>
      <w:r w:rsidR="0018385D" w:rsidRPr="00026B8A">
        <w:rPr>
          <w:rFonts w:cs="Times"/>
          <w:i/>
          <w:sz w:val="22"/>
          <w:szCs w:val="22"/>
          <w:lang w:val="fr-CA"/>
        </w:rPr>
        <w:t>Règlement sur la méthode d’évaluation des immeubles à vocation unique de nature industrielle ou institutionnelle</w:t>
      </w:r>
      <w:r w:rsidRPr="00026B8A">
        <w:rPr>
          <w:rFonts w:cs="Times"/>
          <w:sz w:val="22"/>
          <w:szCs w:val="22"/>
          <w:lang w:val="fr-CA"/>
        </w:rPr>
        <w:t xml:space="preserve">, </w:t>
      </w:r>
      <w:r w:rsidR="0018385D" w:rsidRPr="00026B8A">
        <w:rPr>
          <w:rFonts w:cs="Times"/>
          <w:sz w:val="22"/>
          <w:szCs w:val="22"/>
          <w:lang w:val="fr-CA"/>
        </w:rPr>
        <w:t xml:space="preserve">ch. F-2.1, r. 8, </w:t>
      </w:r>
      <w:r w:rsidRPr="00026B8A">
        <w:rPr>
          <w:rFonts w:cs="Times"/>
          <w:sz w:val="22"/>
          <w:szCs w:val="22"/>
          <w:lang w:val="fr-CA"/>
        </w:rPr>
        <w:t>envoyer un avis par courrier recommandé à chaque détenteur dont le nom figure sur le rôle d’évaluation à l’égard d’un tel bien sujet à évaluation, à l’adresse qui y est indiquée.</w:t>
      </w:r>
    </w:p>
    <w:p w14:paraId="3B4971AC" w14:textId="77777777" w:rsidR="00022AD6" w:rsidRPr="00026B8A" w:rsidRDefault="00022AD6" w:rsidP="009945C4">
      <w:pPr>
        <w:pStyle w:val="sub1"/>
        <w:rPr>
          <w:sz w:val="22"/>
          <w:szCs w:val="22"/>
          <w:lang w:val="fr-CA"/>
        </w:rPr>
      </w:pPr>
      <w:r w:rsidRPr="00026B8A">
        <w:rPr>
          <w:sz w:val="22"/>
          <w:szCs w:val="22"/>
          <w:lang w:val="fr-CA"/>
        </w:rPr>
        <w:tab/>
        <w:t>(</w:t>
      </w:r>
      <w:r w:rsidR="0018385D" w:rsidRPr="00026B8A">
        <w:rPr>
          <w:sz w:val="22"/>
          <w:szCs w:val="22"/>
          <w:lang w:val="fr-CA"/>
        </w:rPr>
        <w:t>2</w:t>
      </w:r>
      <w:r w:rsidRPr="00026B8A">
        <w:rPr>
          <w:sz w:val="22"/>
          <w:szCs w:val="22"/>
          <w:lang w:val="fr-CA"/>
        </w:rPr>
        <w:t>)</w:t>
      </w:r>
      <w:r w:rsidRPr="00026B8A">
        <w:rPr>
          <w:sz w:val="22"/>
          <w:szCs w:val="22"/>
          <w:lang w:val="fr-CA"/>
        </w:rPr>
        <w:tab/>
        <w:t>L’avis visé au paragraphe (1)</w:t>
      </w:r>
      <w:r w:rsidR="00114AFF" w:rsidRPr="00026B8A">
        <w:rPr>
          <w:sz w:val="22"/>
          <w:szCs w:val="22"/>
          <w:lang w:val="fr-CA"/>
        </w:rPr>
        <w:t xml:space="preserve"> doit, à l’égard de chaque droit sur les terres de réserve</w:t>
      </w:r>
      <w:r w:rsidRPr="00026B8A">
        <w:rPr>
          <w:sz w:val="22"/>
          <w:szCs w:val="22"/>
          <w:lang w:val="fr-CA"/>
        </w:rPr>
        <w:t xml:space="preserve"> :</w:t>
      </w:r>
    </w:p>
    <w:p w14:paraId="0B9A962D" w14:textId="027C1341" w:rsidR="00022AD6" w:rsidRPr="00026B8A" w:rsidRDefault="00022AD6" w:rsidP="009945C4">
      <w:pPr>
        <w:pStyle w:val="subfa"/>
        <w:rPr>
          <w:sz w:val="22"/>
          <w:szCs w:val="22"/>
          <w:lang w:val="fr-CA"/>
        </w:rPr>
      </w:pPr>
      <w:r w:rsidRPr="00026B8A">
        <w:rPr>
          <w:sz w:val="22"/>
          <w:szCs w:val="22"/>
          <w:lang w:val="fr-CA"/>
        </w:rPr>
        <w:t>a)</w:t>
      </w:r>
      <w:r w:rsidRPr="00026B8A">
        <w:rPr>
          <w:sz w:val="22"/>
          <w:szCs w:val="22"/>
          <w:lang w:val="fr-CA"/>
        </w:rPr>
        <w:tab/>
      </w:r>
      <w:r w:rsidR="00114AFF" w:rsidRPr="00026B8A">
        <w:rPr>
          <w:sz w:val="22"/>
          <w:szCs w:val="22"/>
          <w:lang w:val="fr-CA"/>
        </w:rPr>
        <w:t>être</w:t>
      </w:r>
      <w:r w:rsidRPr="00026B8A">
        <w:rPr>
          <w:sz w:val="22"/>
          <w:szCs w:val="22"/>
          <w:lang w:val="fr-CA"/>
        </w:rPr>
        <w:t xml:space="preserve"> posté au plus tard le 1</w:t>
      </w:r>
      <w:r w:rsidRPr="00026B8A">
        <w:rPr>
          <w:sz w:val="22"/>
          <w:szCs w:val="22"/>
          <w:vertAlign w:val="superscript"/>
          <w:lang w:val="fr-CA"/>
        </w:rPr>
        <w:t>er</w:t>
      </w:r>
      <w:r w:rsidRPr="00026B8A">
        <w:rPr>
          <w:sz w:val="22"/>
          <w:szCs w:val="22"/>
          <w:lang w:val="fr-CA"/>
        </w:rPr>
        <w:t xml:space="preserve"> septembre de la deuxième</w:t>
      </w:r>
      <w:r w:rsidR="00551E9B" w:rsidRPr="00026B8A">
        <w:rPr>
          <w:sz w:val="22"/>
          <w:szCs w:val="22"/>
          <w:lang w:val="fr-CA"/>
        </w:rPr>
        <w:t xml:space="preserve"> (2</w:t>
      </w:r>
      <w:r w:rsidR="00551E9B" w:rsidRPr="00026B8A">
        <w:rPr>
          <w:sz w:val="22"/>
          <w:szCs w:val="22"/>
          <w:vertAlign w:val="superscript"/>
          <w:lang w:val="fr-CA"/>
        </w:rPr>
        <w:t>e</w:t>
      </w:r>
      <w:r w:rsidR="00551E9B" w:rsidRPr="00026B8A">
        <w:rPr>
          <w:sz w:val="22"/>
          <w:szCs w:val="22"/>
          <w:lang w:val="fr-CA"/>
        </w:rPr>
        <w:t>)</w:t>
      </w:r>
      <w:r w:rsidRPr="00026B8A">
        <w:rPr>
          <w:sz w:val="22"/>
          <w:szCs w:val="22"/>
          <w:lang w:val="fr-CA"/>
        </w:rPr>
        <w:t xml:space="preserve"> année précédant la première </w:t>
      </w:r>
      <w:r w:rsidR="00551E9B" w:rsidRPr="00026B8A">
        <w:rPr>
          <w:sz w:val="22"/>
          <w:szCs w:val="22"/>
          <w:lang w:val="fr-CA"/>
        </w:rPr>
        <w:t>(1</w:t>
      </w:r>
      <w:r w:rsidR="00551E9B" w:rsidRPr="00026B8A">
        <w:rPr>
          <w:sz w:val="22"/>
          <w:szCs w:val="22"/>
          <w:vertAlign w:val="superscript"/>
          <w:lang w:val="fr-CA"/>
        </w:rPr>
        <w:t>ère</w:t>
      </w:r>
      <w:r w:rsidR="00551E9B" w:rsidRPr="00026B8A">
        <w:rPr>
          <w:sz w:val="22"/>
          <w:szCs w:val="22"/>
          <w:lang w:val="fr-CA"/>
        </w:rPr>
        <w:t xml:space="preserve">) </w:t>
      </w:r>
      <w:r w:rsidRPr="00026B8A">
        <w:rPr>
          <w:sz w:val="22"/>
          <w:szCs w:val="22"/>
          <w:lang w:val="fr-CA"/>
        </w:rPr>
        <w:t xml:space="preserve">année d’imposition pour laquelle le rôle d’évaluation est </w:t>
      </w:r>
      <w:r w:rsidR="00297EFC" w:rsidRPr="00026B8A">
        <w:rPr>
          <w:sz w:val="22"/>
          <w:szCs w:val="22"/>
          <w:lang w:val="fr-CA"/>
        </w:rPr>
        <w:t>établi</w:t>
      </w:r>
      <w:r w:rsidRPr="00026B8A">
        <w:rPr>
          <w:sz w:val="22"/>
          <w:szCs w:val="22"/>
          <w:lang w:val="fr-CA"/>
        </w:rPr>
        <w:t>;</w:t>
      </w:r>
    </w:p>
    <w:p w14:paraId="447FE2C9" w14:textId="77777777" w:rsidR="00022AD6" w:rsidRPr="00026B8A" w:rsidRDefault="00022AD6" w:rsidP="009945C4">
      <w:pPr>
        <w:pStyle w:val="subfa"/>
        <w:rPr>
          <w:sz w:val="22"/>
          <w:szCs w:val="22"/>
          <w:lang w:val="fr-CA"/>
        </w:rPr>
      </w:pPr>
      <w:r w:rsidRPr="00026B8A">
        <w:rPr>
          <w:sz w:val="22"/>
          <w:szCs w:val="22"/>
          <w:lang w:val="fr-CA"/>
        </w:rPr>
        <w:t xml:space="preserve">b) </w:t>
      </w:r>
      <w:r w:rsidRPr="00026B8A">
        <w:rPr>
          <w:sz w:val="22"/>
          <w:szCs w:val="22"/>
          <w:lang w:val="fr-CA"/>
        </w:rPr>
        <w:tab/>
        <w:t>précise</w:t>
      </w:r>
      <w:r w:rsidR="00114AFF" w:rsidRPr="00026B8A">
        <w:rPr>
          <w:sz w:val="22"/>
          <w:szCs w:val="22"/>
          <w:lang w:val="fr-CA"/>
        </w:rPr>
        <w:t>r</w:t>
      </w:r>
      <w:r w:rsidRPr="00026B8A">
        <w:rPr>
          <w:sz w:val="22"/>
          <w:szCs w:val="22"/>
          <w:lang w:val="fr-CA"/>
        </w:rPr>
        <w:t xml:space="preserve"> que le présent article s’applique </w:t>
      </w:r>
      <w:r w:rsidR="00297EFC" w:rsidRPr="00026B8A">
        <w:rPr>
          <w:sz w:val="22"/>
          <w:szCs w:val="22"/>
          <w:lang w:val="fr-CA"/>
        </w:rPr>
        <w:t>à ce</w:t>
      </w:r>
      <w:r w:rsidRPr="00026B8A">
        <w:rPr>
          <w:sz w:val="22"/>
          <w:szCs w:val="22"/>
          <w:lang w:val="fr-CA"/>
        </w:rPr>
        <w:t xml:space="preserve"> </w:t>
      </w:r>
      <w:r w:rsidR="00114AFF" w:rsidRPr="00026B8A">
        <w:rPr>
          <w:sz w:val="22"/>
          <w:szCs w:val="22"/>
          <w:lang w:val="fr-CA"/>
        </w:rPr>
        <w:t>droit</w:t>
      </w:r>
      <w:r w:rsidRPr="00026B8A">
        <w:rPr>
          <w:sz w:val="22"/>
          <w:szCs w:val="22"/>
          <w:lang w:val="fr-CA"/>
        </w:rPr>
        <w:t>;</w:t>
      </w:r>
    </w:p>
    <w:p w14:paraId="792C19D3" w14:textId="77777777" w:rsidR="00022AD6" w:rsidRPr="00026B8A" w:rsidRDefault="00022AD6" w:rsidP="009945C4">
      <w:pPr>
        <w:pStyle w:val="subfa"/>
        <w:rPr>
          <w:sz w:val="22"/>
          <w:szCs w:val="22"/>
          <w:lang w:val="fr-CA"/>
        </w:rPr>
      </w:pPr>
      <w:r w:rsidRPr="00026B8A">
        <w:rPr>
          <w:sz w:val="22"/>
          <w:szCs w:val="22"/>
          <w:lang w:val="fr-CA"/>
        </w:rPr>
        <w:t xml:space="preserve">c) </w:t>
      </w:r>
      <w:r w:rsidRPr="00026B8A">
        <w:rPr>
          <w:sz w:val="22"/>
          <w:szCs w:val="22"/>
          <w:lang w:val="fr-CA"/>
        </w:rPr>
        <w:tab/>
        <w:t>énonce</w:t>
      </w:r>
      <w:r w:rsidR="00114AFF" w:rsidRPr="00026B8A">
        <w:rPr>
          <w:sz w:val="22"/>
          <w:szCs w:val="22"/>
          <w:lang w:val="fr-CA"/>
        </w:rPr>
        <w:t>r</w:t>
      </w:r>
      <w:r w:rsidRPr="00026B8A">
        <w:rPr>
          <w:sz w:val="22"/>
          <w:szCs w:val="22"/>
          <w:lang w:val="fr-CA"/>
        </w:rPr>
        <w:t xml:space="preserve"> la méthode d’évaluation applicable </w:t>
      </w:r>
      <w:r w:rsidR="00297EFC" w:rsidRPr="00026B8A">
        <w:rPr>
          <w:sz w:val="22"/>
          <w:szCs w:val="22"/>
          <w:lang w:val="fr-CA"/>
        </w:rPr>
        <w:t>à ce</w:t>
      </w:r>
      <w:r w:rsidRPr="00026B8A">
        <w:rPr>
          <w:sz w:val="22"/>
          <w:szCs w:val="22"/>
          <w:lang w:val="fr-CA"/>
        </w:rPr>
        <w:t xml:space="preserve"> </w:t>
      </w:r>
      <w:r w:rsidR="00114AFF" w:rsidRPr="00026B8A">
        <w:rPr>
          <w:sz w:val="22"/>
          <w:szCs w:val="22"/>
          <w:lang w:val="fr-CA"/>
        </w:rPr>
        <w:t>droit</w:t>
      </w:r>
      <w:r w:rsidRPr="00026B8A">
        <w:rPr>
          <w:sz w:val="22"/>
          <w:szCs w:val="22"/>
          <w:lang w:val="fr-CA"/>
        </w:rPr>
        <w:t xml:space="preserve">; </w:t>
      </w:r>
    </w:p>
    <w:p w14:paraId="2BE7A791" w14:textId="77777777" w:rsidR="00022AD6" w:rsidRPr="00026B8A" w:rsidRDefault="00022AD6" w:rsidP="009945C4">
      <w:pPr>
        <w:pStyle w:val="subfa"/>
        <w:rPr>
          <w:sz w:val="22"/>
          <w:szCs w:val="22"/>
          <w:lang w:val="fr-CA"/>
        </w:rPr>
      </w:pPr>
      <w:r w:rsidRPr="00026B8A">
        <w:rPr>
          <w:spacing w:val="-4"/>
          <w:sz w:val="22"/>
          <w:szCs w:val="22"/>
          <w:lang w:val="fr-CA"/>
        </w:rPr>
        <w:t xml:space="preserve">d) </w:t>
      </w:r>
      <w:r w:rsidRPr="00026B8A">
        <w:rPr>
          <w:spacing w:val="-4"/>
          <w:sz w:val="22"/>
          <w:szCs w:val="22"/>
          <w:lang w:val="fr-CA"/>
        </w:rPr>
        <w:tab/>
        <w:t>informe</w:t>
      </w:r>
      <w:r w:rsidR="00114AFF" w:rsidRPr="00026B8A">
        <w:rPr>
          <w:spacing w:val="-4"/>
          <w:sz w:val="22"/>
          <w:szCs w:val="22"/>
          <w:lang w:val="fr-CA"/>
        </w:rPr>
        <w:t>r</w:t>
      </w:r>
      <w:r w:rsidRPr="00026B8A">
        <w:rPr>
          <w:spacing w:val="-4"/>
          <w:sz w:val="22"/>
          <w:szCs w:val="22"/>
          <w:lang w:val="fr-CA"/>
        </w:rPr>
        <w:t xml:space="preserve"> le détenteur </w:t>
      </w:r>
      <w:r w:rsidR="00297EFC" w:rsidRPr="00026B8A">
        <w:rPr>
          <w:spacing w:val="-4"/>
          <w:sz w:val="22"/>
          <w:szCs w:val="22"/>
          <w:lang w:val="fr-CA"/>
        </w:rPr>
        <w:t>de ce</w:t>
      </w:r>
      <w:r w:rsidRPr="00026B8A">
        <w:rPr>
          <w:spacing w:val="-4"/>
          <w:sz w:val="22"/>
          <w:szCs w:val="22"/>
          <w:lang w:val="fr-CA"/>
        </w:rPr>
        <w:t xml:space="preserve"> </w:t>
      </w:r>
      <w:r w:rsidR="00114AFF" w:rsidRPr="00026B8A">
        <w:rPr>
          <w:spacing w:val="-4"/>
          <w:sz w:val="22"/>
          <w:szCs w:val="22"/>
          <w:lang w:val="fr-CA"/>
        </w:rPr>
        <w:t>droit</w:t>
      </w:r>
      <w:r w:rsidRPr="00026B8A">
        <w:rPr>
          <w:spacing w:val="-4"/>
          <w:sz w:val="22"/>
          <w:szCs w:val="22"/>
          <w:lang w:val="fr-CA"/>
        </w:rPr>
        <w:t xml:space="preserve"> du processus établi aux paragraphes </w:t>
      </w:r>
      <w:r w:rsidRPr="00026B8A">
        <w:rPr>
          <w:sz w:val="22"/>
          <w:szCs w:val="22"/>
          <w:lang w:val="fr-CA"/>
        </w:rPr>
        <w:t>(</w:t>
      </w:r>
      <w:r w:rsidR="00114AFF" w:rsidRPr="00026B8A">
        <w:rPr>
          <w:sz w:val="22"/>
          <w:szCs w:val="22"/>
          <w:lang w:val="fr-CA"/>
        </w:rPr>
        <w:t>3</w:t>
      </w:r>
      <w:r w:rsidRPr="00026B8A">
        <w:rPr>
          <w:sz w:val="22"/>
          <w:szCs w:val="22"/>
          <w:lang w:val="fr-CA"/>
        </w:rPr>
        <w:t>) à (</w:t>
      </w:r>
      <w:r w:rsidR="00114AFF" w:rsidRPr="00026B8A">
        <w:rPr>
          <w:sz w:val="22"/>
          <w:szCs w:val="22"/>
          <w:lang w:val="fr-CA"/>
        </w:rPr>
        <w:t>8</w:t>
      </w:r>
      <w:r w:rsidRPr="00026B8A">
        <w:rPr>
          <w:sz w:val="22"/>
          <w:szCs w:val="22"/>
          <w:lang w:val="fr-CA"/>
        </w:rPr>
        <w:t xml:space="preserve">). </w:t>
      </w:r>
    </w:p>
    <w:p w14:paraId="71143F83" w14:textId="37A2C0B2" w:rsidR="00022AD6" w:rsidRPr="00026B8A" w:rsidRDefault="00022AD6" w:rsidP="009945C4">
      <w:pPr>
        <w:pStyle w:val="sub1"/>
        <w:rPr>
          <w:sz w:val="22"/>
          <w:szCs w:val="22"/>
          <w:lang w:val="fr-CA"/>
        </w:rPr>
      </w:pPr>
      <w:r w:rsidRPr="00026B8A">
        <w:rPr>
          <w:sz w:val="22"/>
          <w:szCs w:val="22"/>
          <w:lang w:val="fr-CA"/>
        </w:rPr>
        <w:tab/>
        <w:t>(</w:t>
      </w:r>
      <w:r w:rsidR="00114AFF" w:rsidRPr="00026B8A">
        <w:rPr>
          <w:sz w:val="22"/>
          <w:szCs w:val="22"/>
          <w:lang w:val="fr-CA"/>
        </w:rPr>
        <w:t>3</w:t>
      </w:r>
      <w:r w:rsidRPr="00026B8A">
        <w:rPr>
          <w:sz w:val="22"/>
          <w:szCs w:val="22"/>
          <w:lang w:val="fr-CA"/>
        </w:rPr>
        <w:t>)</w:t>
      </w:r>
      <w:r w:rsidRPr="00026B8A">
        <w:rPr>
          <w:sz w:val="22"/>
          <w:szCs w:val="22"/>
          <w:lang w:val="fr-CA"/>
        </w:rPr>
        <w:tab/>
        <w:t>Au plus tard le 15 février précédant la première</w:t>
      </w:r>
      <w:r w:rsidR="00551E9B" w:rsidRPr="00026B8A">
        <w:rPr>
          <w:sz w:val="22"/>
          <w:szCs w:val="22"/>
          <w:lang w:val="fr-CA"/>
        </w:rPr>
        <w:t xml:space="preserve"> (1</w:t>
      </w:r>
      <w:r w:rsidR="00551E9B" w:rsidRPr="00026B8A">
        <w:rPr>
          <w:sz w:val="22"/>
          <w:szCs w:val="22"/>
          <w:vertAlign w:val="superscript"/>
          <w:lang w:val="fr-CA"/>
        </w:rPr>
        <w:t>ère</w:t>
      </w:r>
      <w:r w:rsidR="00551E9B" w:rsidRPr="00026B8A">
        <w:rPr>
          <w:sz w:val="22"/>
          <w:szCs w:val="22"/>
          <w:lang w:val="fr-CA"/>
        </w:rPr>
        <w:t xml:space="preserve">) </w:t>
      </w:r>
      <w:r w:rsidRPr="00026B8A">
        <w:rPr>
          <w:sz w:val="22"/>
          <w:szCs w:val="22"/>
          <w:lang w:val="fr-CA"/>
        </w:rPr>
        <w:t>année</w:t>
      </w:r>
      <w:r w:rsidR="00551E9B" w:rsidRPr="00026B8A">
        <w:rPr>
          <w:sz w:val="22"/>
          <w:szCs w:val="22"/>
          <w:lang w:val="fr-CA"/>
        </w:rPr>
        <w:t xml:space="preserve"> </w:t>
      </w:r>
      <w:r w:rsidRPr="00026B8A">
        <w:rPr>
          <w:sz w:val="22"/>
          <w:szCs w:val="22"/>
          <w:lang w:val="fr-CA"/>
        </w:rPr>
        <w:t xml:space="preserve">d’imposition pour laquelle le rôle d’évaluation est </w:t>
      </w:r>
      <w:r w:rsidR="00297EFC" w:rsidRPr="00026B8A">
        <w:rPr>
          <w:sz w:val="22"/>
          <w:szCs w:val="22"/>
          <w:lang w:val="fr-CA"/>
        </w:rPr>
        <w:t>établi</w:t>
      </w:r>
      <w:r w:rsidRPr="00026B8A">
        <w:rPr>
          <w:sz w:val="22"/>
          <w:szCs w:val="22"/>
          <w:lang w:val="fr-CA"/>
        </w:rPr>
        <w:t>, l’évaluateur communique par courrier recommandé au détenteur :</w:t>
      </w:r>
    </w:p>
    <w:p w14:paraId="30D57CA0" w14:textId="77777777" w:rsidR="00022AD6" w:rsidRPr="00026B8A" w:rsidRDefault="00022AD6" w:rsidP="009945C4">
      <w:pPr>
        <w:pStyle w:val="subfa"/>
        <w:rPr>
          <w:sz w:val="22"/>
          <w:szCs w:val="22"/>
          <w:lang w:val="fr-CA"/>
        </w:rPr>
      </w:pPr>
      <w:r w:rsidRPr="00026B8A">
        <w:rPr>
          <w:sz w:val="22"/>
          <w:szCs w:val="22"/>
          <w:lang w:val="fr-CA"/>
        </w:rPr>
        <w:t>a)</w:t>
      </w:r>
      <w:r w:rsidRPr="00026B8A">
        <w:rPr>
          <w:sz w:val="22"/>
          <w:szCs w:val="22"/>
          <w:lang w:val="fr-CA"/>
        </w:rPr>
        <w:tab/>
        <w:t xml:space="preserve">le coût des améliorations faisant partie du </w:t>
      </w:r>
      <w:r w:rsidR="00114AFF" w:rsidRPr="00026B8A">
        <w:rPr>
          <w:sz w:val="22"/>
          <w:szCs w:val="22"/>
          <w:lang w:val="fr-CA"/>
        </w:rPr>
        <w:t>droit sur les terres de réserve</w:t>
      </w:r>
      <w:r w:rsidRPr="00026B8A">
        <w:rPr>
          <w:sz w:val="22"/>
          <w:szCs w:val="22"/>
          <w:lang w:val="fr-CA"/>
        </w:rPr>
        <w:t>, calculé conformément au règlement mentionné au paragraphe (</w:t>
      </w:r>
      <w:r w:rsidR="00114AFF" w:rsidRPr="00026B8A">
        <w:rPr>
          <w:sz w:val="22"/>
          <w:szCs w:val="22"/>
          <w:lang w:val="fr-CA"/>
        </w:rPr>
        <w:t>1</w:t>
      </w:r>
      <w:r w:rsidRPr="00026B8A">
        <w:rPr>
          <w:sz w:val="22"/>
          <w:szCs w:val="22"/>
          <w:lang w:val="fr-CA"/>
        </w:rPr>
        <w:t>);</w:t>
      </w:r>
    </w:p>
    <w:p w14:paraId="091ADFAB" w14:textId="77777777" w:rsidR="00022AD6" w:rsidRPr="00026B8A" w:rsidRDefault="00022AD6" w:rsidP="009945C4">
      <w:pPr>
        <w:pStyle w:val="subfa"/>
        <w:rPr>
          <w:sz w:val="22"/>
          <w:szCs w:val="22"/>
          <w:lang w:val="fr-CA"/>
        </w:rPr>
      </w:pPr>
      <w:r w:rsidRPr="00026B8A">
        <w:rPr>
          <w:sz w:val="22"/>
          <w:szCs w:val="22"/>
          <w:lang w:val="fr-CA"/>
        </w:rPr>
        <w:t xml:space="preserve">b) </w:t>
      </w:r>
      <w:r w:rsidRPr="00026B8A">
        <w:rPr>
          <w:sz w:val="22"/>
          <w:szCs w:val="22"/>
          <w:lang w:val="fr-CA"/>
        </w:rPr>
        <w:tab/>
        <w:t>la dépréciation qu’il soustrait de ce coût, calculée conformément au même règlement.</w:t>
      </w:r>
    </w:p>
    <w:p w14:paraId="670358EB" w14:textId="77777777" w:rsidR="00022AD6" w:rsidRPr="00026B8A" w:rsidRDefault="00114AFF" w:rsidP="009945C4">
      <w:pPr>
        <w:pStyle w:val="sub1"/>
        <w:rPr>
          <w:sz w:val="22"/>
          <w:szCs w:val="22"/>
          <w:lang w:val="fr-CA"/>
        </w:rPr>
      </w:pPr>
      <w:r w:rsidRPr="00026B8A">
        <w:rPr>
          <w:sz w:val="22"/>
          <w:szCs w:val="22"/>
          <w:lang w:val="fr-CA"/>
        </w:rPr>
        <w:tab/>
        <w:t>(4</w:t>
      </w:r>
      <w:r w:rsidR="00022AD6" w:rsidRPr="00026B8A">
        <w:rPr>
          <w:sz w:val="22"/>
          <w:szCs w:val="22"/>
          <w:lang w:val="fr-CA"/>
        </w:rPr>
        <w:t>)</w:t>
      </w:r>
      <w:r w:rsidR="00022AD6" w:rsidRPr="00026B8A">
        <w:rPr>
          <w:sz w:val="22"/>
          <w:szCs w:val="22"/>
          <w:lang w:val="fr-CA"/>
        </w:rPr>
        <w:tab/>
        <w:t>En cas de désaccord avec tout élément des renseignements que l’évaluateur lui a communiqués conformément au paragraphe (</w:t>
      </w:r>
      <w:r w:rsidRPr="00026B8A">
        <w:rPr>
          <w:sz w:val="22"/>
          <w:szCs w:val="22"/>
          <w:lang w:val="fr-CA"/>
        </w:rPr>
        <w:t>3</w:t>
      </w:r>
      <w:r w:rsidR="00022AD6" w:rsidRPr="00026B8A">
        <w:rPr>
          <w:sz w:val="22"/>
          <w:szCs w:val="22"/>
          <w:lang w:val="fr-CA"/>
        </w:rPr>
        <w:t>), le détenteur est tenu, avant le 1</w:t>
      </w:r>
      <w:r w:rsidR="00022AD6" w:rsidRPr="00026B8A">
        <w:rPr>
          <w:sz w:val="22"/>
          <w:szCs w:val="22"/>
          <w:vertAlign w:val="superscript"/>
          <w:lang w:val="fr-CA"/>
        </w:rPr>
        <w:t>er</w:t>
      </w:r>
      <w:r w:rsidR="00022AD6" w:rsidRPr="00026B8A">
        <w:rPr>
          <w:sz w:val="22"/>
          <w:szCs w:val="22"/>
          <w:lang w:val="fr-CA"/>
        </w:rPr>
        <w:t xml:space="preserve"> juin de la même année, de transmettre par courrier recommandé à l’évaluateur les renseignements concernant le coût des améliorations et le </w:t>
      </w:r>
      <w:r w:rsidR="00022AD6" w:rsidRPr="00026B8A">
        <w:rPr>
          <w:sz w:val="22"/>
          <w:szCs w:val="22"/>
          <w:lang w:val="fr-CA"/>
        </w:rPr>
        <w:lastRenderedPageBreak/>
        <w:t>montant de la dépréciation qu’il entend faire reconnaître par celui-ci.</w:t>
      </w:r>
    </w:p>
    <w:p w14:paraId="06771940" w14:textId="77777777" w:rsidR="00022AD6" w:rsidRPr="00026B8A" w:rsidRDefault="00022AD6" w:rsidP="009945C4">
      <w:pPr>
        <w:pStyle w:val="sub1"/>
        <w:rPr>
          <w:sz w:val="22"/>
          <w:szCs w:val="22"/>
          <w:lang w:val="fr-CA"/>
        </w:rPr>
      </w:pPr>
      <w:r w:rsidRPr="00026B8A">
        <w:rPr>
          <w:sz w:val="22"/>
          <w:szCs w:val="22"/>
          <w:lang w:val="fr-CA"/>
        </w:rPr>
        <w:tab/>
        <w:t>(</w:t>
      </w:r>
      <w:r w:rsidR="00114AFF" w:rsidRPr="00026B8A">
        <w:rPr>
          <w:sz w:val="22"/>
          <w:szCs w:val="22"/>
          <w:lang w:val="fr-CA"/>
        </w:rPr>
        <w:t>5</w:t>
      </w:r>
      <w:r w:rsidRPr="00026B8A">
        <w:rPr>
          <w:sz w:val="22"/>
          <w:szCs w:val="22"/>
          <w:lang w:val="fr-CA"/>
        </w:rPr>
        <w:t>)</w:t>
      </w:r>
      <w:r w:rsidRPr="00026B8A">
        <w:rPr>
          <w:sz w:val="22"/>
          <w:szCs w:val="22"/>
          <w:lang w:val="fr-CA"/>
        </w:rPr>
        <w:tab/>
        <w:t>Si le détenteur ne signifie pas son désaccord conformément au paragraphe (</w:t>
      </w:r>
      <w:r w:rsidR="00114AFF" w:rsidRPr="00026B8A">
        <w:rPr>
          <w:sz w:val="22"/>
          <w:szCs w:val="22"/>
          <w:lang w:val="fr-CA"/>
        </w:rPr>
        <w:t>4</w:t>
      </w:r>
      <w:r w:rsidRPr="00026B8A">
        <w:rPr>
          <w:sz w:val="22"/>
          <w:szCs w:val="22"/>
          <w:lang w:val="fr-CA"/>
        </w:rPr>
        <w:t>), l’évaluateur utilise uniquement les renseignements qu’il a communiqués aux termes du paragraphe (</w:t>
      </w:r>
      <w:r w:rsidR="00114AFF" w:rsidRPr="00026B8A">
        <w:rPr>
          <w:sz w:val="22"/>
          <w:szCs w:val="22"/>
          <w:lang w:val="fr-CA"/>
        </w:rPr>
        <w:t>3</w:t>
      </w:r>
      <w:r w:rsidRPr="00026B8A">
        <w:rPr>
          <w:sz w:val="22"/>
          <w:szCs w:val="22"/>
          <w:lang w:val="fr-CA"/>
        </w:rPr>
        <w:t>) aux fins de l’établissement de la valeur imposable des améliorations mentionnées dans l’avis.</w:t>
      </w:r>
    </w:p>
    <w:p w14:paraId="2210529E" w14:textId="77777777" w:rsidR="00022AD6" w:rsidRPr="00026B8A" w:rsidRDefault="00022AD6" w:rsidP="009945C4">
      <w:pPr>
        <w:pStyle w:val="sub1"/>
        <w:rPr>
          <w:sz w:val="22"/>
          <w:szCs w:val="22"/>
          <w:lang w:val="fr-CA"/>
        </w:rPr>
      </w:pPr>
      <w:r w:rsidRPr="00026B8A">
        <w:rPr>
          <w:sz w:val="22"/>
          <w:szCs w:val="22"/>
          <w:lang w:val="fr-CA"/>
        </w:rPr>
        <w:tab/>
        <w:t>(</w:t>
      </w:r>
      <w:r w:rsidR="00114AFF" w:rsidRPr="00026B8A">
        <w:rPr>
          <w:sz w:val="22"/>
          <w:szCs w:val="22"/>
          <w:lang w:val="fr-CA"/>
        </w:rPr>
        <w:t>6</w:t>
      </w:r>
      <w:r w:rsidRPr="00026B8A">
        <w:rPr>
          <w:sz w:val="22"/>
          <w:szCs w:val="22"/>
          <w:lang w:val="fr-CA"/>
        </w:rPr>
        <w:t>)</w:t>
      </w:r>
      <w:r w:rsidRPr="00026B8A">
        <w:rPr>
          <w:sz w:val="22"/>
          <w:szCs w:val="22"/>
          <w:lang w:val="fr-CA"/>
        </w:rPr>
        <w:tab/>
        <w:t>Si le détenteur signifie son désaccord conformément au paragraphe (</w:t>
      </w:r>
      <w:r w:rsidR="00114AFF" w:rsidRPr="00026B8A">
        <w:rPr>
          <w:sz w:val="22"/>
          <w:szCs w:val="22"/>
          <w:lang w:val="fr-CA"/>
        </w:rPr>
        <w:t>4</w:t>
      </w:r>
      <w:r w:rsidRPr="00026B8A">
        <w:rPr>
          <w:sz w:val="22"/>
          <w:szCs w:val="22"/>
          <w:lang w:val="fr-CA"/>
        </w:rPr>
        <w:t xml:space="preserve">), les règles suivantes s’appliquent aux fins de l’établissement de la valeur imposable des améliorations : </w:t>
      </w:r>
    </w:p>
    <w:p w14:paraId="673E2ADF" w14:textId="77777777" w:rsidR="00022AD6" w:rsidRPr="00026B8A" w:rsidRDefault="00022AD6" w:rsidP="009945C4">
      <w:pPr>
        <w:pStyle w:val="subfa"/>
        <w:rPr>
          <w:sz w:val="22"/>
          <w:szCs w:val="22"/>
          <w:lang w:val="fr-CA"/>
        </w:rPr>
      </w:pPr>
      <w:r w:rsidRPr="00026B8A">
        <w:rPr>
          <w:sz w:val="22"/>
          <w:szCs w:val="22"/>
          <w:lang w:val="fr-CA"/>
        </w:rPr>
        <w:t>a)</w:t>
      </w:r>
      <w:r w:rsidRPr="00026B8A">
        <w:rPr>
          <w:sz w:val="22"/>
          <w:szCs w:val="22"/>
          <w:lang w:val="fr-CA"/>
        </w:rPr>
        <w:tab/>
        <w:t>l’évaluateur ne peut établir un coût supérieur à celui qu’il a communiqué conformément au paragraphe (</w:t>
      </w:r>
      <w:r w:rsidR="00114AFF" w:rsidRPr="00026B8A">
        <w:rPr>
          <w:sz w:val="22"/>
          <w:szCs w:val="22"/>
          <w:lang w:val="fr-CA"/>
        </w:rPr>
        <w:t>3</w:t>
      </w:r>
      <w:r w:rsidRPr="00026B8A">
        <w:rPr>
          <w:sz w:val="22"/>
          <w:szCs w:val="22"/>
          <w:lang w:val="fr-CA"/>
        </w:rPr>
        <w:t>) ni soustraire un montant inférieur à celui qu’il a communiqué conformément à ce paragraphe;</w:t>
      </w:r>
    </w:p>
    <w:p w14:paraId="56FFA50C" w14:textId="77777777" w:rsidR="00022AD6" w:rsidRPr="00026B8A" w:rsidRDefault="00022AD6" w:rsidP="009945C4">
      <w:pPr>
        <w:pStyle w:val="subfa"/>
        <w:rPr>
          <w:sz w:val="22"/>
          <w:szCs w:val="22"/>
          <w:lang w:val="fr-CA"/>
        </w:rPr>
      </w:pPr>
      <w:r w:rsidRPr="00026B8A">
        <w:rPr>
          <w:sz w:val="22"/>
          <w:szCs w:val="22"/>
          <w:lang w:val="fr-CA"/>
        </w:rPr>
        <w:t xml:space="preserve">b) </w:t>
      </w:r>
      <w:r w:rsidRPr="00026B8A">
        <w:rPr>
          <w:sz w:val="22"/>
          <w:szCs w:val="22"/>
          <w:lang w:val="fr-CA"/>
        </w:rPr>
        <w:tab/>
        <w:t>le détenteur ne peut faire reconnaître par l’évaluateur, ou dans l’appel interjeté devant le Comité de révision des évaluations foncières, un coût inférieur à celui qu’il a communiqué conformément au paragraphe (</w:t>
      </w:r>
      <w:r w:rsidR="00114AFF" w:rsidRPr="00026B8A">
        <w:rPr>
          <w:sz w:val="22"/>
          <w:szCs w:val="22"/>
          <w:lang w:val="fr-CA"/>
        </w:rPr>
        <w:t>4</w:t>
      </w:r>
      <w:r w:rsidRPr="00026B8A">
        <w:rPr>
          <w:sz w:val="22"/>
          <w:szCs w:val="22"/>
          <w:lang w:val="fr-CA"/>
        </w:rPr>
        <w:t>) ni un montant de dépréciation supérieur à celui qu’il a spécifié conformément à ce paragraphe.</w:t>
      </w:r>
    </w:p>
    <w:p w14:paraId="286B96C0" w14:textId="77777777" w:rsidR="00022AD6" w:rsidRPr="00026B8A" w:rsidRDefault="00022AD6" w:rsidP="00F74BC2">
      <w:pPr>
        <w:pStyle w:val="sub1"/>
        <w:rPr>
          <w:sz w:val="22"/>
          <w:szCs w:val="22"/>
          <w:lang w:val="fr-CA"/>
        </w:rPr>
      </w:pPr>
      <w:r w:rsidRPr="00026B8A">
        <w:rPr>
          <w:sz w:val="22"/>
          <w:szCs w:val="22"/>
          <w:lang w:val="fr-CA"/>
        </w:rPr>
        <w:tab/>
        <w:t>(</w:t>
      </w:r>
      <w:r w:rsidR="00114AFF" w:rsidRPr="00026B8A">
        <w:rPr>
          <w:sz w:val="22"/>
          <w:szCs w:val="22"/>
          <w:lang w:val="fr-CA"/>
        </w:rPr>
        <w:t>7</w:t>
      </w:r>
      <w:r w:rsidRPr="00026B8A">
        <w:rPr>
          <w:sz w:val="22"/>
          <w:szCs w:val="22"/>
          <w:lang w:val="fr-CA"/>
        </w:rPr>
        <w:t>)</w:t>
      </w:r>
      <w:r w:rsidRPr="00026B8A">
        <w:rPr>
          <w:sz w:val="22"/>
          <w:szCs w:val="22"/>
          <w:lang w:val="fr-CA"/>
        </w:rPr>
        <w:tab/>
        <w:t>Le paragraphe (</w:t>
      </w:r>
      <w:r w:rsidR="00114AFF" w:rsidRPr="00026B8A">
        <w:rPr>
          <w:sz w:val="22"/>
          <w:szCs w:val="22"/>
          <w:lang w:val="fr-CA"/>
        </w:rPr>
        <w:t>6</w:t>
      </w:r>
      <w:r w:rsidRPr="00026B8A">
        <w:rPr>
          <w:sz w:val="22"/>
          <w:szCs w:val="22"/>
          <w:lang w:val="fr-CA"/>
        </w:rPr>
        <w:t xml:space="preserve">) ne s’applique pas lorsque survient un événement visé au paragraphe </w:t>
      </w:r>
      <w:r w:rsidR="00DD020B" w:rsidRPr="00026B8A">
        <w:rPr>
          <w:sz w:val="22"/>
          <w:szCs w:val="22"/>
          <w:lang w:val="fr-CA"/>
        </w:rPr>
        <w:t>7</w:t>
      </w:r>
      <w:r w:rsidRPr="00026B8A">
        <w:rPr>
          <w:sz w:val="22"/>
          <w:szCs w:val="22"/>
          <w:lang w:val="fr-CA"/>
        </w:rPr>
        <w:t>(10).</w:t>
      </w:r>
    </w:p>
    <w:p w14:paraId="428311FA" w14:textId="31AE7F12" w:rsidR="00022AD6" w:rsidRPr="00026B8A" w:rsidRDefault="00022AD6" w:rsidP="00F74BC2">
      <w:pPr>
        <w:pStyle w:val="sub1"/>
        <w:rPr>
          <w:sz w:val="22"/>
          <w:szCs w:val="22"/>
          <w:lang w:val="fr-CA"/>
        </w:rPr>
      </w:pPr>
      <w:r w:rsidRPr="00026B8A">
        <w:rPr>
          <w:sz w:val="22"/>
          <w:szCs w:val="22"/>
          <w:lang w:val="fr-CA"/>
        </w:rPr>
        <w:tab/>
        <w:t>(</w:t>
      </w:r>
      <w:r w:rsidR="00114AFF" w:rsidRPr="00026B8A">
        <w:rPr>
          <w:sz w:val="22"/>
          <w:szCs w:val="22"/>
          <w:lang w:val="fr-CA"/>
        </w:rPr>
        <w:t>8</w:t>
      </w:r>
      <w:r w:rsidRPr="00026B8A">
        <w:rPr>
          <w:sz w:val="22"/>
          <w:szCs w:val="22"/>
          <w:lang w:val="fr-CA"/>
        </w:rPr>
        <w:t>)</w:t>
      </w:r>
      <w:r w:rsidRPr="00026B8A">
        <w:rPr>
          <w:sz w:val="22"/>
          <w:szCs w:val="22"/>
          <w:lang w:val="fr-CA"/>
        </w:rPr>
        <w:tab/>
        <w:t>Avant de remettre le rôle d’évaluation au Conseil conformément à l’article 1</w:t>
      </w:r>
      <w:r w:rsidR="00DD020B" w:rsidRPr="00026B8A">
        <w:rPr>
          <w:sz w:val="22"/>
          <w:szCs w:val="22"/>
          <w:lang w:val="fr-CA"/>
        </w:rPr>
        <w:t>1</w:t>
      </w:r>
      <w:r w:rsidRPr="00026B8A">
        <w:rPr>
          <w:sz w:val="22"/>
          <w:szCs w:val="22"/>
          <w:lang w:val="fr-CA"/>
        </w:rPr>
        <w:t xml:space="preserve">, l’évaluateur rencontre le détenteur d’un </w:t>
      </w:r>
      <w:r w:rsidR="00114AFF" w:rsidRPr="00026B8A">
        <w:rPr>
          <w:sz w:val="22"/>
          <w:szCs w:val="22"/>
          <w:lang w:val="fr-CA"/>
        </w:rPr>
        <w:t>droit sur les terres de réserve</w:t>
      </w:r>
      <w:r w:rsidRPr="00026B8A">
        <w:rPr>
          <w:sz w:val="22"/>
          <w:szCs w:val="22"/>
          <w:lang w:val="fr-CA"/>
        </w:rPr>
        <w:t xml:space="preserve"> qu’il a avisé aux termes du présent article, si celui-ci lui en fait la demande par courrier recommandé avant le 1</w:t>
      </w:r>
      <w:r w:rsidRPr="00026B8A">
        <w:rPr>
          <w:sz w:val="22"/>
          <w:szCs w:val="22"/>
          <w:vertAlign w:val="superscript"/>
          <w:lang w:val="fr-CA"/>
        </w:rPr>
        <w:t>er</w:t>
      </w:r>
      <w:r w:rsidRPr="00026B8A">
        <w:rPr>
          <w:sz w:val="22"/>
          <w:szCs w:val="22"/>
          <w:lang w:val="fr-CA"/>
        </w:rPr>
        <w:t xml:space="preserve"> juin précédant la première</w:t>
      </w:r>
      <w:r w:rsidR="00551E9B" w:rsidRPr="00026B8A">
        <w:rPr>
          <w:sz w:val="22"/>
          <w:szCs w:val="22"/>
          <w:lang w:val="fr-CA"/>
        </w:rPr>
        <w:t xml:space="preserve"> (1</w:t>
      </w:r>
      <w:r w:rsidR="00551E9B" w:rsidRPr="00026B8A">
        <w:rPr>
          <w:sz w:val="22"/>
          <w:szCs w:val="22"/>
          <w:vertAlign w:val="superscript"/>
          <w:lang w:val="fr-CA"/>
        </w:rPr>
        <w:t>ère</w:t>
      </w:r>
      <w:r w:rsidR="00551E9B" w:rsidRPr="00026B8A">
        <w:rPr>
          <w:sz w:val="22"/>
          <w:szCs w:val="22"/>
          <w:lang w:val="fr-CA"/>
        </w:rPr>
        <w:t xml:space="preserve">) </w:t>
      </w:r>
      <w:r w:rsidRPr="00026B8A">
        <w:rPr>
          <w:sz w:val="22"/>
          <w:szCs w:val="22"/>
          <w:lang w:val="fr-CA"/>
        </w:rPr>
        <w:t xml:space="preserve">année d’imposition pour laquelle le rôle d’évaluation est </w:t>
      </w:r>
      <w:r w:rsidR="00297EFC" w:rsidRPr="00026B8A">
        <w:rPr>
          <w:sz w:val="22"/>
          <w:szCs w:val="22"/>
          <w:lang w:val="fr-CA"/>
        </w:rPr>
        <w:t>établi</w:t>
      </w:r>
      <w:r w:rsidRPr="00026B8A">
        <w:rPr>
          <w:sz w:val="22"/>
          <w:szCs w:val="22"/>
          <w:lang w:val="fr-CA"/>
        </w:rPr>
        <w:t xml:space="preserve">. </w:t>
      </w:r>
    </w:p>
    <w:p w14:paraId="39556F93" w14:textId="77777777" w:rsidR="00022AD6" w:rsidRPr="00026B8A" w:rsidRDefault="00022AD6" w:rsidP="00F74BC2">
      <w:pPr>
        <w:pStyle w:val="h1"/>
        <w:rPr>
          <w:sz w:val="22"/>
          <w:szCs w:val="22"/>
          <w:lang w:val="fr-CA"/>
        </w:rPr>
      </w:pPr>
      <w:proofErr w:type="gramStart"/>
      <w:r w:rsidRPr="00026B8A">
        <w:rPr>
          <w:sz w:val="22"/>
          <w:szCs w:val="22"/>
          <w:lang w:val="fr-CA"/>
        </w:rPr>
        <w:t>PARTIE VII</w:t>
      </w:r>
      <w:proofErr w:type="gramEnd"/>
    </w:p>
    <w:p w14:paraId="1DA62662" w14:textId="77777777" w:rsidR="00022AD6" w:rsidRPr="00026B8A" w:rsidRDefault="00022AD6" w:rsidP="00F74BC2">
      <w:pPr>
        <w:pStyle w:val="h2"/>
        <w:rPr>
          <w:sz w:val="22"/>
          <w:szCs w:val="22"/>
          <w:lang w:val="fr-CA"/>
        </w:rPr>
      </w:pPr>
      <w:r w:rsidRPr="00026B8A">
        <w:rPr>
          <w:sz w:val="22"/>
          <w:szCs w:val="22"/>
          <w:lang w:val="fr-CA"/>
        </w:rPr>
        <w:t>MODIFICATION DU RÔLE D’ÉVALUATION</w:t>
      </w:r>
    </w:p>
    <w:p w14:paraId="0A1B3820" w14:textId="77777777" w:rsidR="00022AD6" w:rsidRPr="00026B8A" w:rsidRDefault="00022AD6" w:rsidP="00F74BC2">
      <w:pPr>
        <w:pStyle w:val="h3"/>
        <w:rPr>
          <w:sz w:val="22"/>
          <w:szCs w:val="22"/>
          <w:lang w:val="fr-CA"/>
        </w:rPr>
      </w:pPr>
      <w:r w:rsidRPr="00026B8A">
        <w:rPr>
          <w:sz w:val="22"/>
          <w:szCs w:val="22"/>
          <w:lang w:val="fr-CA"/>
        </w:rPr>
        <w:t xml:space="preserve">Modification par l’évaluateur </w:t>
      </w:r>
    </w:p>
    <w:p w14:paraId="5144D1C8" w14:textId="77777777" w:rsidR="00022AD6" w:rsidRPr="00026B8A" w:rsidRDefault="00022AD6" w:rsidP="00F74BC2">
      <w:pPr>
        <w:pStyle w:val="para21"/>
        <w:rPr>
          <w:rFonts w:cs="Times"/>
          <w:sz w:val="22"/>
          <w:szCs w:val="22"/>
          <w:lang w:val="fr-CA"/>
        </w:rPr>
      </w:pPr>
      <w:r w:rsidRPr="00026B8A">
        <w:rPr>
          <w:rFonts w:cs="Times"/>
          <w:sz w:val="22"/>
          <w:szCs w:val="22"/>
          <w:lang w:val="fr-CA"/>
        </w:rPr>
        <w:tab/>
      </w:r>
      <w:r w:rsidR="006F2B67" w:rsidRPr="00026B8A">
        <w:rPr>
          <w:rFonts w:cs="Times"/>
          <w:b/>
          <w:bCs/>
          <w:sz w:val="22"/>
          <w:szCs w:val="22"/>
          <w:lang w:val="fr-CA"/>
        </w:rPr>
        <w:t>19</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Après la certification du rôle d’évaluation conformément à l’article 1</w:t>
      </w:r>
      <w:r w:rsidR="00DD020B" w:rsidRPr="00026B8A">
        <w:rPr>
          <w:rFonts w:cs="Times"/>
          <w:sz w:val="22"/>
          <w:szCs w:val="22"/>
          <w:lang w:val="fr-CA"/>
        </w:rPr>
        <w:t>1</w:t>
      </w:r>
      <w:r w:rsidRPr="00026B8A">
        <w:rPr>
          <w:rFonts w:cs="Times"/>
          <w:sz w:val="22"/>
          <w:szCs w:val="22"/>
          <w:lang w:val="fr-CA"/>
        </w:rPr>
        <w:t xml:space="preserve"> et avant le 1</w:t>
      </w:r>
      <w:r w:rsidRPr="00026B8A">
        <w:rPr>
          <w:rFonts w:cs="Times"/>
          <w:sz w:val="22"/>
          <w:szCs w:val="22"/>
          <w:vertAlign w:val="superscript"/>
          <w:lang w:val="fr-CA"/>
        </w:rPr>
        <w:t>er</w:t>
      </w:r>
      <w:r w:rsidRPr="00026B8A">
        <w:rPr>
          <w:rFonts w:cs="Times"/>
          <w:sz w:val="22"/>
          <w:szCs w:val="22"/>
          <w:lang w:val="fr-CA"/>
        </w:rPr>
        <w:t xml:space="preserve"> mai suivant, l’évaluateur peut faire au détenteur d’un </w:t>
      </w:r>
      <w:r w:rsidR="009730E0" w:rsidRPr="00026B8A">
        <w:rPr>
          <w:rFonts w:cs="Times"/>
          <w:sz w:val="22"/>
          <w:szCs w:val="22"/>
          <w:lang w:val="fr-CA"/>
        </w:rPr>
        <w:t>droit sur les terres de réserve</w:t>
      </w:r>
      <w:r w:rsidRPr="00026B8A">
        <w:rPr>
          <w:rFonts w:cs="Times"/>
          <w:sz w:val="22"/>
          <w:szCs w:val="22"/>
          <w:lang w:val="fr-CA"/>
        </w:rPr>
        <w:t xml:space="preserve"> une proposition visant à modifier, à ajouter ou à supprimer une inscription au rôle relativement à ce</w:t>
      </w:r>
      <w:r w:rsidR="009730E0" w:rsidRPr="00026B8A">
        <w:rPr>
          <w:rFonts w:cs="Times"/>
          <w:sz w:val="22"/>
          <w:szCs w:val="22"/>
          <w:lang w:val="fr-CA"/>
        </w:rPr>
        <w:t xml:space="preserve"> droit</w:t>
      </w:r>
      <w:r w:rsidRPr="00026B8A">
        <w:rPr>
          <w:rFonts w:cs="Times"/>
          <w:sz w:val="22"/>
          <w:szCs w:val="22"/>
          <w:lang w:val="fr-CA"/>
        </w:rPr>
        <w:t>.</w:t>
      </w:r>
    </w:p>
    <w:p w14:paraId="5830BB4C" w14:textId="77777777" w:rsidR="00022AD6" w:rsidRPr="00026B8A" w:rsidRDefault="00022AD6" w:rsidP="00F74BC2">
      <w:pPr>
        <w:pStyle w:val="sub1"/>
        <w:rPr>
          <w:sz w:val="22"/>
          <w:szCs w:val="22"/>
          <w:lang w:val="fr-CA"/>
        </w:rPr>
      </w:pPr>
      <w:r w:rsidRPr="00026B8A">
        <w:rPr>
          <w:sz w:val="22"/>
          <w:szCs w:val="22"/>
          <w:lang w:val="fr-CA"/>
        </w:rPr>
        <w:tab/>
        <w:t>(2)</w:t>
      </w:r>
      <w:r w:rsidRPr="00026B8A">
        <w:rPr>
          <w:sz w:val="22"/>
          <w:szCs w:val="22"/>
          <w:lang w:val="fr-CA"/>
        </w:rPr>
        <w:tab/>
      </w:r>
      <w:r w:rsidR="00736EE7" w:rsidRPr="00026B8A">
        <w:rPr>
          <w:sz w:val="22"/>
          <w:szCs w:val="22"/>
          <w:lang w:val="fr-CA"/>
        </w:rPr>
        <w:t>La</w:t>
      </w:r>
      <w:r w:rsidRPr="00026B8A">
        <w:rPr>
          <w:sz w:val="22"/>
          <w:szCs w:val="22"/>
          <w:lang w:val="fr-CA"/>
        </w:rPr>
        <w:t xml:space="preserve"> proposition visée au paragraphe (1) </w:t>
      </w:r>
      <w:r w:rsidR="00736EE7" w:rsidRPr="00026B8A">
        <w:rPr>
          <w:sz w:val="22"/>
          <w:szCs w:val="22"/>
          <w:lang w:val="fr-CA"/>
        </w:rPr>
        <w:t>se fai</w:t>
      </w:r>
      <w:r w:rsidR="00F40738" w:rsidRPr="00026B8A">
        <w:rPr>
          <w:sz w:val="22"/>
          <w:szCs w:val="22"/>
          <w:lang w:val="fr-CA"/>
        </w:rPr>
        <w:t>t</w:t>
      </w:r>
      <w:r w:rsidR="00736EE7" w:rsidRPr="00026B8A">
        <w:rPr>
          <w:sz w:val="22"/>
          <w:szCs w:val="22"/>
          <w:lang w:val="fr-CA"/>
        </w:rPr>
        <w:t xml:space="preserve"> par la communication</w:t>
      </w:r>
      <w:r w:rsidR="00F74ADB" w:rsidRPr="00026B8A">
        <w:rPr>
          <w:sz w:val="22"/>
          <w:szCs w:val="22"/>
          <w:lang w:val="fr-CA"/>
        </w:rPr>
        <w:t>,</w:t>
      </w:r>
      <w:r w:rsidRPr="00026B8A">
        <w:rPr>
          <w:sz w:val="22"/>
          <w:szCs w:val="22"/>
          <w:lang w:val="fr-CA"/>
        </w:rPr>
        <w:t xml:space="preserve"> à la Première Nation, au détenteur et à chaque personne dont le nom figure sur le rôle d’évaluation à l’égard </w:t>
      </w:r>
      <w:r w:rsidR="009730E0" w:rsidRPr="00026B8A">
        <w:rPr>
          <w:sz w:val="22"/>
          <w:szCs w:val="22"/>
          <w:lang w:val="fr-CA"/>
        </w:rPr>
        <w:t>du droit sur les terres de réserve</w:t>
      </w:r>
      <w:r w:rsidR="00F74ADB" w:rsidRPr="00026B8A">
        <w:rPr>
          <w:sz w:val="22"/>
          <w:szCs w:val="22"/>
          <w:lang w:val="fr-CA"/>
        </w:rPr>
        <w:t>,</w:t>
      </w:r>
      <w:r w:rsidRPr="00026B8A">
        <w:rPr>
          <w:sz w:val="22"/>
          <w:szCs w:val="22"/>
          <w:lang w:val="fr-CA"/>
        </w:rPr>
        <w:t xml:space="preserve"> </w:t>
      </w:r>
      <w:r w:rsidR="00736EE7" w:rsidRPr="00026B8A">
        <w:rPr>
          <w:sz w:val="22"/>
          <w:szCs w:val="22"/>
          <w:lang w:val="fr-CA"/>
        </w:rPr>
        <w:t>d’</w:t>
      </w:r>
      <w:r w:rsidRPr="00026B8A">
        <w:rPr>
          <w:sz w:val="22"/>
          <w:szCs w:val="22"/>
          <w:lang w:val="fr-CA"/>
        </w:rPr>
        <w:t xml:space="preserve">un avis écrit qui fait état de la </w:t>
      </w:r>
      <w:r w:rsidRPr="00026B8A">
        <w:rPr>
          <w:spacing w:val="-2"/>
          <w:sz w:val="22"/>
          <w:szCs w:val="22"/>
          <w:lang w:val="fr-CA"/>
        </w:rPr>
        <w:t xml:space="preserve">modification proposée et du droit d’en appeler en conformité avec le paragraphe </w:t>
      </w:r>
      <w:r w:rsidRPr="00026B8A">
        <w:rPr>
          <w:sz w:val="22"/>
          <w:szCs w:val="22"/>
          <w:lang w:val="fr-CA"/>
        </w:rPr>
        <w:t>(3).</w:t>
      </w:r>
    </w:p>
    <w:p w14:paraId="608E440D" w14:textId="77777777" w:rsidR="00022AD6" w:rsidRPr="00026B8A" w:rsidRDefault="00022AD6" w:rsidP="00F74BC2">
      <w:pPr>
        <w:pStyle w:val="sub1"/>
        <w:rPr>
          <w:sz w:val="22"/>
          <w:szCs w:val="22"/>
          <w:lang w:val="fr-CA"/>
        </w:rPr>
      </w:pPr>
      <w:r w:rsidRPr="00026B8A">
        <w:rPr>
          <w:sz w:val="22"/>
          <w:szCs w:val="22"/>
          <w:lang w:val="fr-CA"/>
        </w:rPr>
        <w:tab/>
        <w:t>(3)</w:t>
      </w:r>
      <w:r w:rsidRPr="00026B8A">
        <w:rPr>
          <w:sz w:val="22"/>
          <w:szCs w:val="22"/>
          <w:lang w:val="fr-CA"/>
        </w:rPr>
        <w:tab/>
        <w:t xml:space="preserve">Toute personne visée au paragraphe (2) peut interjeter appel de la proposition de l’évaluateur auprès du Comité de révision des évaluations foncières, en transmettant à l’évaluateur, dans les </w:t>
      </w:r>
      <w:r w:rsidR="00DD020B" w:rsidRPr="00026B8A">
        <w:rPr>
          <w:sz w:val="22"/>
          <w:szCs w:val="22"/>
          <w:lang w:val="fr-CA"/>
        </w:rPr>
        <w:t xml:space="preserve">quarante-cinq </w:t>
      </w:r>
      <w:r w:rsidRPr="00026B8A">
        <w:rPr>
          <w:sz w:val="22"/>
          <w:szCs w:val="22"/>
          <w:lang w:val="fr-CA"/>
        </w:rPr>
        <w:t>(</w:t>
      </w:r>
      <w:r w:rsidR="00DD020B" w:rsidRPr="00026B8A">
        <w:rPr>
          <w:sz w:val="22"/>
          <w:szCs w:val="22"/>
          <w:lang w:val="fr-CA"/>
        </w:rPr>
        <w:t>45</w:t>
      </w:r>
      <w:r w:rsidRPr="00026B8A">
        <w:rPr>
          <w:sz w:val="22"/>
          <w:szCs w:val="22"/>
          <w:lang w:val="fr-CA"/>
        </w:rPr>
        <w:t>) jours suivant la date de communication de l’avis mentionné à ce paragraphe :</w:t>
      </w:r>
    </w:p>
    <w:p w14:paraId="4CD580B6" w14:textId="77777777" w:rsidR="00022AD6" w:rsidRPr="00026B8A" w:rsidRDefault="00022AD6" w:rsidP="00F74BC2">
      <w:pPr>
        <w:pStyle w:val="subfa"/>
        <w:rPr>
          <w:sz w:val="22"/>
          <w:szCs w:val="22"/>
          <w:lang w:val="fr-CA"/>
        </w:rPr>
      </w:pPr>
      <w:r w:rsidRPr="00026B8A">
        <w:rPr>
          <w:sz w:val="22"/>
          <w:szCs w:val="22"/>
          <w:lang w:val="fr-CA"/>
        </w:rPr>
        <w:t>a)</w:t>
      </w:r>
      <w:r w:rsidRPr="00026B8A">
        <w:rPr>
          <w:sz w:val="22"/>
          <w:szCs w:val="22"/>
          <w:lang w:val="fr-CA"/>
        </w:rPr>
        <w:tab/>
        <w:t xml:space="preserve">un avis d’appel dûment rempli; </w:t>
      </w:r>
    </w:p>
    <w:p w14:paraId="35B7A5BA" w14:textId="77777777" w:rsidR="00022AD6" w:rsidRPr="00026B8A" w:rsidRDefault="00022AD6" w:rsidP="00F74BC2">
      <w:pPr>
        <w:pStyle w:val="subfa"/>
        <w:rPr>
          <w:sz w:val="22"/>
          <w:szCs w:val="22"/>
          <w:lang w:val="fr-CA"/>
        </w:rPr>
      </w:pPr>
      <w:r w:rsidRPr="00026B8A">
        <w:rPr>
          <w:sz w:val="22"/>
          <w:szCs w:val="22"/>
          <w:lang w:val="fr-CA"/>
        </w:rPr>
        <w:t xml:space="preserve">b) </w:t>
      </w:r>
      <w:r w:rsidRPr="00026B8A">
        <w:rPr>
          <w:sz w:val="22"/>
          <w:szCs w:val="22"/>
          <w:lang w:val="fr-CA"/>
        </w:rPr>
        <w:tab/>
        <w:t xml:space="preserve">une copie de l’avis mentionné au paragraphe (2); </w:t>
      </w:r>
    </w:p>
    <w:p w14:paraId="615DA1B7" w14:textId="77777777" w:rsidR="00022AD6" w:rsidRPr="00026B8A" w:rsidRDefault="00022AD6" w:rsidP="00F74BC2">
      <w:pPr>
        <w:pStyle w:val="subfa"/>
        <w:rPr>
          <w:sz w:val="22"/>
          <w:szCs w:val="22"/>
          <w:lang w:val="fr-CA"/>
        </w:rPr>
      </w:pPr>
      <w:r w:rsidRPr="00026B8A">
        <w:rPr>
          <w:sz w:val="22"/>
          <w:szCs w:val="22"/>
          <w:lang w:val="fr-CA"/>
        </w:rPr>
        <w:t>c)</w:t>
      </w:r>
      <w:r w:rsidRPr="00026B8A">
        <w:rPr>
          <w:sz w:val="22"/>
          <w:szCs w:val="22"/>
          <w:lang w:val="fr-CA"/>
        </w:rPr>
        <w:tab/>
        <w:t>le paiement d’un droit administratif de trente dollars (30 $).</w:t>
      </w:r>
    </w:p>
    <w:p w14:paraId="6011DED1" w14:textId="77777777" w:rsidR="00022AD6" w:rsidRPr="00026B8A" w:rsidRDefault="00022AD6" w:rsidP="00F74BC2">
      <w:pPr>
        <w:pStyle w:val="sub1"/>
        <w:rPr>
          <w:sz w:val="22"/>
          <w:szCs w:val="22"/>
          <w:lang w:val="fr-CA"/>
        </w:rPr>
      </w:pPr>
      <w:r w:rsidRPr="00026B8A">
        <w:rPr>
          <w:sz w:val="22"/>
          <w:szCs w:val="22"/>
          <w:lang w:val="fr-CA"/>
        </w:rPr>
        <w:t xml:space="preserve">La partie X s’applique alors à l’appel interjeté. </w:t>
      </w:r>
    </w:p>
    <w:p w14:paraId="289DE300" w14:textId="77777777" w:rsidR="00022AD6" w:rsidRPr="00026B8A" w:rsidRDefault="00022AD6" w:rsidP="00F74BC2">
      <w:pPr>
        <w:pStyle w:val="sub1"/>
        <w:rPr>
          <w:sz w:val="22"/>
          <w:szCs w:val="22"/>
          <w:lang w:val="fr-CA"/>
        </w:rPr>
      </w:pPr>
      <w:r w:rsidRPr="00026B8A">
        <w:rPr>
          <w:sz w:val="22"/>
          <w:szCs w:val="22"/>
          <w:lang w:val="fr-CA"/>
        </w:rPr>
        <w:tab/>
        <w:t>(4)</w:t>
      </w:r>
      <w:r w:rsidRPr="00026B8A">
        <w:rPr>
          <w:sz w:val="22"/>
          <w:szCs w:val="22"/>
          <w:lang w:val="fr-CA"/>
        </w:rPr>
        <w:tab/>
        <w:t xml:space="preserve">Si aucun avis d’appel n’est transmis selon le paragraphe (3), l’évaluateur modifie le rôle d’évaluation conformément à la proposition faite en vertu du paragraphe (1). </w:t>
      </w:r>
    </w:p>
    <w:p w14:paraId="4C1A4021" w14:textId="77777777" w:rsidR="00022AD6" w:rsidRPr="00026B8A" w:rsidRDefault="00022AD6" w:rsidP="00F74BC2">
      <w:pPr>
        <w:pStyle w:val="sub1"/>
        <w:rPr>
          <w:sz w:val="22"/>
          <w:szCs w:val="22"/>
          <w:lang w:val="fr-CA"/>
        </w:rPr>
      </w:pPr>
      <w:r w:rsidRPr="00026B8A">
        <w:rPr>
          <w:sz w:val="22"/>
          <w:szCs w:val="22"/>
          <w:lang w:val="fr-CA"/>
        </w:rPr>
        <w:tab/>
        <w:t>(5)</w:t>
      </w:r>
      <w:r w:rsidRPr="00026B8A">
        <w:rPr>
          <w:sz w:val="22"/>
          <w:szCs w:val="22"/>
          <w:lang w:val="fr-CA"/>
        </w:rPr>
        <w:tab/>
        <w:t xml:space="preserve">L’évaluateur peut, avec le consentement écrit de toutes les personnes visées au paragraphe (2), modifier le rôle d’évaluation conformément à cette proposition avant l’expiration du délai prévu au paragraphe (3). </w:t>
      </w:r>
    </w:p>
    <w:p w14:paraId="261B169E" w14:textId="77777777" w:rsidR="00022AD6" w:rsidRPr="00026B8A" w:rsidRDefault="00022AD6" w:rsidP="00F74BC2">
      <w:pPr>
        <w:pStyle w:val="sub1"/>
        <w:rPr>
          <w:sz w:val="22"/>
          <w:szCs w:val="22"/>
          <w:lang w:val="fr-CA"/>
        </w:rPr>
      </w:pPr>
      <w:r w:rsidRPr="00026B8A">
        <w:rPr>
          <w:sz w:val="22"/>
          <w:szCs w:val="22"/>
          <w:lang w:val="fr-CA"/>
        </w:rPr>
        <w:tab/>
        <w:t>(6)</w:t>
      </w:r>
      <w:r w:rsidRPr="00026B8A">
        <w:rPr>
          <w:sz w:val="22"/>
          <w:szCs w:val="22"/>
          <w:lang w:val="fr-CA"/>
        </w:rPr>
        <w:tab/>
        <w:t>Sauf dans le cas prévu au paragraphe (7), l’évaluateur ne peut faire une proposition de modification à l’égard d’une inscription ou d’une omission au rôle d’évaluation qui fait l’objet d’une demande de réexamen ou d’un appel devant le Comité de révision des évaluations foncières.</w:t>
      </w:r>
    </w:p>
    <w:p w14:paraId="783F8310" w14:textId="77777777" w:rsidR="00022AD6" w:rsidRPr="00026B8A" w:rsidRDefault="00022AD6" w:rsidP="00F74BC2">
      <w:pPr>
        <w:pStyle w:val="sub1"/>
        <w:rPr>
          <w:sz w:val="22"/>
          <w:szCs w:val="22"/>
          <w:lang w:val="fr-CA"/>
        </w:rPr>
      </w:pPr>
      <w:r w:rsidRPr="00026B8A">
        <w:rPr>
          <w:sz w:val="22"/>
          <w:szCs w:val="22"/>
          <w:lang w:val="fr-CA"/>
        </w:rPr>
        <w:lastRenderedPageBreak/>
        <w:tab/>
        <w:t>(7)</w:t>
      </w:r>
      <w:r w:rsidRPr="00026B8A">
        <w:rPr>
          <w:sz w:val="22"/>
          <w:szCs w:val="22"/>
          <w:lang w:val="fr-CA"/>
        </w:rPr>
        <w:tab/>
        <w:t>En cas de désistement d’un appel avant que le Comité de révision des évaluations foncières ait rendu sa décision, l’évaluateur peut, dans les soixante (60) jours suivant le désistement, faire une proposition de correction à une évaluation conformément au présent article.</w:t>
      </w:r>
    </w:p>
    <w:p w14:paraId="3793EA95" w14:textId="0232F3E8" w:rsidR="00022AD6" w:rsidRPr="00026B8A" w:rsidRDefault="00022AD6" w:rsidP="00F74BC2">
      <w:pPr>
        <w:pStyle w:val="sub1"/>
        <w:rPr>
          <w:sz w:val="22"/>
          <w:szCs w:val="22"/>
          <w:lang w:val="fr-CA"/>
        </w:rPr>
      </w:pPr>
      <w:r w:rsidRPr="00026B8A">
        <w:rPr>
          <w:sz w:val="22"/>
          <w:szCs w:val="22"/>
          <w:lang w:val="fr-CA"/>
        </w:rPr>
        <w:tab/>
        <w:t>(8)</w:t>
      </w:r>
      <w:r w:rsidRPr="00026B8A">
        <w:rPr>
          <w:sz w:val="22"/>
          <w:szCs w:val="22"/>
          <w:lang w:val="fr-CA"/>
        </w:rPr>
        <w:tab/>
        <w:t xml:space="preserve">Sauf disposition contraire du présent article, l’évaluateur ne peut proposer d’apporter au rôle d’évaluation une modification qu’il </w:t>
      </w:r>
      <w:r w:rsidR="00FF4CC8" w:rsidRPr="00026B8A">
        <w:rPr>
          <w:sz w:val="22"/>
          <w:szCs w:val="22"/>
          <w:lang w:val="fr-CA"/>
        </w:rPr>
        <w:t>est tenu d’</w:t>
      </w:r>
      <w:r w:rsidRPr="00026B8A">
        <w:rPr>
          <w:sz w:val="22"/>
          <w:szCs w:val="22"/>
          <w:lang w:val="fr-CA"/>
        </w:rPr>
        <w:t>effectuer en vertu de l’article 2</w:t>
      </w:r>
      <w:r w:rsidR="00DD020B" w:rsidRPr="00026B8A">
        <w:rPr>
          <w:sz w:val="22"/>
          <w:szCs w:val="22"/>
          <w:lang w:val="fr-CA"/>
        </w:rPr>
        <w:t>0</w:t>
      </w:r>
      <w:r w:rsidRPr="00026B8A">
        <w:rPr>
          <w:sz w:val="22"/>
          <w:szCs w:val="22"/>
          <w:lang w:val="fr-CA"/>
        </w:rPr>
        <w:t xml:space="preserve">. </w:t>
      </w:r>
    </w:p>
    <w:p w14:paraId="409B3404" w14:textId="77777777" w:rsidR="00022AD6" w:rsidRPr="00026B8A" w:rsidRDefault="00022AD6" w:rsidP="00F74BC2">
      <w:pPr>
        <w:pStyle w:val="sub1"/>
        <w:rPr>
          <w:sz w:val="22"/>
          <w:szCs w:val="22"/>
          <w:lang w:val="fr-CA"/>
        </w:rPr>
      </w:pPr>
      <w:r w:rsidRPr="00026B8A">
        <w:rPr>
          <w:sz w:val="22"/>
          <w:szCs w:val="22"/>
          <w:lang w:val="fr-CA"/>
        </w:rPr>
        <w:tab/>
        <w:t>(9)</w:t>
      </w:r>
      <w:r w:rsidRPr="00026B8A">
        <w:rPr>
          <w:sz w:val="22"/>
          <w:szCs w:val="22"/>
          <w:lang w:val="fr-CA"/>
        </w:rPr>
        <w:tab/>
        <w:t>En cas de modification du rôle d’évaluation au titre du présent article, l’évaluateur envoie par la poste un nouvel avis d’évaluation à chaque personne dont le nom figure sur le rôle d’évaluation à l’égard d</w:t>
      </w:r>
      <w:r w:rsidR="009730E0" w:rsidRPr="00026B8A">
        <w:rPr>
          <w:sz w:val="22"/>
          <w:szCs w:val="22"/>
          <w:lang w:val="fr-CA"/>
        </w:rPr>
        <w:t>u droit sur les terres de réserve</w:t>
      </w:r>
      <w:r w:rsidR="002D1CE9" w:rsidRPr="00026B8A">
        <w:rPr>
          <w:sz w:val="22"/>
          <w:szCs w:val="22"/>
          <w:lang w:val="fr-CA"/>
        </w:rPr>
        <w:t xml:space="preserve"> qui est visé</w:t>
      </w:r>
      <w:r w:rsidRPr="00026B8A">
        <w:rPr>
          <w:sz w:val="22"/>
          <w:szCs w:val="22"/>
          <w:lang w:val="fr-CA"/>
        </w:rPr>
        <w:t>.</w:t>
      </w:r>
    </w:p>
    <w:p w14:paraId="1D2747C9" w14:textId="77777777" w:rsidR="00022AD6" w:rsidRPr="00026B8A" w:rsidRDefault="00022AD6" w:rsidP="00F74BC2">
      <w:pPr>
        <w:pStyle w:val="sub2"/>
        <w:rPr>
          <w:sz w:val="22"/>
          <w:szCs w:val="22"/>
          <w:lang w:val="fr-CA"/>
        </w:rPr>
      </w:pPr>
      <w:r w:rsidRPr="00026B8A">
        <w:rPr>
          <w:sz w:val="22"/>
          <w:szCs w:val="22"/>
          <w:lang w:val="fr-CA"/>
        </w:rPr>
        <w:tab/>
        <w:t>(10)</w:t>
      </w:r>
      <w:r w:rsidRPr="00026B8A">
        <w:rPr>
          <w:sz w:val="22"/>
          <w:szCs w:val="22"/>
          <w:lang w:val="fr-CA"/>
        </w:rPr>
        <w:tab/>
        <w:t xml:space="preserve">Malgré le paragraphe (3), aucune demande de réexamen ne peut être présentée et aucun appel ne peut être déposé à l’égard d’une modification effectuée au titre du présent article après le jour où l’évaluateur modifie le rôle d’évaluation en vertu des paragraphes (4) ou (5). </w:t>
      </w:r>
    </w:p>
    <w:p w14:paraId="06F9A4B1" w14:textId="77777777" w:rsidR="00022AD6" w:rsidRPr="00026B8A" w:rsidRDefault="00022AD6" w:rsidP="00F74BC2">
      <w:pPr>
        <w:pStyle w:val="h3"/>
        <w:rPr>
          <w:sz w:val="22"/>
          <w:szCs w:val="22"/>
          <w:lang w:val="fr-CA"/>
        </w:rPr>
      </w:pPr>
      <w:r w:rsidRPr="00026B8A">
        <w:rPr>
          <w:sz w:val="22"/>
          <w:szCs w:val="22"/>
          <w:lang w:val="fr-CA"/>
        </w:rPr>
        <w:t>Mise à jour du rôle d’évaluation</w:t>
      </w:r>
    </w:p>
    <w:p w14:paraId="322FD665" w14:textId="77777777" w:rsidR="00022AD6" w:rsidRPr="00026B8A" w:rsidRDefault="00022AD6" w:rsidP="00F74BC2">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2</w:t>
      </w:r>
      <w:r w:rsidR="006F2B67" w:rsidRPr="00026B8A">
        <w:rPr>
          <w:rFonts w:cs="Times"/>
          <w:b/>
          <w:bCs/>
          <w:sz w:val="22"/>
          <w:szCs w:val="22"/>
          <w:lang w:val="fr-CA"/>
        </w:rPr>
        <w:t>0</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L’évaluateur modifie le rôle d’évaluation afin :</w:t>
      </w:r>
    </w:p>
    <w:p w14:paraId="7040AE17" w14:textId="77777777" w:rsidR="00022AD6" w:rsidRPr="00026B8A" w:rsidRDefault="00022AD6" w:rsidP="00F74BC2">
      <w:pPr>
        <w:pStyle w:val="subfa"/>
        <w:rPr>
          <w:sz w:val="22"/>
          <w:szCs w:val="22"/>
          <w:lang w:val="fr-CA"/>
        </w:rPr>
      </w:pPr>
      <w:r w:rsidRPr="00026B8A">
        <w:rPr>
          <w:sz w:val="22"/>
          <w:szCs w:val="22"/>
          <w:lang w:val="fr-CA"/>
        </w:rPr>
        <w:t>a)</w:t>
      </w:r>
      <w:r w:rsidRPr="00026B8A">
        <w:rPr>
          <w:sz w:val="22"/>
          <w:szCs w:val="22"/>
          <w:lang w:val="fr-CA"/>
        </w:rPr>
        <w:tab/>
        <w:t xml:space="preserve">de le rendre conforme à une proposition de modification visée à l’article </w:t>
      </w:r>
      <w:r w:rsidR="00DD020B" w:rsidRPr="00026B8A">
        <w:rPr>
          <w:sz w:val="22"/>
          <w:szCs w:val="22"/>
          <w:lang w:val="fr-CA"/>
        </w:rPr>
        <w:t>19</w:t>
      </w:r>
      <w:r w:rsidRPr="00026B8A">
        <w:rPr>
          <w:sz w:val="22"/>
          <w:szCs w:val="22"/>
          <w:lang w:val="fr-CA"/>
        </w:rPr>
        <w:t xml:space="preserve">; </w:t>
      </w:r>
    </w:p>
    <w:p w14:paraId="7C639A8B" w14:textId="77777777" w:rsidR="00022AD6" w:rsidRPr="00026B8A" w:rsidRDefault="00022AD6" w:rsidP="00F74BC2">
      <w:pPr>
        <w:pStyle w:val="subfa"/>
        <w:rPr>
          <w:sz w:val="22"/>
          <w:szCs w:val="22"/>
          <w:lang w:val="fr-CA"/>
        </w:rPr>
      </w:pPr>
      <w:r w:rsidRPr="00026B8A">
        <w:rPr>
          <w:sz w:val="22"/>
          <w:szCs w:val="22"/>
          <w:lang w:val="fr-CA"/>
        </w:rPr>
        <w:t xml:space="preserve">b) </w:t>
      </w:r>
      <w:r w:rsidRPr="00026B8A">
        <w:rPr>
          <w:sz w:val="22"/>
          <w:szCs w:val="22"/>
          <w:lang w:val="fr-CA"/>
        </w:rPr>
        <w:tab/>
        <w:t>de remplacer une inscription cassée ou déclarée nulle par un tribunal compétent, dans la mesure où le tribunal n’a pas prescrit le contenu de la nouvelle inscription et n’a pas cassé le rôle entièrement ou ne l’a pas déclaré entièrement nul;</w:t>
      </w:r>
    </w:p>
    <w:p w14:paraId="142CBFCF" w14:textId="77777777" w:rsidR="00022AD6" w:rsidRPr="00026B8A" w:rsidRDefault="00022AD6" w:rsidP="00F74BC2">
      <w:pPr>
        <w:pStyle w:val="subfa"/>
        <w:rPr>
          <w:sz w:val="22"/>
          <w:szCs w:val="22"/>
          <w:lang w:val="fr-CA"/>
        </w:rPr>
      </w:pPr>
      <w:r w:rsidRPr="00026B8A">
        <w:rPr>
          <w:sz w:val="22"/>
          <w:szCs w:val="22"/>
          <w:lang w:val="fr-CA"/>
        </w:rPr>
        <w:t>c)</w:t>
      </w:r>
      <w:r w:rsidRPr="00026B8A">
        <w:rPr>
          <w:sz w:val="22"/>
          <w:szCs w:val="22"/>
          <w:lang w:val="fr-CA"/>
        </w:rPr>
        <w:tab/>
        <w:t xml:space="preserve">de donner effet au changement de détenteur d’un </w:t>
      </w:r>
      <w:r w:rsidR="00BE1EAD" w:rsidRPr="00026B8A">
        <w:rPr>
          <w:sz w:val="22"/>
          <w:szCs w:val="22"/>
          <w:lang w:val="fr-CA"/>
        </w:rPr>
        <w:t>droit sur les terres de réserve</w:t>
      </w:r>
      <w:r w:rsidRPr="00026B8A">
        <w:rPr>
          <w:sz w:val="22"/>
          <w:szCs w:val="22"/>
          <w:lang w:val="fr-CA"/>
        </w:rPr>
        <w:t>;</w:t>
      </w:r>
    </w:p>
    <w:p w14:paraId="13C71EAD" w14:textId="77777777" w:rsidR="00022AD6" w:rsidRPr="00026B8A" w:rsidRDefault="00022AD6" w:rsidP="00F74BC2">
      <w:pPr>
        <w:pStyle w:val="subfa"/>
        <w:rPr>
          <w:sz w:val="22"/>
          <w:szCs w:val="22"/>
          <w:lang w:val="fr-CA"/>
        </w:rPr>
      </w:pPr>
      <w:r w:rsidRPr="00026B8A">
        <w:rPr>
          <w:sz w:val="22"/>
          <w:szCs w:val="22"/>
          <w:lang w:val="fr-CA"/>
        </w:rPr>
        <w:t>d)</w:t>
      </w:r>
      <w:r w:rsidRPr="00026B8A">
        <w:rPr>
          <w:sz w:val="22"/>
          <w:szCs w:val="22"/>
          <w:lang w:val="fr-CA"/>
        </w:rPr>
        <w:tab/>
        <w:t xml:space="preserve">d’y inscrire un </w:t>
      </w:r>
      <w:r w:rsidR="00BE1EAD" w:rsidRPr="00026B8A">
        <w:rPr>
          <w:sz w:val="22"/>
          <w:szCs w:val="22"/>
          <w:lang w:val="fr-CA"/>
        </w:rPr>
        <w:t>droit sur les terres de réserve</w:t>
      </w:r>
      <w:r w:rsidRPr="00026B8A">
        <w:rPr>
          <w:sz w:val="22"/>
          <w:szCs w:val="22"/>
          <w:lang w:val="fr-CA"/>
        </w:rPr>
        <w:t xml:space="preserve"> qui en a été indûment omis ou d’en rayer un </w:t>
      </w:r>
      <w:r w:rsidR="00BE1EAD" w:rsidRPr="00026B8A">
        <w:rPr>
          <w:sz w:val="22"/>
          <w:szCs w:val="22"/>
          <w:lang w:val="fr-CA"/>
        </w:rPr>
        <w:t xml:space="preserve">droit sur les terres de réserve </w:t>
      </w:r>
      <w:r w:rsidRPr="00026B8A">
        <w:rPr>
          <w:sz w:val="22"/>
          <w:szCs w:val="22"/>
          <w:lang w:val="fr-CA"/>
        </w:rPr>
        <w:t>qui y a été indûment inscrit;</w:t>
      </w:r>
    </w:p>
    <w:p w14:paraId="58F08858" w14:textId="77777777" w:rsidR="00022AD6" w:rsidRPr="00026B8A" w:rsidRDefault="00022AD6" w:rsidP="00F74BC2">
      <w:pPr>
        <w:pStyle w:val="subfa"/>
        <w:rPr>
          <w:sz w:val="22"/>
          <w:szCs w:val="22"/>
          <w:lang w:val="fr-CA"/>
        </w:rPr>
      </w:pPr>
      <w:r w:rsidRPr="00026B8A">
        <w:rPr>
          <w:sz w:val="22"/>
          <w:szCs w:val="22"/>
          <w:lang w:val="fr-CA"/>
        </w:rPr>
        <w:t>e)</w:t>
      </w:r>
      <w:r w:rsidRPr="00026B8A">
        <w:rPr>
          <w:sz w:val="22"/>
          <w:szCs w:val="22"/>
          <w:lang w:val="fr-CA"/>
        </w:rPr>
        <w:tab/>
        <w:t xml:space="preserve">d’indiquer qu’une partie d’un </w:t>
      </w:r>
      <w:r w:rsidR="00BE1EAD" w:rsidRPr="00026B8A">
        <w:rPr>
          <w:sz w:val="22"/>
          <w:szCs w:val="22"/>
          <w:lang w:val="fr-CA"/>
        </w:rPr>
        <w:t xml:space="preserve">droit sur les terres de réserve </w:t>
      </w:r>
      <w:r w:rsidRPr="00026B8A">
        <w:rPr>
          <w:sz w:val="22"/>
          <w:szCs w:val="22"/>
          <w:lang w:val="fr-CA"/>
        </w:rPr>
        <w:t>n’est pas imposable, si cette indication a été indûment omise, ou de la supprimer si elle a été indûment inscrite;</w:t>
      </w:r>
    </w:p>
    <w:p w14:paraId="1EAB8C56" w14:textId="77777777" w:rsidR="00022AD6" w:rsidRPr="00026B8A" w:rsidRDefault="00022AD6" w:rsidP="00F74BC2">
      <w:pPr>
        <w:pStyle w:val="subfa"/>
        <w:rPr>
          <w:sz w:val="22"/>
          <w:szCs w:val="22"/>
          <w:lang w:val="fr-CA"/>
        </w:rPr>
      </w:pPr>
      <w:r w:rsidRPr="00026B8A">
        <w:rPr>
          <w:sz w:val="22"/>
          <w:szCs w:val="22"/>
          <w:lang w:val="fr-CA"/>
        </w:rPr>
        <w:t>f)</w:t>
      </w:r>
      <w:r w:rsidRPr="00026B8A">
        <w:rPr>
          <w:sz w:val="22"/>
          <w:szCs w:val="22"/>
          <w:lang w:val="fr-CA"/>
        </w:rPr>
        <w:tab/>
        <w:t xml:space="preserve">de tenir compte de la diminution de la valeur imposable d’un </w:t>
      </w:r>
      <w:r w:rsidR="00BE1EAD" w:rsidRPr="00026B8A">
        <w:rPr>
          <w:sz w:val="22"/>
          <w:szCs w:val="22"/>
          <w:lang w:val="fr-CA"/>
        </w:rPr>
        <w:t xml:space="preserve">droit sur les terres de réserve </w:t>
      </w:r>
      <w:r w:rsidRPr="00026B8A">
        <w:rPr>
          <w:sz w:val="22"/>
          <w:szCs w:val="22"/>
          <w:lang w:val="fr-CA"/>
        </w:rPr>
        <w:t xml:space="preserve">à la suite de l’incendie, de la destruction, de la démolition ou de la disparition de tout ou partie des améliorations </w:t>
      </w:r>
      <w:r w:rsidR="00BE1EAD" w:rsidRPr="00026B8A">
        <w:rPr>
          <w:sz w:val="22"/>
          <w:szCs w:val="22"/>
          <w:lang w:val="fr-CA"/>
        </w:rPr>
        <w:t>s’y</w:t>
      </w:r>
      <w:r w:rsidRPr="00026B8A">
        <w:rPr>
          <w:sz w:val="22"/>
          <w:szCs w:val="22"/>
          <w:lang w:val="fr-CA"/>
        </w:rPr>
        <w:t xml:space="preserve"> trouvant;</w:t>
      </w:r>
    </w:p>
    <w:p w14:paraId="36337617" w14:textId="77777777" w:rsidR="00022AD6" w:rsidRPr="00026B8A" w:rsidRDefault="00022AD6" w:rsidP="00F74BC2">
      <w:pPr>
        <w:pStyle w:val="subfa"/>
        <w:rPr>
          <w:sz w:val="22"/>
          <w:szCs w:val="22"/>
          <w:lang w:val="fr-CA"/>
        </w:rPr>
      </w:pPr>
      <w:r w:rsidRPr="00026B8A">
        <w:rPr>
          <w:sz w:val="22"/>
          <w:szCs w:val="22"/>
          <w:lang w:val="fr-CA"/>
        </w:rPr>
        <w:t>g)</w:t>
      </w:r>
      <w:r w:rsidRPr="00026B8A">
        <w:rPr>
          <w:sz w:val="22"/>
          <w:szCs w:val="22"/>
          <w:lang w:val="fr-CA"/>
        </w:rPr>
        <w:tab/>
        <w:t xml:space="preserve">de tenir compte de l’augmentation de la valeur imposable d’un </w:t>
      </w:r>
      <w:r w:rsidR="00BE1EAD" w:rsidRPr="00026B8A">
        <w:rPr>
          <w:sz w:val="22"/>
          <w:szCs w:val="22"/>
          <w:lang w:val="fr-CA"/>
        </w:rPr>
        <w:t xml:space="preserve">droit sur les terres de réserve </w:t>
      </w:r>
      <w:r w:rsidRPr="00026B8A">
        <w:rPr>
          <w:sz w:val="22"/>
          <w:szCs w:val="22"/>
          <w:lang w:val="fr-CA"/>
        </w:rPr>
        <w:t xml:space="preserve">à la suite de l’achèvement effectif ou présumé des travaux de construction d’un bâtiment visé au paragraphe </w:t>
      </w:r>
      <w:r w:rsidR="00DD020B" w:rsidRPr="00026B8A">
        <w:rPr>
          <w:sz w:val="22"/>
          <w:szCs w:val="22"/>
          <w:lang w:val="fr-CA"/>
        </w:rPr>
        <w:t>5</w:t>
      </w:r>
      <w:r w:rsidRPr="00026B8A">
        <w:rPr>
          <w:sz w:val="22"/>
          <w:szCs w:val="22"/>
          <w:lang w:val="fr-CA"/>
        </w:rPr>
        <w:t>(7);</w:t>
      </w:r>
    </w:p>
    <w:p w14:paraId="6F4628B2" w14:textId="77777777" w:rsidR="00022AD6" w:rsidRPr="00026B8A" w:rsidRDefault="00022AD6" w:rsidP="00F74BC2">
      <w:pPr>
        <w:pStyle w:val="subfa"/>
        <w:rPr>
          <w:sz w:val="22"/>
          <w:szCs w:val="22"/>
          <w:lang w:val="fr-CA"/>
        </w:rPr>
      </w:pPr>
      <w:r w:rsidRPr="00026B8A">
        <w:rPr>
          <w:sz w:val="22"/>
          <w:szCs w:val="22"/>
          <w:lang w:val="fr-CA"/>
        </w:rPr>
        <w:t>h)</w:t>
      </w:r>
      <w:r w:rsidRPr="00026B8A">
        <w:rPr>
          <w:sz w:val="22"/>
          <w:szCs w:val="22"/>
          <w:lang w:val="fr-CA"/>
        </w:rPr>
        <w:tab/>
        <w:t xml:space="preserve">de tenir compte du fait qu’un </w:t>
      </w:r>
      <w:r w:rsidR="00BE1EAD" w:rsidRPr="00026B8A">
        <w:rPr>
          <w:sz w:val="22"/>
          <w:szCs w:val="22"/>
          <w:lang w:val="fr-CA"/>
        </w:rPr>
        <w:t xml:space="preserve">droit sur les terres de réserve </w:t>
      </w:r>
      <w:r w:rsidRPr="00026B8A">
        <w:rPr>
          <w:sz w:val="22"/>
          <w:szCs w:val="22"/>
          <w:lang w:val="fr-CA"/>
        </w:rPr>
        <w:t xml:space="preserve">a cessé d’être imposable ou qu’un </w:t>
      </w:r>
      <w:r w:rsidR="00BE1EAD" w:rsidRPr="00026B8A">
        <w:rPr>
          <w:sz w:val="22"/>
          <w:szCs w:val="22"/>
          <w:lang w:val="fr-CA"/>
        </w:rPr>
        <w:t xml:space="preserve">droit </w:t>
      </w:r>
      <w:r w:rsidRPr="00026B8A">
        <w:rPr>
          <w:sz w:val="22"/>
          <w:szCs w:val="22"/>
          <w:lang w:val="fr-CA"/>
        </w:rPr>
        <w:t>non inscrit au rôle d’évaluation est devenu imposable;</w:t>
      </w:r>
    </w:p>
    <w:p w14:paraId="7194146B" w14:textId="77777777" w:rsidR="00022AD6" w:rsidRPr="00026B8A" w:rsidRDefault="00022AD6" w:rsidP="00F74BC2">
      <w:pPr>
        <w:pStyle w:val="subfa"/>
        <w:rPr>
          <w:sz w:val="22"/>
          <w:szCs w:val="22"/>
          <w:lang w:val="fr-CA"/>
        </w:rPr>
      </w:pPr>
      <w:r w:rsidRPr="00026B8A">
        <w:rPr>
          <w:sz w:val="22"/>
          <w:szCs w:val="22"/>
          <w:lang w:val="fr-CA"/>
        </w:rPr>
        <w:t>i)</w:t>
      </w:r>
      <w:r w:rsidRPr="00026B8A">
        <w:rPr>
          <w:sz w:val="22"/>
          <w:szCs w:val="22"/>
          <w:lang w:val="fr-CA"/>
        </w:rPr>
        <w:tab/>
        <w:t xml:space="preserve">de tenir compte du fait qu’une partie de la valeur d’un </w:t>
      </w:r>
      <w:r w:rsidR="00BE1EAD" w:rsidRPr="00026B8A">
        <w:rPr>
          <w:sz w:val="22"/>
          <w:szCs w:val="22"/>
          <w:lang w:val="fr-CA"/>
        </w:rPr>
        <w:t xml:space="preserve">droit sur les terres de réserve </w:t>
      </w:r>
      <w:r w:rsidRPr="00026B8A">
        <w:rPr>
          <w:sz w:val="22"/>
          <w:szCs w:val="22"/>
          <w:lang w:val="fr-CA"/>
        </w:rPr>
        <w:t>a cessé d’être imposable ou est devenue imposable, ou que la partie non imposable de la valeur a augmenté ou diminué;</w:t>
      </w:r>
    </w:p>
    <w:p w14:paraId="58E05278" w14:textId="77777777" w:rsidR="00022AD6" w:rsidRPr="00026B8A" w:rsidRDefault="00022AD6" w:rsidP="00F74BC2">
      <w:pPr>
        <w:pStyle w:val="subfa"/>
        <w:rPr>
          <w:sz w:val="22"/>
          <w:szCs w:val="22"/>
          <w:lang w:val="fr-CA"/>
        </w:rPr>
      </w:pPr>
      <w:r w:rsidRPr="00026B8A">
        <w:rPr>
          <w:sz w:val="22"/>
          <w:szCs w:val="22"/>
          <w:lang w:val="fr-CA"/>
        </w:rPr>
        <w:t>j)</w:t>
      </w:r>
      <w:r w:rsidRPr="00026B8A">
        <w:rPr>
          <w:sz w:val="22"/>
          <w:szCs w:val="22"/>
          <w:lang w:val="fr-CA"/>
        </w:rPr>
        <w:tab/>
        <w:t xml:space="preserve">de tenir compte d’un changement dans la description d’un </w:t>
      </w:r>
      <w:r w:rsidR="00BE1EAD" w:rsidRPr="00026B8A">
        <w:rPr>
          <w:sz w:val="22"/>
          <w:szCs w:val="22"/>
          <w:lang w:val="fr-CA"/>
        </w:rPr>
        <w:t>droit sur les terres de réserve</w:t>
      </w:r>
      <w:r w:rsidRPr="00026B8A">
        <w:rPr>
          <w:sz w:val="22"/>
          <w:szCs w:val="22"/>
          <w:lang w:val="fr-CA"/>
        </w:rPr>
        <w:t>, y compris celui découlant du lotissement ou du regroupement de celui-ci;</w:t>
      </w:r>
    </w:p>
    <w:p w14:paraId="30C89A57" w14:textId="77777777" w:rsidR="00022AD6" w:rsidRPr="00026B8A" w:rsidRDefault="00022AD6" w:rsidP="00F74BC2">
      <w:pPr>
        <w:pStyle w:val="subfa"/>
        <w:rPr>
          <w:sz w:val="22"/>
          <w:szCs w:val="22"/>
          <w:lang w:val="fr-CA"/>
        </w:rPr>
      </w:pPr>
      <w:r w:rsidRPr="00026B8A">
        <w:rPr>
          <w:sz w:val="22"/>
          <w:szCs w:val="22"/>
          <w:lang w:val="fr-CA"/>
        </w:rPr>
        <w:t>k)</w:t>
      </w:r>
      <w:r w:rsidRPr="00026B8A">
        <w:rPr>
          <w:sz w:val="22"/>
          <w:szCs w:val="22"/>
          <w:lang w:val="fr-CA"/>
        </w:rPr>
        <w:tab/>
        <w:t xml:space="preserve">de tenir compte d’un changement de la catégorie de biens fonciers applicable </w:t>
      </w:r>
      <w:r w:rsidR="00D153F8" w:rsidRPr="00026B8A">
        <w:rPr>
          <w:sz w:val="22"/>
          <w:szCs w:val="22"/>
          <w:lang w:val="fr-CA"/>
        </w:rPr>
        <w:t>à un</w:t>
      </w:r>
      <w:r w:rsidR="00BE1EAD" w:rsidRPr="00026B8A">
        <w:rPr>
          <w:sz w:val="22"/>
          <w:szCs w:val="22"/>
          <w:lang w:val="fr-CA"/>
        </w:rPr>
        <w:t xml:space="preserve"> droit sur les terres de réserve</w:t>
      </w:r>
      <w:r w:rsidRPr="00026B8A">
        <w:rPr>
          <w:sz w:val="22"/>
          <w:szCs w:val="22"/>
          <w:lang w:val="fr-CA"/>
        </w:rPr>
        <w:t>;</w:t>
      </w:r>
    </w:p>
    <w:p w14:paraId="1AD5BFCB" w14:textId="77777777" w:rsidR="00022AD6" w:rsidRPr="00026B8A" w:rsidRDefault="00022AD6" w:rsidP="00F74BC2">
      <w:pPr>
        <w:pStyle w:val="subfa"/>
        <w:rPr>
          <w:sz w:val="22"/>
          <w:szCs w:val="22"/>
          <w:lang w:val="fr-CA"/>
        </w:rPr>
      </w:pPr>
      <w:r w:rsidRPr="00026B8A">
        <w:rPr>
          <w:sz w:val="22"/>
          <w:szCs w:val="22"/>
          <w:lang w:val="fr-CA"/>
        </w:rPr>
        <w:t>l)</w:t>
      </w:r>
      <w:r w:rsidRPr="00026B8A">
        <w:rPr>
          <w:sz w:val="22"/>
          <w:szCs w:val="22"/>
          <w:lang w:val="fr-CA"/>
        </w:rPr>
        <w:tab/>
        <w:t>de corriger une erreur d’écriture ou de calcul ou toute autre erreur matérielle;</w:t>
      </w:r>
    </w:p>
    <w:p w14:paraId="152B8D77" w14:textId="77777777" w:rsidR="00022AD6" w:rsidRPr="00026B8A" w:rsidRDefault="00022AD6" w:rsidP="00F74BC2">
      <w:pPr>
        <w:pStyle w:val="subfa"/>
        <w:rPr>
          <w:sz w:val="22"/>
          <w:szCs w:val="22"/>
          <w:lang w:val="fr-CA"/>
        </w:rPr>
      </w:pPr>
      <w:r w:rsidRPr="00026B8A">
        <w:rPr>
          <w:sz w:val="22"/>
          <w:szCs w:val="22"/>
          <w:lang w:val="fr-CA"/>
        </w:rPr>
        <w:t>m)</w:t>
      </w:r>
      <w:r w:rsidRPr="00026B8A">
        <w:rPr>
          <w:sz w:val="22"/>
          <w:szCs w:val="22"/>
          <w:lang w:val="fr-CA"/>
        </w:rPr>
        <w:tab/>
        <w:t xml:space="preserve">de tenir compte de l’augmentation ou de la diminution de la valeur imposable d’un </w:t>
      </w:r>
      <w:r w:rsidR="00BE1EAD" w:rsidRPr="00026B8A">
        <w:rPr>
          <w:sz w:val="22"/>
          <w:szCs w:val="22"/>
          <w:lang w:val="fr-CA"/>
        </w:rPr>
        <w:t xml:space="preserve">droit sur les terres de réserve </w:t>
      </w:r>
      <w:r w:rsidRPr="00026B8A">
        <w:rPr>
          <w:sz w:val="22"/>
          <w:szCs w:val="22"/>
          <w:lang w:val="fr-CA"/>
        </w:rPr>
        <w:t xml:space="preserve">découlant du fait qu’un service d’aqueduc ou d’égout est devenu ou a cessé d’être à la disposition </w:t>
      </w:r>
      <w:r w:rsidR="00BE1EAD" w:rsidRPr="00026B8A">
        <w:rPr>
          <w:sz w:val="22"/>
          <w:szCs w:val="22"/>
          <w:lang w:val="fr-CA"/>
        </w:rPr>
        <w:t>de ce droit</w:t>
      </w:r>
      <w:r w:rsidRPr="00026B8A">
        <w:rPr>
          <w:sz w:val="22"/>
          <w:szCs w:val="22"/>
          <w:lang w:val="fr-CA"/>
        </w:rPr>
        <w:t>;</w:t>
      </w:r>
    </w:p>
    <w:p w14:paraId="42DEC2FB" w14:textId="77777777" w:rsidR="00022AD6" w:rsidRPr="00026B8A" w:rsidRDefault="00022AD6" w:rsidP="00F74BC2">
      <w:pPr>
        <w:pStyle w:val="subfa"/>
        <w:rPr>
          <w:sz w:val="22"/>
          <w:szCs w:val="22"/>
          <w:lang w:val="fr-CA"/>
        </w:rPr>
      </w:pPr>
      <w:r w:rsidRPr="00026B8A">
        <w:rPr>
          <w:sz w:val="22"/>
          <w:szCs w:val="22"/>
          <w:lang w:val="fr-CA"/>
        </w:rPr>
        <w:t>n)</w:t>
      </w:r>
      <w:r w:rsidRPr="00026B8A">
        <w:rPr>
          <w:sz w:val="22"/>
          <w:szCs w:val="22"/>
          <w:lang w:val="fr-CA"/>
        </w:rPr>
        <w:tab/>
        <w:t xml:space="preserve"> de tenir compte de la diminution ou de l’augmentation de la valeur imposable d’un</w:t>
      </w:r>
      <w:r w:rsidR="00BE1EAD" w:rsidRPr="00026B8A">
        <w:rPr>
          <w:sz w:val="22"/>
          <w:szCs w:val="22"/>
          <w:lang w:val="fr-CA"/>
        </w:rPr>
        <w:t xml:space="preserve"> droit sur les terres de réserve qui</w:t>
      </w:r>
      <w:r w:rsidRPr="00026B8A">
        <w:rPr>
          <w:sz w:val="22"/>
          <w:szCs w:val="22"/>
          <w:lang w:val="fr-CA"/>
        </w:rPr>
        <w:t xml:space="preserve"> découl</w:t>
      </w:r>
      <w:r w:rsidR="00BE1EAD" w:rsidRPr="00026B8A">
        <w:rPr>
          <w:sz w:val="22"/>
          <w:szCs w:val="22"/>
          <w:lang w:val="fr-CA"/>
        </w:rPr>
        <w:t>e</w:t>
      </w:r>
      <w:r w:rsidRPr="00026B8A">
        <w:rPr>
          <w:sz w:val="22"/>
          <w:szCs w:val="22"/>
          <w:lang w:val="fr-CA"/>
        </w:rPr>
        <w:t xml:space="preserve"> de l’imposition ou de la levée d’une restriction juridique frappant </w:t>
      </w:r>
      <w:r w:rsidRPr="00026B8A">
        <w:rPr>
          <w:sz w:val="22"/>
          <w:szCs w:val="22"/>
          <w:lang w:val="fr-CA"/>
        </w:rPr>
        <w:lastRenderedPageBreak/>
        <w:t>l’utilisation d</w:t>
      </w:r>
      <w:r w:rsidR="00BE1EAD" w:rsidRPr="00026B8A">
        <w:rPr>
          <w:sz w:val="22"/>
          <w:szCs w:val="22"/>
          <w:lang w:val="fr-CA"/>
        </w:rPr>
        <w:t>u droit</w:t>
      </w:r>
      <w:r w:rsidRPr="00026B8A">
        <w:rPr>
          <w:sz w:val="22"/>
          <w:szCs w:val="22"/>
          <w:lang w:val="fr-CA"/>
        </w:rPr>
        <w:t>.</w:t>
      </w:r>
    </w:p>
    <w:p w14:paraId="76EAEC39" w14:textId="6E126A79" w:rsidR="00022AD6" w:rsidRPr="00026B8A" w:rsidRDefault="00022AD6" w:rsidP="00F74BC2">
      <w:pPr>
        <w:pStyle w:val="sub1"/>
        <w:rPr>
          <w:sz w:val="22"/>
          <w:szCs w:val="22"/>
          <w:lang w:val="fr-CA"/>
        </w:rPr>
      </w:pPr>
      <w:r w:rsidRPr="00026B8A">
        <w:rPr>
          <w:sz w:val="22"/>
          <w:szCs w:val="22"/>
          <w:lang w:val="fr-CA"/>
        </w:rPr>
        <w:tab/>
        <w:t>(2)</w:t>
      </w:r>
      <w:r w:rsidRPr="00026B8A">
        <w:rPr>
          <w:sz w:val="22"/>
          <w:szCs w:val="22"/>
          <w:lang w:val="fr-CA"/>
        </w:rPr>
        <w:tab/>
        <w:t xml:space="preserve">Malgré le paragraphe </w:t>
      </w:r>
      <w:r w:rsidR="00DD020B" w:rsidRPr="00026B8A">
        <w:rPr>
          <w:sz w:val="22"/>
          <w:szCs w:val="22"/>
          <w:lang w:val="fr-CA"/>
        </w:rPr>
        <w:t>7</w:t>
      </w:r>
      <w:r w:rsidRPr="00026B8A">
        <w:rPr>
          <w:sz w:val="22"/>
          <w:szCs w:val="22"/>
          <w:lang w:val="fr-CA"/>
        </w:rPr>
        <w:t>(7), l’évaluateur modifie le rôle d’évaluation lorsqu’un événement visé au paragraphe (1) s’est produit avant le 1</w:t>
      </w:r>
      <w:r w:rsidRPr="00026B8A">
        <w:rPr>
          <w:sz w:val="22"/>
          <w:szCs w:val="22"/>
          <w:vertAlign w:val="superscript"/>
          <w:lang w:val="fr-CA"/>
        </w:rPr>
        <w:t>er</w:t>
      </w:r>
      <w:r w:rsidRPr="00026B8A">
        <w:rPr>
          <w:sz w:val="22"/>
          <w:szCs w:val="22"/>
          <w:lang w:val="fr-CA"/>
        </w:rPr>
        <w:t xml:space="preserve"> juillet de la deuxième</w:t>
      </w:r>
      <w:r w:rsidR="00551E9B" w:rsidRPr="00026B8A">
        <w:rPr>
          <w:sz w:val="22"/>
          <w:szCs w:val="22"/>
          <w:lang w:val="fr-CA"/>
        </w:rPr>
        <w:t xml:space="preserve"> (2</w:t>
      </w:r>
      <w:r w:rsidR="00551E9B" w:rsidRPr="00026B8A">
        <w:rPr>
          <w:sz w:val="22"/>
          <w:szCs w:val="22"/>
          <w:vertAlign w:val="superscript"/>
          <w:lang w:val="fr-CA"/>
        </w:rPr>
        <w:t>e</w:t>
      </w:r>
      <w:r w:rsidR="00551E9B" w:rsidRPr="00026B8A">
        <w:rPr>
          <w:sz w:val="22"/>
          <w:szCs w:val="22"/>
          <w:lang w:val="fr-CA"/>
        </w:rPr>
        <w:t>)</w:t>
      </w:r>
      <w:r w:rsidRPr="00026B8A">
        <w:rPr>
          <w:sz w:val="22"/>
          <w:szCs w:val="22"/>
          <w:lang w:val="fr-CA"/>
        </w:rPr>
        <w:t xml:space="preserve"> année d’imposition précédant celle de l’entrée en vigueur du rôle, si celui-ci ne reflète pas l’état du bien sujet à évaluation à cette date.</w:t>
      </w:r>
    </w:p>
    <w:p w14:paraId="2D754D21" w14:textId="77777777" w:rsidR="00022AD6" w:rsidRPr="00026B8A" w:rsidRDefault="00022AD6" w:rsidP="00F74BC2">
      <w:pPr>
        <w:pStyle w:val="sub1"/>
        <w:rPr>
          <w:sz w:val="22"/>
          <w:szCs w:val="22"/>
          <w:lang w:val="fr-CA"/>
        </w:rPr>
      </w:pPr>
      <w:r w:rsidRPr="00026B8A">
        <w:rPr>
          <w:sz w:val="22"/>
          <w:szCs w:val="22"/>
          <w:lang w:val="fr-CA"/>
        </w:rPr>
        <w:tab/>
        <w:t>(3)</w:t>
      </w:r>
      <w:r w:rsidRPr="00026B8A">
        <w:rPr>
          <w:sz w:val="22"/>
          <w:szCs w:val="22"/>
          <w:lang w:val="fr-CA"/>
        </w:rPr>
        <w:tab/>
        <w:t>Pour l’application du paragraphe (1), l’évaluateur apporte la modification requise au rôle d’évaluation même si la raison de la modification n’existait pas encore au moment de l’établissement du rôle ou était alors inconnue de l’évaluateur.</w:t>
      </w:r>
    </w:p>
    <w:p w14:paraId="081CBFBC" w14:textId="77777777" w:rsidR="00022AD6" w:rsidRPr="00026B8A" w:rsidRDefault="00022AD6" w:rsidP="00F74BC2">
      <w:pPr>
        <w:pStyle w:val="sub1"/>
        <w:rPr>
          <w:sz w:val="22"/>
          <w:szCs w:val="22"/>
          <w:lang w:val="fr-CA"/>
        </w:rPr>
      </w:pPr>
      <w:r w:rsidRPr="00026B8A">
        <w:rPr>
          <w:sz w:val="22"/>
          <w:szCs w:val="22"/>
          <w:lang w:val="fr-CA"/>
        </w:rPr>
        <w:tab/>
        <w:t>(4)</w:t>
      </w:r>
      <w:r w:rsidRPr="00026B8A">
        <w:rPr>
          <w:sz w:val="22"/>
          <w:szCs w:val="22"/>
          <w:lang w:val="fr-CA"/>
        </w:rPr>
        <w:tab/>
        <w:t xml:space="preserve">Si cela est nécessaire pour se conformer au paragraphe (1), l’évaluateur procède à une nouvelle évaluation d’un </w:t>
      </w:r>
      <w:r w:rsidR="00BE1EAD" w:rsidRPr="00026B8A">
        <w:rPr>
          <w:sz w:val="22"/>
          <w:szCs w:val="22"/>
          <w:lang w:val="fr-CA"/>
        </w:rPr>
        <w:t>droit sur les terres de réserve</w:t>
      </w:r>
      <w:r w:rsidRPr="00026B8A">
        <w:rPr>
          <w:sz w:val="22"/>
          <w:szCs w:val="22"/>
          <w:lang w:val="fr-CA"/>
        </w:rPr>
        <w:t xml:space="preserve"> conformément à la présente loi.</w:t>
      </w:r>
    </w:p>
    <w:p w14:paraId="51F4537B" w14:textId="77777777" w:rsidR="00022AD6" w:rsidRPr="00026B8A" w:rsidRDefault="00022AD6" w:rsidP="00F74BC2">
      <w:pPr>
        <w:pStyle w:val="sub1"/>
        <w:rPr>
          <w:sz w:val="22"/>
          <w:szCs w:val="22"/>
          <w:lang w:val="fr-CA"/>
        </w:rPr>
      </w:pPr>
      <w:r w:rsidRPr="00026B8A">
        <w:rPr>
          <w:sz w:val="22"/>
          <w:szCs w:val="22"/>
          <w:lang w:val="fr-CA"/>
        </w:rPr>
        <w:tab/>
        <w:t>(5)</w:t>
      </w:r>
      <w:r w:rsidRPr="00026B8A">
        <w:rPr>
          <w:sz w:val="22"/>
          <w:szCs w:val="22"/>
          <w:lang w:val="fr-CA"/>
        </w:rPr>
        <w:tab/>
        <w:t xml:space="preserve">Les modifications apportées au rôle d’évaluation au titre du présent article prennent effet comme suit : </w:t>
      </w:r>
    </w:p>
    <w:p w14:paraId="25337AC4" w14:textId="77777777" w:rsidR="00022AD6" w:rsidRPr="00026B8A" w:rsidRDefault="00022AD6" w:rsidP="00F74BC2">
      <w:pPr>
        <w:pStyle w:val="subfa"/>
        <w:rPr>
          <w:sz w:val="22"/>
          <w:szCs w:val="22"/>
          <w:lang w:val="fr-CA"/>
        </w:rPr>
      </w:pPr>
      <w:r w:rsidRPr="00026B8A">
        <w:rPr>
          <w:sz w:val="22"/>
          <w:szCs w:val="22"/>
          <w:lang w:val="fr-CA"/>
        </w:rPr>
        <w:t>a)</w:t>
      </w:r>
      <w:r w:rsidRPr="00026B8A">
        <w:rPr>
          <w:sz w:val="22"/>
          <w:szCs w:val="22"/>
          <w:lang w:val="fr-CA"/>
        </w:rPr>
        <w:tab/>
        <w:t>celles visées aux alinéas (1)a) et b) prennent effet à la date d’entrée en vigueur du rôle d’évaluation;</w:t>
      </w:r>
    </w:p>
    <w:p w14:paraId="42F965F4" w14:textId="77777777" w:rsidR="00022AD6" w:rsidRPr="00026B8A" w:rsidRDefault="00022AD6" w:rsidP="00F74BC2">
      <w:pPr>
        <w:pStyle w:val="subfa"/>
        <w:rPr>
          <w:sz w:val="22"/>
          <w:szCs w:val="22"/>
          <w:lang w:val="fr-CA"/>
        </w:rPr>
      </w:pPr>
      <w:r w:rsidRPr="00026B8A">
        <w:rPr>
          <w:sz w:val="22"/>
          <w:szCs w:val="22"/>
          <w:lang w:val="fr-CA"/>
        </w:rPr>
        <w:t>b)</w:t>
      </w:r>
      <w:r w:rsidRPr="00026B8A">
        <w:rPr>
          <w:sz w:val="22"/>
          <w:szCs w:val="22"/>
          <w:lang w:val="fr-CA"/>
        </w:rPr>
        <w:tab/>
        <w:t>celles visées aux alinéas (1)d) et e) ont effet pour l’année d’imposition au cours de laquelle elles sont effectuées et pour l’année d’imposition précédente si le rôle d’évaluation en vigueur pour cette dernière contenait la même erreur;</w:t>
      </w:r>
    </w:p>
    <w:p w14:paraId="74C916AE" w14:textId="77777777" w:rsidR="00022AD6" w:rsidRPr="00026B8A" w:rsidRDefault="00022AD6" w:rsidP="00F74BC2">
      <w:pPr>
        <w:pStyle w:val="subfa"/>
        <w:rPr>
          <w:sz w:val="22"/>
          <w:szCs w:val="22"/>
          <w:lang w:val="fr-CA"/>
        </w:rPr>
      </w:pPr>
      <w:r w:rsidRPr="00026B8A">
        <w:rPr>
          <w:sz w:val="22"/>
          <w:szCs w:val="22"/>
          <w:lang w:val="fr-CA"/>
        </w:rPr>
        <w:t>c)</w:t>
      </w:r>
      <w:r w:rsidRPr="00026B8A">
        <w:rPr>
          <w:sz w:val="22"/>
          <w:szCs w:val="22"/>
          <w:lang w:val="fr-CA"/>
        </w:rPr>
        <w:tab/>
        <w:t>celles visées aux alinéas autres que les alinéas (1)</w:t>
      </w:r>
      <w:proofErr w:type="gramStart"/>
      <w:r w:rsidRPr="00026B8A">
        <w:rPr>
          <w:sz w:val="22"/>
          <w:szCs w:val="22"/>
          <w:lang w:val="fr-CA"/>
        </w:rPr>
        <w:t>a</w:t>
      </w:r>
      <w:proofErr w:type="gramEnd"/>
      <w:r w:rsidRPr="00026B8A">
        <w:rPr>
          <w:sz w:val="22"/>
          <w:szCs w:val="22"/>
          <w:lang w:val="fr-CA"/>
        </w:rPr>
        <w:t xml:space="preserve">), b), d) et e) prennent effet à la date à laquelle la modification est effectuée par l’évaluateur, laquelle ne peut être antérieure au dernier en date des jours suivants : </w:t>
      </w:r>
    </w:p>
    <w:p w14:paraId="617817A1" w14:textId="77777777" w:rsidR="00022AD6" w:rsidRPr="00026B8A" w:rsidRDefault="00022AD6" w:rsidP="00F74BC2">
      <w:pPr>
        <w:pStyle w:val="subrom"/>
        <w:rPr>
          <w:sz w:val="22"/>
          <w:szCs w:val="22"/>
          <w:lang w:val="fr-CA"/>
        </w:rPr>
      </w:pPr>
      <w:r w:rsidRPr="00026B8A">
        <w:rPr>
          <w:sz w:val="22"/>
          <w:szCs w:val="22"/>
          <w:lang w:val="fr-CA"/>
        </w:rPr>
        <w:t>(i)</w:t>
      </w:r>
      <w:r w:rsidRPr="00026B8A">
        <w:rPr>
          <w:sz w:val="22"/>
          <w:szCs w:val="22"/>
          <w:lang w:val="fr-CA"/>
        </w:rPr>
        <w:tab/>
        <w:t>le jour où survient l’événement qui justifie la modification,</w:t>
      </w:r>
    </w:p>
    <w:p w14:paraId="572F7698" w14:textId="003556EC" w:rsidR="00022AD6" w:rsidRPr="00026B8A" w:rsidRDefault="00022AD6" w:rsidP="00F74BC2">
      <w:pPr>
        <w:pStyle w:val="subrom"/>
        <w:rPr>
          <w:sz w:val="22"/>
          <w:szCs w:val="22"/>
          <w:lang w:val="fr-CA"/>
        </w:rPr>
      </w:pPr>
      <w:r w:rsidRPr="00026B8A">
        <w:rPr>
          <w:sz w:val="22"/>
          <w:szCs w:val="22"/>
          <w:lang w:val="fr-CA"/>
        </w:rPr>
        <w:t>(ii)</w:t>
      </w:r>
      <w:r w:rsidRPr="00026B8A">
        <w:rPr>
          <w:sz w:val="22"/>
          <w:szCs w:val="22"/>
          <w:lang w:val="fr-CA"/>
        </w:rPr>
        <w:tab/>
        <w:t xml:space="preserve">le premier </w:t>
      </w:r>
      <w:r w:rsidR="00551E9B" w:rsidRPr="00026B8A">
        <w:rPr>
          <w:sz w:val="22"/>
          <w:szCs w:val="22"/>
          <w:lang w:val="fr-CA"/>
        </w:rPr>
        <w:t>(1</w:t>
      </w:r>
      <w:r w:rsidR="00551E9B" w:rsidRPr="00026B8A">
        <w:rPr>
          <w:sz w:val="22"/>
          <w:szCs w:val="22"/>
          <w:vertAlign w:val="superscript"/>
          <w:lang w:val="fr-CA"/>
        </w:rPr>
        <w:t>er</w:t>
      </w:r>
      <w:r w:rsidR="00551E9B" w:rsidRPr="00026B8A">
        <w:rPr>
          <w:sz w:val="22"/>
          <w:szCs w:val="22"/>
          <w:lang w:val="fr-CA"/>
        </w:rPr>
        <w:t xml:space="preserve">) </w:t>
      </w:r>
      <w:r w:rsidRPr="00026B8A">
        <w:rPr>
          <w:sz w:val="22"/>
          <w:szCs w:val="22"/>
          <w:lang w:val="fr-CA"/>
        </w:rPr>
        <w:t>jour de l’année d’imposition précédant celle au cours de laquelle la modification est effectuée.</w:t>
      </w:r>
    </w:p>
    <w:p w14:paraId="52E58FC4" w14:textId="77777777" w:rsidR="00022AD6" w:rsidRPr="00026B8A" w:rsidRDefault="00022AD6" w:rsidP="00F74BC2">
      <w:pPr>
        <w:pStyle w:val="sub1"/>
        <w:rPr>
          <w:sz w:val="22"/>
          <w:szCs w:val="22"/>
          <w:lang w:val="fr-CA"/>
        </w:rPr>
      </w:pPr>
      <w:r w:rsidRPr="00026B8A">
        <w:rPr>
          <w:sz w:val="22"/>
          <w:szCs w:val="22"/>
          <w:lang w:val="fr-CA"/>
        </w:rPr>
        <w:tab/>
        <w:t>(6)</w:t>
      </w:r>
      <w:r w:rsidRPr="00026B8A">
        <w:rPr>
          <w:sz w:val="22"/>
          <w:szCs w:val="22"/>
          <w:lang w:val="fr-CA"/>
        </w:rPr>
        <w:tab/>
        <w:t>Lorsqu’une modification visée au présent article prend effet à une date antérieure à l’entrée en vigueur du rôle d’évaluation visé, l’évaluateur modifie le rôle d’évaluation en vigueur à cette date au moyen d’un certificat distinct qu’il signe.</w:t>
      </w:r>
    </w:p>
    <w:p w14:paraId="4BC93748" w14:textId="77777777" w:rsidR="00022AD6" w:rsidRPr="00026B8A" w:rsidRDefault="00022AD6" w:rsidP="00F74BC2">
      <w:pPr>
        <w:pStyle w:val="sub1"/>
        <w:rPr>
          <w:sz w:val="22"/>
          <w:szCs w:val="22"/>
          <w:lang w:val="fr-CA"/>
        </w:rPr>
      </w:pPr>
      <w:r w:rsidRPr="00026B8A">
        <w:rPr>
          <w:sz w:val="22"/>
          <w:szCs w:val="22"/>
          <w:lang w:val="fr-CA"/>
        </w:rPr>
        <w:tab/>
        <w:t>(7)</w:t>
      </w:r>
      <w:r w:rsidRPr="00026B8A">
        <w:rPr>
          <w:sz w:val="22"/>
          <w:szCs w:val="22"/>
          <w:lang w:val="fr-CA"/>
        </w:rPr>
        <w:tab/>
        <w:t xml:space="preserve">En cas de modification d’une évaluation en vertu du présent article, l’évaluateur envoie par la poste un nouvel avis d’évaluation à la Première Nation et à chaque personne dont le nom figure sur le rôle d’évaluation à l’égard </w:t>
      </w:r>
      <w:r w:rsidR="00BE1EAD" w:rsidRPr="00026B8A">
        <w:rPr>
          <w:sz w:val="22"/>
          <w:szCs w:val="22"/>
          <w:lang w:val="fr-CA"/>
        </w:rPr>
        <w:t>du droit sur les terres de réserve</w:t>
      </w:r>
      <w:r w:rsidR="002D1CE9" w:rsidRPr="00026B8A">
        <w:rPr>
          <w:sz w:val="22"/>
          <w:szCs w:val="22"/>
          <w:lang w:val="fr-CA"/>
        </w:rPr>
        <w:t xml:space="preserve"> qui est visé</w:t>
      </w:r>
      <w:r w:rsidRPr="00026B8A">
        <w:rPr>
          <w:sz w:val="22"/>
          <w:szCs w:val="22"/>
          <w:lang w:val="fr-CA"/>
        </w:rPr>
        <w:t>; cet avis fait état de la modification et du droit d’en appeler en conformité avec le paragraphe (8).</w:t>
      </w:r>
    </w:p>
    <w:p w14:paraId="015AA046" w14:textId="77777777" w:rsidR="00022AD6" w:rsidRPr="00026B8A" w:rsidRDefault="00022AD6" w:rsidP="00F74BC2">
      <w:pPr>
        <w:pStyle w:val="sub1"/>
        <w:rPr>
          <w:sz w:val="22"/>
          <w:szCs w:val="22"/>
          <w:lang w:val="fr-CA"/>
        </w:rPr>
      </w:pPr>
      <w:r w:rsidRPr="00026B8A">
        <w:rPr>
          <w:sz w:val="22"/>
          <w:szCs w:val="22"/>
          <w:lang w:val="fr-CA"/>
        </w:rPr>
        <w:tab/>
        <w:t>(8)</w:t>
      </w:r>
      <w:r w:rsidRPr="00026B8A">
        <w:rPr>
          <w:sz w:val="22"/>
          <w:szCs w:val="22"/>
          <w:lang w:val="fr-CA"/>
        </w:rPr>
        <w:tab/>
        <w:t xml:space="preserve">Toute personne peut interjeter appel d’une modification apportée en vertu du présent article – sauf celle visée à l’alinéa (1)a) – auprès du Comité de révision des évaluations foncières, en transmettant à l’évaluateur, dans les </w:t>
      </w:r>
      <w:r w:rsidR="00DD020B" w:rsidRPr="00026B8A">
        <w:rPr>
          <w:sz w:val="22"/>
          <w:szCs w:val="22"/>
          <w:lang w:val="fr-CA"/>
        </w:rPr>
        <w:t>quarante-cinq</w:t>
      </w:r>
      <w:r w:rsidRPr="00026B8A">
        <w:rPr>
          <w:sz w:val="22"/>
          <w:szCs w:val="22"/>
          <w:lang w:val="fr-CA"/>
        </w:rPr>
        <w:t xml:space="preserve"> (</w:t>
      </w:r>
      <w:r w:rsidR="00DD020B" w:rsidRPr="00026B8A">
        <w:rPr>
          <w:sz w:val="22"/>
          <w:szCs w:val="22"/>
          <w:lang w:val="fr-CA"/>
        </w:rPr>
        <w:t>45</w:t>
      </w:r>
      <w:r w:rsidRPr="00026B8A">
        <w:rPr>
          <w:sz w:val="22"/>
          <w:szCs w:val="22"/>
          <w:lang w:val="fr-CA"/>
        </w:rPr>
        <w:t xml:space="preserve">) jours suivant la date de communication du nouvel avis d’évaluation relatif </w:t>
      </w:r>
      <w:r w:rsidR="0021621D" w:rsidRPr="00026B8A">
        <w:rPr>
          <w:sz w:val="22"/>
          <w:szCs w:val="22"/>
          <w:lang w:val="fr-CA"/>
        </w:rPr>
        <w:t>au droit sur les terres de réserve</w:t>
      </w:r>
      <w:r w:rsidRPr="00026B8A">
        <w:rPr>
          <w:sz w:val="22"/>
          <w:szCs w:val="22"/>
          <w:lang w:val="fr-CA"/>
        </w:rPr>
        <w:t xml:space="preserve"> :</w:t>
      </w:r>
    </w:p>
    <w:p w14:paraId="0CC34C1D" w14:textId="77777777" w:rsidR="00022AD6" w:rsidRPr="00026B8A" w:rsidRDefault="00022AD6" w:rsidP="00F74BC2">
      <w:pPr>
        <w:pStyle w:val="subfa"/>
        <w:rPr>
          <w:sz w:val="22"/>
          <w:szCs w:val="22"/>
          <w:lang w:val="fr-CA"/>
        </w:rPr>
      </w:pPr>
      <w:r w:rsidRPr="00026B8A">
        <w:rPr>
          <w:sz w:val="22"/>
          <w:szCs w:val="22"/>
          <w:lang w:val="fr-CA"/>
        </w:rPr>
        <w:t>a)</w:t>
      </w:r>
      <w:r w:rsidRPr="00026B8A">
        <w:rPr>
          <w:sz w:val="22"/>
          <w:szCs w:val="22"/>
          <w:lang w:val="fr-CA"/>
        </w:rPr>
        <w:tab/>
        <w:t xml:space="preserve">un avis d’appel dûment rempli; </w:t>
      </w:r>
    </w:p>
    <w:p w14:paraId="3B4BAE3B" w14:textId="77777777" w:rsidR="00022AD6" w:rsidRPr="00026B8A" w:rsidRDefault="00022AD6" w:rsidP="00F74BC2">
      <w:pPr>
        <w:pStyle w:val="subfa"/>
        <w:rPr>
          <w:sz w:val="22"/>
          <w:szCs w:val="22"/>
          <w:lang w:val="fr-CA"/>
        </w:rPr>
      </w:pPr>
      <w:r w:rsidRPr="00026B8A">
        <w:rPr>
          <w:sz w:val="22"/>
          <w:szCs w:val="22"/>
          <w:lang w:val="fr-CA"/>
        </w:rPr>
        <w:t xml:space="preserve">b) </w:t>
      </w:r>
      <w:r w:rsidRPr="00026B8A">
        <w:rPr>
          <w:sz w:val="22"/>
          <w:szCs w:val="22"/>
          <w:lang w:val="fr-CA"/>
        </w:rPr>
        <w:tab/>
        <w:t xml:space="preserve">une copie de l’avis mentionné au paragraphe (7); </w:t>
      </w:r>
    </w:p>
    <w:p w14:paraId="6167ED87" w14:textId="77777777" w:rsidR="00022AD6" w:rsidRPr="00026B8A" w:rsidRDefault="00022AD6" w:rsidP="00F74BC2">
      <w:pPr>
        <w:pStyle w:val="subfa"/>
        <w:rPr>
          <w:sz w:val="22"/>
          <w:szCs w:val="22"/>
          <w:lang w:val="fr-CA"/>
        </w:rPr>
      </w:pPr>
      <w:r w:rsidRPr="00026B8A">
        <w:rPr>
          <w:sz w:val="22"/>
          <w:szCs w:val="22"/>
          <w:lang w:val="fr-CA"/>
        </w:rPr>
        <w:t>c)</w:t>
      </w:r>
      <w:r w:rsidRPr="00026B8A">
        <w:rPr>
          <w:sz w:val="22"/>
          <w:szCs w:val="22"/>
          <w:lang w:val="fr-CA"/>
        </w:rPr>
        <w:tab/>
        <w:t>le paiement d’un droit administratif de trente dollars (30 $).</w:t>
      </w:r>
    </w:p>
    <w:p w14:paraId="6B103F57" w14:textId="77777777" w:rsidR="00022AD6" w:rsidRPr="00026B8A" w:rsidRDefault="00022AD6" w:rsidP="00F74BC2">
      <w:pPr>
        <w:pStyle w:val="sub1"/>
        <w:rPr>
          <w:sz w:val="22"/>
          <w:szCs w:val="22"/>
          <w:lang w:val="fr-CA"/>
        </w:rPr>
      </w:pPr>
      <w:r w:rsidRPr="00026B8A">
        <w:rPr>
          <w:sz w:val="22"/>
          <w:szCs w:val="22"/>
          <w:lang w:val="fr-CA"/>
        </w:rPr>
        <w:t xml:space="preserve">La partie X s’applique alors à l’appel interjeté. </w:t>
      </w:r>
    </w:p>
    <w:p w14:paraId="695ACAA3" w14:textId="77777777" w:rsidR="00022AD6" w:rsidRPr="00026B8A" w:rsidRDefault="00022AD6" w:rsidP="00F74BC2">
      <w:pPr>
        <w:pStyle w:val="sub1"/>
        <w:rPr>
          <w:sz w:val="22"/>
          <w:szCs w:val="22"/>
          <w:lang w:val="fr-CA"/>
        </w:rPr>
      </w:pPr>
      <w:r w:rsidRPr="00026B8A">
        <w:rPr>
          <w:sz w:val="22"/>
          <w:szCs w:val="22"/>
          <w:lang w:val="fr-CA"/>
        </w:rPr>
        <w:tab/>
        <w:t>(9)</w:t>
      </w:r>
      <w:r w:rsidRPr="00026B8A">
        <w:rPr>
          <w:sz w:val="22"/>
          <w:szCs w:val="22"/>
          <w:lang w:val="fr-CA"/>
        </w:rPr>
        <w:tab/>
        <w:t xml:space="preserve">L’appel interjeté en vertu du paragraphe (8) ne peut viser que l’élément de l’évaluation qui a été modifié en vertu du présent article. </w:t>
      </w:r>
    </w:p>
    <w:p w14:paraId="5B1CCDEB" w14:textId="77777777" w:rsidR="00022AD6" w:rsidRPr="00026B8A" w:rsidRDefault="00022AD6" w:rsidP="00F74BC2">
      <w:pPr>
        <w:pStyle w:val="sub2"/>
        <w:rPr>
          <w:sz w:val="22"/>
          <w:szCs w:val="22"/>
          <w:lang w:val="fr-CA"/>
        </w:rPr>
      </w:pPr>
      <w:r w:rsidRPr="00026B8A">
        <w:rPr>
          <w:sz w:val="22"/>
          <w:szCs w:val="22"/>
          <w:lang w:val="fr-CA"/>
        </w:rPr>
        <w:tab/>
        <w:t>(10)</w:t>
      </w:r>
      <w:r w:rsidRPr="00026B8A">
        <w:rPr>
          <w:sz w:val="22"/>
          <w:szCs w:val="22"/>
          <w:lang w:val="fr-CA"/>
        </w:rPr>
        <w:tab/>
        <w:t xml:space="preserve">La personne qui estime que l’évaluateur aurait dû apporter une modification à l’évaluation d’un </w:t>
      </w:r>
      <w:r w:rsidR="0021621D" w:rsidRPr="00026B8A">
        <w:rPr>
          <w:sz w:val="22"/>
          <w:szCs w:val="22"/>
          <w:lang w:val="fr-CA"/>
        </w:rPr>
        <w:t>droit sur les terres de réserve</w:t>
      </w:r>
      <w:r w:rsidRPr="00026B8A">
        <w:rPr>
          <w:sz w:val="22"/>
          <w:szCs w:val="22"/>
          <w:lang w:val="fr-CA"/>
        </w:rPr>
        <w:t xml:space="preserve"> au titre du présent article, mais ne l’a pas fait, peut interjeter appel du prétendu défaut auprès du Comité de révision des évaluations foncières, en lui transmettant un avis d’appel conformément à la partie X au cours de l’année civile en cours ou subséquente. </w:t>
      </w:r>
    </w:p>
    <w:p w14:paraId="7B149020" w14:textId="77777777" w:rsidR="00022AD6" w:rsidRPr="00026B8A" w:rsidRDefault="00022AD6" w:rsidP="00F74BC2">
      <w:pPr>
        <w:pStyle w:val="h3"/>
        <w:rPr>
          <w:sz w:val="22"/>
          <w:szCs w:val="22"/>
          <w:lang w:val="fr-CA"/>
        </w:rPr>
      </w:pPr>
      <w:r w:rsidRPr="00026B8A">
        <w:rPr>
          <w:sz w:val="22"/>
          <w:szCs w:val="22"/>
          <w:lang w:val="fr-CA"/>
        </w:rPr>
        <w:t>Modification à des fins de conformité</w:t>
      </w:r>
    </w:p>
    <w:p w14:paraId="5EEA2112" w14:textId="77777777" w:rsidR="00022AD6" w:rsidRPr="00026B8A" w:rsidRDefault="00022AD6" w:rsidP="00F74BC2">
      <w:pPr>
        <w:pStyle w:val="para21"/>
        <w:rPr>
          <w:rFonts w:cs="Times"/>
          <w:sz w:val="22"/>
          <w:szCs w:val="22"/>
          <w:lang w:val="fr-CA"/>
        </w:rPr>
      </w:pPr>
      <w:r w:rsidRPr="00026B8A">
        <w:rPr>
          <w:rFonts w:cs="Times"/>
          <w:sz w:val="22"/>
          <w:szCs w:val="22"/>
          <w:lang w:val="fr-CA"/>
        </w:rPr>
        <w:lastRenderedPageBreak/>
        <w:tab/>
      </w:r>
      <w:r w:rsidRPr="00026B8A">
        <w:rPr>
          <w:rFonts w:cs="Times"/>
          <w:b/>
          <w:bCs/>
          <w:sz w:val="22"/>
          <w:szCs w:val="22"/>
          <w:lang w:val="fr-CA"/>
        </w:rPr>
        <w:t>2</w:t>
      </w:r>
      <w:r w:rsidR="006F2B67" w:rsidRPr="00026B8A">
        <w:rPr>
          <w:rFonts w:cs="Times"/>
          <w:b/>
          <w:bCs/>
          <w:sz w:val="22"/>
          <w:szCs w:val="22"/>
          <w:lang w:val="fr-CA"/>
        </w:rPr>
        <w:t>1</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L’évaluateur modifie le rôle d’évaluation pour le rendre conforme :</w:t>
      </w:r>
    </w:p>
    <w:p w14:paraId="57039CB5" w14:textId="77777777" w:rsidR="00022AD6" w:rsidRPr="00026B8A" w:rsidRDefault="00022AD6" w:rsidP="00F74BC2">
      <w:pPr>
        <w:pStyle w:val="subfa"/>
        <w:rPr>
          <w:sz w:val="22"/>
          <w:szCs w:val="22"/>
          <w:lang w:val="fr-CA"/>
        </w:rPr>
      </w:pPr>
      <w:r w:rsidRPr="00026B8A">
        <w:rPr>
          <w:sz w:val="22"/>
          <w:szCs w:val="22"/>
          <w:lang w:val="fr-CA"/>
        </w:rPr>
        <w:t xml:space="preserve">a) </w:t>
      </w:r>
      <w:r w:rsidRPr="00026B8A">
        <w:rPr>
          <w:sz w:val="22"/>
          <w:szCs w:val="22"/>
          <w:lang w:val="fr-CA"/>
        </w:rPr>
        <w:tab/>
        <w:t xml:space="preserve">à une décision du Comité de révision des évaluations foncières, le plus tôt possible après </w:t>
      </w:r>
      <w:r w:rsidR="0021621D" w:rsidRPr="00026B8A">
        <w:rPr>
          <w:sz w:val="22"/>
          <w:szCs w:val="22"/>
          <w:lang w:val="fr-CA"/>
        </w:rPr>
        <w:t xml:space="preserve">que cette décision </w:t>
      </w:r>
      <w:r w:rsidR="007C43DE" w:rsidRPr="00026B8A">
        <w:rPr>
          <w:sz w:val="22"/>
          <w:szCs w:val="22"/>
          <w:lang w:val="fr-CA"/>
        </w:rPr>
        <w:t>est devenue</w:t>
      </w:r>
      <w:r w:rsidR="0021621D" w:rsidRPr="00026B8A">
        <w:rPr>
          <w:sz w:val="22"/>
          <w:szCs w:val="22"/>
          <w:lang w:val="fr-CA"/>
        </w:rPr>
        <w:t xml:space="preserve"> exécutoire</w:t>
      </w:r>
      <w:r w:rsidRPr="00026B8A">
        <w:rPr>
          <w:sz w:val="22"/>
          <w:szCs w:val="22"/>
          <w:lang w:val="fr-CA"/>
        </w:rPr>
        <w:t xml:space="preserve">; </w:t>
      </w:r>
    </w:p>
    <w:p w14:paraId="409FBE8B" w14:textId="77777777" w:rsidR="00022AD6" w:rsidRPr="00026B8A" w:rsidRDefault="00022AD6" w:rsidP="00F74BC2">
      <w:pPr>
        <w:pStyle w:val="subfa"/>
        <w:rPr>
          <w:sz w:val="22"/>
          <w:szCs w:val="22"/>
          <w:lang w:val="fr-CA"/>
        </w:rPr>
      </w:pPr>
      <w:r w:rsidRPr="00026B8A">
        <w:rPr>
          <w:sz w:val="22"/>
          <w:szCs w:val="22"/>
          <w:lang w:val="fr-CA"/>
        </w:rPr>
        <w:t>b)</w:t>
      </w:r>
      <w:r w:rsidRPr="00026B8A">
        <w:rPr>
          <w:sz w:val="22"/>
          <w:szCs w:val="22"/>
          <w:lang w:val="fr-CA"/>
        </w:rPr>
        <w:tab/>
        <w:t>à un jugement rendu par un tribunal compétent, le plus tôt possible après la prise d’effet de ce jugement, sauf si celui-ci casse ou déclare nul en totalité le rôle d’évaluation.</w:t>
      </w:r>
    </w:p>
    <w:p w14:paraId="4B5DBED3" w14:textId="77777777" w:rsidR="00022AD6" w:rsidRPr="00026B8A" w:rsidRDefault="00022AD6" w:rsidP="00F74BC2">
      <w:pPr>
        <w:pStyle w:val="sub1"/>
        <w:rPr>
          <w:sz w:val="22"/>
          <w:szCs w:val="22"/>
          <w:lang w:val="fr-CA"/>
        </w:rPr>
      </w:pPr>
      <w:r w:rsidRPr="00026B8A">
        <w:rPr>
          <w:sz w:val="22"/>
          <w:szCs w:val="22"/>
          <w:lang w:val="fr-CA"/>
        </w:rPr>
        <w:tab/>
        <w:t>(2)</w:t>
      </w:r>
      <w:r w:rsidRPr="00026B8A">
        <w:rPr>
          <w:sz w:val="22"/>
          <w:szCs w:val="22"/>
          <w:lang w:val="fr-CA"/>
        </w:rPr>
        <w:tab/>
        <w:t>La modification visée au paragraphe (1) prend effet à la date fixée dans la décision ou le jugement ou, à défaut, à la date d’entrée en vigueur du rôle d’évaluation.</w:t>
      </w:r>
    </w:p>
    <w:p w14:paraId="666E86CE" w14:textId="77777777" w:rsidR="00022AD6" w:rsidRPr="00026B8A" w:rsidRDefault="00022AD6" w:rsidP="00F74BC2">
      <w:pPr>
        <w:pStyle w:val="sub1"/>
        <w:rPr>
          <w:sz w:val="22"/>
          <w:szCs w:val="22"/>
          <w:lang w:val="fr-CA"/>
        </w:rPr>
      </w:pPr>
      <w:r w:rsidRPr="00026B8A">
        <w:rPr>
          <w:sz w:val="22"/>
          <w:szCs w:val="22"/>
          <w:lang w:val="fr-CA"/>
        </w:rPr>
        <w:tab/>
        <w:t>(3)</w:t>
      </w:r>
      <w:r w:rsidRPr="00026B8A">
        <w:rPr>
          <w:sz w:val="22"/>
          <w:szCs w:val="22"/>
          <w:lang w:val="fr-CA"/>
        </w:rPr>
        <w:tab/>
        <w:t xml:space="preserve">En cas de modification d’une évaluation en vertu du présent article, l’évaluateur envoie par la poste un nouvel avis d’évaluation à la Première Nation et à chaque personne dont le nom figure sur le rôle d’évaluation à l’égard </w:t>
      </w:r>
      <w:r w:rsidR="007C43DE" w:rsidRPr="00026B8A">
        <w:rPr>
          <w:sz w:val="22"/>
          <w:szCs w:val="22"/>
          <w:lang w:val="fr-CA"/>
        </w:rPr>
        <w:t>du droit sur les terres de réserve</w:t>
      </w:r>
      <w:r w:rsidR="002D1CE9" w:rsidRPr="00026B8A">
        <w:rPr>
          <w:sz w:val="22"/>
          <w:szCs w:val="22"/>
          <w:lang w:val="fr-CA"/>
        </w:rPr>
        <w:t xml:space="preserve"> qui est visé</w:t>
      </w:r>
      <w:r w:rsidRPr="00026B8A">
        <w:rPr>
          <w:sz w:val="22"/>
          <w:szCs w:val="22"/>
          <w:lang w:val="fr-CA"/>
        </w:rPr>
        <w:t xml:space="preserve">; cet avis fait état de la modification et précise que l’évaluation modifiée ne peut faire l’objet d’aucune demande de réexamen et d’aucun appel. </w:t>
      </w:r>
    </w:p>
    <w:p w14:paraId="39368B17" w14:textId="77777777" w:rsidR="00022AD6" w:rsidRPr="00026B8A" w:rsidRDefault="00022AD6" w:rsidP="00F05364">
      <w:pPr>
        <w:pStyle w:val="h3"/>
        <w:rPr>
          <w:sz w:val="22"/>
          <w:szCs w:val="22"/>
          <w:lang w:val="fr-CA"/>
        </w:rPr>
      </w:pPr>
      <w:r w:rsidRPr="00026B8A">
        <w:rPr>
          <w:sz w:val="22"/>
          <w:szCs w:val="22"/>
          <w:lang w:val="fr-CA"/>
        </w:rPr>
        <w:t>Rôle d’évaluation cassé ou nul</w:t>
      </w:r>
    </w:p>
    <w:p w14:paraId="7C82CDAA" w14:textId="77777777" w:rsidR="00022AD6" w:rsidRPr="00026B8A" w:rsidRDefault="00022AD6" w:rsidP="00F05364">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2</w:t>
      </w:r>
      <w:r w:rsidR="006F2B67" w:rsidRPr="00026B8A">
        <w:rPr>
          <w:rFonts w:cs="Times"/>
          <w:b/>
          <w:bCs/>
          <w:sz w:val="22"/>
          <w:szCs w:val="22"/>
          <w:lang w:val="fr-CA"/>
        </w:rPr>
        <w:t>2</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Lorsque le rôle d’évaluation est cassé ou déclaré nul en totalité par un tribunal compétent, l’évaluateur établi</w:t>
      </w:r>
      <w:r w:rsidR="0009652B" w:rsidRPr="00026B8A">
        <w:rPr>
          <w:rFonts w:cs="Times"/>
          <w:sz w:val="22"/>
          <w:szCs w:val="22"/>
          <w:lang w:val="fr-CA"/>
        </w:rPr>
        <w:t>t</w:t>
      </w:r>
      <w:r w:rsidRPr="00026B8A">
        <w:rPr>
          <w:rFonts w:cs="Times"/>
          <w:sz w:val="22"/>
          <w:szCs w:val="22"/>
          <w:lang w:val="fr-CA"/>
        </w:rPr>
        <w:t xml:space="preserve"> un nouveau rôle d’évaluation conformément à la présente loi. </w:t>
      </w:r>
    </w:p>
    <w:p w14:paraId="4118EA92" w14:textId="77777777" w:rsidR="00022AD6" w:rsidRPr="00026B8A" w:rsidRDefault="00022AD6" w:rsidP="00F05364">
      <w:pPr>
        <w:pStyle w:val="sub1"/>
        <w:rPr>
          <w:sz w:val="22"/>
          <w:szCs w:val="22"/>
          <w:lang w:val="fr-CA"/>
        </w:rPr>
      </w:pPr>
      <w:r w:rsidRPr="00026B8A">
        <w:rPr>
          <w:sz w:val="22"/>
          <w:szCs w:val="22"/>
          <w:lang w:val="fr-CA"/>
        </w:rPr>
        <w:tab/>
        <w:t>(2)</w:t>
      </w:r>
      <w:r w:rsidRPr="00026B8A">
        <w:rPr>
          <w:sz w:val="22"/>
          <w:szCs w:val="22"/>
          <w:lang w:val="fr-CA"/>
        </w:rPr>
        <w:tab/>
        <w:t>Le nouveau rôle d’évaluation entre en vigueur le jour où il est remis au Conseil conformément à l’article 1</w:t>
      </w:r>
      <w:r w:rsidR="00DD020B" w:rsidRPr="00026B8A">
        <w:rPr>
          <w:sz w:val="22"/>
          <w:szCs w:val="22"/>
          <w:lang w:val="fr-CA"/>
        </w:rPr>
        <w:t>1</w:t>
      </w:r>
      <w:r w:rsidRPr="00026B8A">
        <w:rPr>
          <w:sz w:val="22"/>
          <w:szCs w:val="22"/>
          <w:lang w:val="fr-CA"/>
        </w:rPr>
        <w:t xml:space="preserve">. </w:t>
      </w:r>
    </w:p>
    <w:p w14:paraId="73EBA798" w14:textId="77777777" w:rsidR="00022AD6" w:rsidRPr="00026B8A" w:rsidRDefault="00022AD6" w:rsidP="00F05364">
      <w:pPr>
        <w:pStyle w:val="sub1"/>
        <w:rPr>
          <w:sz w:val="22"/>
          <w:szCs w:val="22"/>
          <w:lang w:val="fr-CA"/>
        </w:rPr>
      </w:pPr>
      <w:r w:rsidRPr="00026B8A">
        <w:rPr>
          <w:sz w:val="22"/>
          <w:szCs w:val="22"/>
          <w:lang w:val="fr-CA"/>
        </w:rPr>
        <w:tab/>
        <w:t>(3)</w:t>
      </w:r>
      <w:r w:rsidRPr="00026B8A">
        <w:rPr>
          <w:sz w:val="22"/>
          <w:szCs w:val="22"/>
          <w:lang w:val="fr-CA"/>
        </w:rPr>
        <w:tab/>
        <w:t xml:space="preserve">Dans l’intervalle entre la date où le rôle d’évaluation est cassé ou déclaré nul et celle où le nouveau rôle d’évaluation est établi, le rôle précédent est le rôle d’évaluation en vigueur dans le cadre de la présente loi. </w:t>
      </w:r>
    </w:p>
    <w:p w14:paraId="32897A24" w14:textId="77777777" w:rsidR="00022AD6" w:rsidRPr="00026B8A" w:rsidRDefault="00022AD6" w:rsidP="00F05364">
      <w:pPr>
        <w:pStyle w:val="sub1"/>
        <w:rPr>
          <w:sz w:val="22"/>
          <w:szCs w:val="22"/>
          <w:lang w:val="fr-CA"/>
        </w:rPr>
      </w:pPr>
      <w:r w:rsidRPr="00026B8A">
        <w:rPr>
          <w:sz w:val="22"/>
          <w:szCs w:val="22"/>
          <w:lang w:val="fr-CA"/>
        </w:rPr>
        <w:tab/>
        <w:t>(4)</w:t>
      </w:r>
      <w:r w:rsidRPr="00026B8A">
        <w:rPr>
          <w:sz w:val="22"/>
          <w:szCs w:val="22"/>
          <w:lang w:val="fr-CA"/>
        </w:rPr>
        <w:tab/>
        <w:t>Les dispositions de la présente loi s’appliquent au nouveau rôle d’évaluation visé au présent article, avec les adaptations suivantes :</w:t>
      </w:r>
    </w:p>
    <w:p w14:paraId="5F1F7DBC" w14:textId="77777777" w:rsidR="00022AD6" w:rsidRPr="00026B8A" w:rsidRDefault="00022AD6" w:rsidP="00F05364">
      <w:pPr>
        <w:pStyle w:val="subfa"/>
        <w:rPr>
          <w:sz w:val="22"/>
          <w:szCs w:val="22"/>
          <w:lang w:val="fr-CA"/>
        </w:rPr>
      </w:pPr>
      <w:r w:rsidRPr="00026B8A">
        <w:rPr>
          <w:sz w:val="22"/>
          <w:szCs w:val="22"/>
          <w:lang w:val="fr-CA"/>
        </w:rPr>
        <w:t>a)</w:t>
      </w:r>
      <w:r w:rsidRPr="00026B8A">
        <w:rPr>
          <w:sz w:val="22"/>
          <w:szCs w:val="22"/>
          <w:lang w:val="fr-CA"/>
        </w:rPr>
        <w:tab/>
        <w:t>le nouveau rôle d’évaluation doit contenir ce que le rôle cassé ou déclaré nul aurait dû contenir, et les modifications apportées à ce dernier rôle et qui ont pris effet après son entrée en vigueur doivent être signalées dans le nouveau rôle avec une mention de la date de la prise d’effet des modifications;</w:t>
      </w:r>
    </w:p>
    <w:p w14:paraId="56277A26" w14:textId="77777777" w:rsidR="00022AD6" w:rsidRPr="00026B8A" w:rsidRDefault="00022AD6" w:rsidP="00F05364">
      <w:pPr>
        <w:pStyle w:val="subfa"/>
        <w:rPr>
          <w:sz w:val="22"/>
          <w:szCs w:val="22"/>
          <w:lang w:val="fr-CA"/>
        </w:rPr>
      </w:pPr>
      <w:r w:rsidRPr="00026B8A">
        <w:rPr>
          <w:sz w:val="22"/>
          <w:szCs w:val="22"/>
          <w:lang w:val="fr-CA"/>
        </w:rPr>
        <w:t>b)</w:t>
      </w:r>
      <w:r w:rsidRPr="00026B8A">
        <w:rPr>
          <w:sz w:val="22"/>
          <w:szCs w:val="22"/>
          <w:lang w:val="fr-CA"/>
        </w:rPr>
        <w:tab/>
        <w:t>de nouveaux avis d’évaluation doivent être envoyés par la poste [ou par courrier électronique] dans les trente (30) jours suivant l’entrée en vigueur du nouveau rôle d’évaluation, conformément à l’article 1</w:t>
      </w:r>
      <w:r w:rsidR="00DD020B" w:rsidRPr="00026B8A">
        <w:rPr>
          <w:sz w:val="22"/>
          <w:szCs w:val="22"/>
          <w:lang w:val="fr-CA"/>
        </w:rPr>
        <w:t>7</w:t>
      </w:r>
      <w:r w:rsidRPr="00026B8A">
        <w:rPr>
          <w:sz w:val="22"/>
          <w:szCs w:val="22"/>
          <w:lang w:val="fr-CA"/>
        </w:rPr>
        <w:t>;</w:t>
      </w:r>
    </w:p>
    <w:p w14:paraId="4385F060" w14:textId="77777777" w:rsidR="00022AD6" w:rsidRPr="00026B8A" w:rsidRDefault="00022AD6" w:rsidP="00F05364">
      <w:pPr>
        <w:pStyle w:val="subfa"/>
        <w:rPr>
          <w:sz w:val="22"/>
          <w:szCs w:val="22"/>
          <w:lang w:val="fr-CA"/>
        </w:rPr>
      </w:pPr>
      <w:r w:rsidRPr="00026B8A">
        <w:rPr>
          <w:sz w:val="22"/>
          <w:szCs w:val="22"/>
          <w:lang w:val="fr-CA"/>
        </w:rPr>
        <w:t>c)</w:t>
      </w:r>
      <w:r w:rsidRPr="00026B8A">
        <w:rPr>
          <w:sz w:val="22"/>
          <w:szCs w:val="22"/>
          <w:lang w:val="fr-CA"/>
        </w:rPr>
        <w:tab/>
        <w:t xml:space="preserve">tout appel doit être interjeté dans les </w:t>
      </w:r>
      <w:r w:rsidR="0087663C" w:rsidRPr="00026B8A">
        <w:rPr>
          <w:sz w:val="22"/>
          <w:szCs w:val="22"/>
          <w:lang w:val="fr-CA"/>
        </w:rPr>
        <w:t xml:space="preserve">quarante-cinq </w:t>
      </w:r>
      <w:r w:rsidRPr="00026B8A">
        <w:rPr>
          <w:sz w:val="22"/>
          <w:szCs w:val="22"/>
          <w:lang w:val="fr-CA"/>
        </w:rPr>
        <w:t>(</w:t>
      </w:r>
      <w:r w:rsidR="0087663C" w:rsidRPr="00026B8A">
        <w:rPr>
          <w:sz w:val="22"/>
          <w:szCs w:val="22"/>
          <w:lang w:val="fr-CA"/>
        </w:rPr>
        <w:t>45</w:t>
      </w:r>
      <w:r w:rsidRPr="00026B8A">
        <w:rPr>
          <w:sz w:val="22"/>
          <w:szCs w:val="22"/>
          <w:lang w:val="fr-CA"/>
        </w:rPr>
        <w:t xml:space="preserve">) jours suivant la date d’envoi par la poste [ou par courrier électronique] des nouveaux avis d’évaluation, et une proposition de correction peut être faite en vertu de l’article </w:t>
      </w:r>
      <w:r w:rsidR="0087663C" w:rsidRPr="00026B8A">
        <w:rPr>
          <w:sz w:val="22"/>
          <w:szCs w:val="22"/>
          <w:lang w:val="fr-CA"/>
        </w:rPr>
        <w:t>19</w:t>
      </w:r>
      <w:r w:rsidRPr="00026B8A">
        <w:rPr>
          <w:sz w:val="22"/>
          <w:szCs w:val="22"/>
          <w:lang w:val="fr-CA"/>
        </w:rPr>
        <w:t xml:space="preserve"> jusqu’à l’expiration de ce délai;</w:t>
      </w:r>
    </w:p>
    <w:p w14:paraId="04637449" w14:textId="77777777" w:rsidR="00022AD6" w:rsidRPr="00026B8A" w:rsidRDefault="00022AD6" w:rsidP="00F05364">
      <w:pPr>
        <w:pStyle w:val="subfa"/>
        <w:rPr>
          <w:sz w:val="22"/>
          <w:szCs w:val="22"/>
          <w:lang w:val="fr-CA"/>
        </w:rPr>
      </w:pPr>
      <w:r w:rsidRPr="00026B8A">
        <w:rPr>
          <w:sz w:val="22"/>
          <w:szCs w:val="22"/>
          <w:lang w:val="fr-CA"/>
        </w:rPr>
        <w:t>d)</w:t>
      </w:r>
      <w:r w:rsidRPr="00026B8A">
        <w:rPr>
          <w:sz w:val="22"/>
          <w:szCs w:val="22"/>
          <w:lang w:val="fr-CA"/>
        </w:rPr>
        <w:tab/>
        <w:t xml:space="preserve">un recours en cassation ou en nullité à l’égard du nouveau rôle d’évaluation ou de l’une de ses inscriptions doit être exercé dans un délai de trois (3) mois ou </w:t>
      </w:r>
      <w:proofErr w:type="gramStart"/>
      <w:r w:rsidRPr="00026B8A">
        <w:rPr>
          <w:sz w:val="22"/>
          <w:szCs w:val="22"/>
          <w:lang w:val="fr-CA"/>
        </w:rPr>
        <w:t>de un</w:t>
      </w:r>
      <w:proofErr w:type="gramEnd"/>
      <w:r w:rsidRPr="00026B8A">
        <w:rPr>
          <w:sz w:val="22"/>
          <w:szCs w:val="22"/>
          <w:lang w:val="fr-CA"/>
        </w:rPr>
        <w:t xml:space="preserve"> an, respectivement, suivant l’entrée en vigueur du nouveau rôle d’évaluation. </w:t>
      </w:r>
    </w:p>
    <w:p w14:paraId="7670CD16" w14:textId="77777777" w:rsidR="00022AD6" w:rsidRPr="00026B8A" w:rsidRDefault="00022AD6" w:rsidP="00F05364">
      <w:pPr>
        <w:pStyle w:val="h1"/>
        <w:rPr>
          <w:sz w:val="22"/>
          <w:szCs w:val="22"/>
          <w:lang w:val="fr-CA"/>
        </w:rPr>
      </w:pPr>
      <w:proofErr w:type="gramStart"/>
      <w:r w:rsidRPr="00026B8A">
        <w:rPr>
          <w:sz w:val="22"/>
          <w:szCs w:val="22"/>
          <w:lang w:val="fr-CA"/>
        </w:rPr>
        <w:t>PARTIE VIII</w:t>
      </w:r>
      <w:proofErr w:type="gramEnd"/>
    </w:p>
    <w:p w14:paraId="6078CA83" w14:textId="77777777" w:rsidR="00022AD6" w:rsidRPr="00026B8A" w:rsidRDefault="00022AD6" w:rsidP="00F05364">
      <w:pPr>
        <w:pStyle w:val="h2"/>
        <w:rPr>
          <w:sz w:val="22"/>
          <w:szCs w:val="22"/>
          <w:lang w:val="fr-CA"/>
        </w:rPr>
      </w:pPr>
      <w:r w:rsidRPr="00026B8A">
        <w:rPr>
          <w:sz w:val="22"/>
          <w:szCs w:val="22"/>
          <w:lang w:val="fr-CA"/>
        </w:rPr>
        <w:t>RÉEXAMEN DE L’ÉVALUATION</w:t>
      </w:r>
    </w:p>
    <w:p w14:paraId="14FDF7CE" w14:textId="77777777" w:rsidR="00022AD6" w:rsidRPr="00026B8A" w:rsidRDefault="00022AD6" w:rsidP="00F05364">
      <w:pPr>
        <w:pStyle w:val="h3"/>
        <w:rPr>
          <w:sz w:val="22"/>
          <w:szCs w:val="22"/>
          <w:lang w:val="fr-CA"/>
        </w:rPr>
      </w:pPr>
      <w:r w:rsidRPr="00026B8A">
        <w:rPr>
          <w:sz w:val="22"/>
          <w:szCs w:val="22"/>
          <w:lang w:val="fr-CA"/>
        </w:rPr>
        <w:t xml:space="preserve">Réexamen par l’évaluateur </w:t>
      </w:r>
    </w:p>
    <w:p w14:paraId="6E18691C" w14:textId="77777777" w:rsidR="00022AD6" w:rsidRPr="00026B8A" w:rsidRDefault="00022AD6" w:rsidP="00F05364">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2</w:t>
      </w:r>
      <w:r w:rsidR="006F2B67" w:rsidRPr="00026B8A">
        <w:rPr>
          <w:rFonts w:cs="Times"/>
          <w:b/>
          <w:bCs/>
          <w:sz w:val="22"/>
          <w:szCs w:val="22"/>
          <w:lang w:val="fr-CA"/>
        </w:rPr>
        <w:t>3</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 xml:space="preserve">Toute personne dont le nom figure sur le rôle d’évaluation à l’égard d’un bien sujet à évaluation peut demander que l’évaluateur réexamine l’évaluation de ce bien. </w:t>
      </w:r>
    </w:p>
    <w:p w14:paraId="398537C1" w14:textId="77777777" w:rsidR="00022AD6" w:rsidRPr="00026B8A" w:rsidRDefault="00022AD6" w:rsidP="00F05364">
      <w:pPr>
        <w:pStyle w:val="sub1"/>
        <w:rPr>
          <w:sz w:val="22"/>
          <w:szCs w:val="22"/>
          <w:lang w:val="fr-CA"/>
        </w:rPr>
      </w:pPr>
      <w:r w:rsidRPr="00026B8A">
        <w:rPr>
          <w:sz w:val="22"/>
          <w:szCs w:val="22"/>
          <w:lang w:val="fr-CA"/>
        </w:rPr>
        <w:tab/>
        <w:t>(2)</w:t>
      </w:r>
      <w:r w:rsidRPr="00026B8A">
        <w:rPr>
          <w:sz w:val="22"/>
          <w:szCs w:val="22"/>
          <w:lang w:val="fr-CA"/>
        </w:rPr>
        <w:tab/>
        <w:t xml:space="preserve">La demande de réexamen peut être faite pour l’un ou plusieurs des motifs prévus dans la présente loi pour interjeter appel d’une évaluation. </w:t>
      </w:r>
    </w:p>
    <w:p w14:paraId="46B8C632" w14:textId="77777777" w:rsidR="00022AD6" w:rsidRPr="00026B8A" w:rsidRDefault="00022AD6" w:rsidP="00F05364">
      <w:pPr>
        <w:pStyle w:val="sub1"/>
        <w:rPr>
          <w:sz w:val="22"/>
          <w:szCs w:val="22"/>
          <w:lang w:val="fr-CA"/>
        </w:rPr>
      </w:pPr>
      <w:r w:rsidRPr="00026B8A">
        <w:rPr>
          <w:sz w:val="22"/>
          <w:szCs w:val="22"/>
          <w:lang w:val="fr-CA"/>
        </w:rPr>
        <w:tab/>
        <w:t>(3)</w:t>
      </w:r>
      <w:r w:rsidRPr="00026B8A">
        <w:rPr>
          <w:sz w:val="22"/>
          <w:szCs w:val="22"/>
          <w:lang w:val="fr-CA"/>
        </w:rPr>
        <w:tab/>
        <w:t xml:space="preserve">La demande de réexamen d’une évaluation : </w:t>
      </w:r>
    </w:p>
    <w:p w14:paraId="39985943" w14:textId="77777777" w:rsidR="00022AD6" w:rsidRPr="00026B8A" w:rsidRDefault="00022AD6" w:rsidP="00F05364">
      <w:pPr>
        <w:pStyle w:val="subfa"/>
        <w:rPr>
          <w:sz w:val="22"/>
          <w:szCs w:val="22"/>
          <w:lang w:val="fr-CA"/>
        </w:rPr>
      </w:pPr>
      <w:r w:rsidRPr="00026B8A">
        <w:rPr>
          <w:sz w:val="22"/>
          <w:szCs w:val="22"/>
          <w:lang w:val="fr-CA"/>
        </w:rPr>
        <w:t>a)</w:t>
      </w:r>
      <w:r w:rsidRPr="00026B8A">
        <w:rPr>
          <w:sz w:val="22"/>
          <w:szCs w:val="22"/>
          <w:lang w:val="fr-CA"/>
        </w:rPr>
        <w:tab/>
        <w:t xml:space="preserve">est remise à l’évaluateur dans les </w:t>
      </w:r>
      <w:r w:rsidR="0087663C" w:rsidRPr="00026B8A">
        <w:rPr>
          <w:sz w:val="22"/>
          <w:szCs w:val="22"/>
          <w:lang w:val="fr-CA"/>
        </w:rPr>
        <w:t>vingt et un</w:t>
      </w:r>
      <w:r w:rsidRPr="00026B8A">
        <w:rPr>
          <w:sz w:val="22"/>
          <w:szCs w:val="22"/>
          <w:lang w:val="fr-CA"/>
        </w:rPr>
        <w:t xml:space="preserve"> (</w:t>
      </w:r>
      <w:r w:rsidR="0087663C" w:rsidRPr="00026B8A">
        <w:rPr>
          <w:sz w:val="22"/>
          <w:szCs w:val="22"/>
          <w:lang w:val="fr-CA"/>
        </w:rPr>
        <w:t>21</w:t>
      </w:r>
      <w:r w:rsidRPr="00026B8A">
        <w:rPr>
          <w:sz w:val="22"/>
          <w:szCs w:val="22"/>
          <w:lang w:val="fr-CA"/>
        </w:rPr>
        <w:t>) jours suivant la date d’envoi par la poste [ou par courrier électronique] de l’avis d’évaluation à la personne dont le nom figure sur le rôle d’évaluation à l’égard du bien sujet à évaluation, y compris l’avis d’évaluation e</w:t>
      </w:r>
      <w:r w:rsidR="0087663C" w:rsidRPr="00026B8A">
        <w:rPr>
          <w:sz w:val="22"/>
          <w:szCs w:val="22"/>
          <w:lang w:val="fr-CA"/>
        </w:rPr>
        <w:t>nvoyé aux termes des articles 20</w:t>
      </w:r>
      <w:r w:rsidRPr="00026B8A">
        <w:rPr>
          <w:sz w:val="22"/>
          <w:szCs w:val="22"/>
          <w:lang w:val="fr-CA"/>
        </w:rPr>
        <w:t xml:space="preserve"> et 2</w:t>
      </w:r>
      <w:r w:rsidR="0087663C" w:rsidRPr="00026B8A">
        <w:rPr>
          <w:sz w:val="22"/>
          <w:szCs w:val="22"/>
          <w:lang w:val="fr-CA"/>
        </w:rPr>
        <w:t>1</w:t>
      </w:r>
      <w:r w:rsidRPr="00026B8A">
        <w:rPr>
          <w:sz w:val="22"/>
          <w:szCs w:val="22"/>
          <w:lang w:val="fr-CA"/>
        </w:rPr>
        <w:t>;</w:t>
      </w:r>
    </w:p>
    <w:p w14:paraId="24A524CD" w14:textId="77777777" w:rsidR="00022AD6" w:rsidRPr="00026B8A" w:rsidRDefault="00022AD6" w:rsidP="00F05364">
      <w:pPr>
        <w:pStyle w:val="subfa"/>
        <w:rPr>
          <w:sz w:val="22"/>
          <w:szCs w:val="22"/>
          <w:lang w:val="fr-CA"/>
        </w:rPr>
      </w:pPr>
      <w:r w:rsidRPr="00026B8A">
        <w:rPr>
          <w:sz w:val="22"/>
          <w:szCs w:val="22"/>
          <w:lang w:val="fr-CA"/>
        </w:rPr>
        <w:t>b)</w:t>
      </w:r>
      <w:r w:rsidRPr="00026B8A">
        <w:rPr>
          <w:sz w:val="22"/>
          <w:szCs w:val="22"/>
          <w:lang w:val="fr-CA"/>
        </w:rPr>
        <w:tab/>
        <w:t xml:space="preserve">est présentée par écrit et contient les renseignements prévus à l’annexe V; </w:t>
      </w:r>
    </w:p>
    <w:p w14:paraId="6E818E8F" w14:textId="77777777" w:rsidR="00022AD6" w:rsidRPr="00026B8A" w:rsidRDefault="00022AD6" w:rsidP="00F05364">
      <w:pPr>
        <w:pStyle w:val="subfa"/>
        <w:rPr>
          <w:sz w:val="22"/>
          <w:szCs w:val="22"/>
          <w:lang w:val="fr-CA"/>
        </w:rPr>
      </w:pPr>
      <w:r w:rsidRPr="00026B8A">
        <w:rPr>
          <w:sz w:val="22"/>
          <w:szCs w:val="22"/>
          <w:lang w:val="fr-CA"/>
        </w:rPr>
        <w:t>c)</w:t>
      </w:r>
      <w:r w:rsidRPr="00026B8A">
        <w:rPr>
          <w:sz w:val="22"/>
          <w:szCs w:val="22"/>
          <w:lang w:val="fr-CA"/>
        </w:rPr>
        <w:tab/>
        <w:t>précise les motifs à l’appui de la demande.</w:t>
      </w:r>
    </w:p>
    <w:p w14:paraId="7B46E5BA" w14:textId="44B46B28" w:rsidR="007C43DE" w:rsidRPr="00026B8A" w:rsidRDefault="007C43DE" w:rsidP="007C43DE">
      <w:pPr>
        <w:pStyle w:val="Laws-paraindent"/>
        <w:rPr>
          <w:rFonts w:cs="Times"/>
          <w:szCs w:val="22"/>
          <w:lang w:val="fr-CA"/>
        </w:rPr>
      </w:pPr>
      <w:r w:rsidRPr="00026B8A">
        <w:rPr>
          <w:rFonts w:cs="Times"/>
          <w:szCs w:val="22"/>
          <w:lang w:val="fr-CA"/>
        </w:rPr>
        <w:t xml:space="preserve">(4)  Dans les vingt et un (21) jours suivant la fin de la période de vingt et un (21) </w:t>
      </w:r>
      <w:proofErr w:type="gramStart"/>
      <w:r w:rsidRPr="00026B8A">
        <w:rPr>
          <w:rFonts w:cs="Times"/>
          <w:szCs w:val="22"/>
          <w:lang w:val="fr-CA"/>
        </w:rPr>
        <w:t>jours visée</w:t>
      </w:r>
      <w:proofErr w:type="gramEnd"/>
      <w:r w:rsidRPr="00026B8A">
        <w:rPr>
          <w:rFonts w:cs="Times"/>
          <w:szCs w:val="22"/>
          <w:lang w:val="fr-CA"/>
        </w:rPr>
        <w:t xml:space="preserve"> à l’alinéa (3)a), l’évaluateur </w:t>
      </w:r>
      <w:r w:rsidR="000577AA" w:rsidRPr="00026B8A">
        <w:rPr>
          <w:rFonts w:cs="Times"/>
          <w:szCs w:val="22"/>
          <w:lang w:val="fr-CA"/>
        </w:rPr>
        <w:t>effectue le</w:t>
      </w:r>
      <w:r w:rsidRPr="00026B8A">
        <w:rPr>
          <w:rFonts w:cs="Times"/>
          <w:szCs w:val="22"/>
          <w:lang w:val="fr-CA"/>
        </w:rPr>
        <w:t xml:space="preserve"> réexamen et informe le demandeur : </w:t>
      </w:r>
    </w:p>
    <w:p w14:paraId="69E8126B" w14:textId="77777777" w:rsidR="007C43DE" w:rsidRPr="00026B8A" w:rsidRDefault="007C43DE" w:rsidP="007C43DE">
      <w:pPr>
        <w:pStyle w:val="Laws-subsectiona"/>
        <w:rPr>
          <w:szCs w:val="22"/>
          <w:lang w:val="fr-CA"/>
        </w:rPr>
      </w:pPr>
      <w:r w:rsidRPr="00026B8A">
        <w:rPr>
          <w:szCs w:val="22"/>
          <w:lang w:val="fr-CA"/>
        </w:rPr>
        <w:t xml:space="preserve">a)  soit qu’il confirme l’évaluation; </w:t>
      </w:r>
    </w:p>
    <w:p w14:paraId="07178AD6" w14:textId="77777777" w:rsidR="007C43DE" w:rsidRPr="00026B8A" w:rsidRDefault="007C43DE" w:rsidP="007C43DE">
      <w:pPr>
        <w:pStyle w:val="Laws-subsectiona"/>
        <w:rPr>
          <w:szCs w:val="22"/>
          <w:lang w:val="fr-CA"/>
        </w:rPr>
      </w:pPr>
      <w:r w:rsidRPr="00026B8A">
        <w:rPr>
          <w:szCs w:val="22"/>
          <w:lang w:val="fr-CA"/>
        </w:rPr>
        <w:t>b)  soit, s’il a déterminé que le bien sujet à évaluation aurait dû être évalué différemment, qu’il lui offre de modifier l’évaluation.</w:t>
      </w:r>
    </w:p>
    <w:p w14:paraId="2D35DFCD" w14:textId="77777777" w:rsidR="00022AD6" w:rsidRPr="00026B8A" w:rsidRDefault="00022AD6" w:rsidP="00022AD6">
      <w:pPr>
        <w:widowControl w:val="0"/>
        <w:tabs>
          <w:tab w:val="clear" w:pos="540"/>
          <w:tab w:val="clear" w:pos="1080"/>
          <w:tab w:val="clear" w:pos="1620"/>
          <w:tab w:val="left" w:pos="360"/>
          <w:tab w:val="left" w:pos="720"/>
        </w:tabs>
        <w:suppressAutoHyphens/>
        <w:autoSpaceDE w:val="0"/>
        <w:autoSpaceDN w:val="0"/>
        <w:adjustRightInd w:val="0"/>
        <w:spacing w:after="81" w:line="240" w:lineRule="atLeast"/>
        <w:jc w:val="both"/>
        <w:textAlignment w:val="center"/>
        <w:rPr>
          <w:rFonts w:cs="Times"/>
          <w:color w:val="000000"/>
          <w:sz w:val="22"/>
          <w:szCs w:val="22"/>
          <w:lang w:val="fr-CA"/>
        </w:rPr>
      </w:pPr>
      <w:r w:rsidRPr="00026B8A">
        <w:rPr>
          <w:rFonts w:cs="Times"/>
          <w:color w:val="000000"/>
          <w:sz w:val="22"/>
          <w:szCs w:val="22"/>
          <w:lang w:val="fr-CA"/>
        </w:rPr>
        <w:tab/>
        <w:t>(5)</w:t>
      </w:r>
      <w:r w:rsidRPr="00026B8A">
        <w:rPr>
          <w:rFonts w:cs="Times"/>
          <w:color w:val="000000"/>
          <w:sz w:val="22"/>
          <w:szCs w:val="22"/>
          <w:lang w:val="fr-CA"/>
        </w:rPr>
        <w:tab/>
        <w:t>Si le demandeur est d’accord avec la modification proposée par l’évaluateur, celui-ci prend les mesures suivantes :</w:t>
      </w:r>
    </w:p>
    <w:p w14:paraId="06D78DD3" w14:textId="77777777" w:rsidR="00022AD6" w:rsidRPr="00026B8A" w:rsidRDefault="00022AD6" w:rsidP="00022AD6">
      <w:pPr>
        <w:widowControl w:val="0"/>
        <w:tabs>
          <w:tab w:val="clear" w:pos="540"/>
          <w:tab w:val="clear" w:pos="1080"/>
          <w:tab w:val="clear" w:pos="1620"/>
          <w:tab w:val="left" w:pos="680"/>
        </w:tabs>
        <w:suppressAutoHyphens/>
        <w:autoSpaceDE w:val="0"/>
        <w:autoSpaceDN w:val="0"/>
        <w:adjustRightInd w:val="0"/>
        <w:spacing w:after="81" w:line="240" w:lineRule="atLeast"/>
        <w:ind w:left="360"/>
        <w:jc w:val="both"/>
        <w:textAlignment w:val="center"/>
        <w:rPr>
          <w:rFonts w:cs="Times"/>
          <w:color w:val="000000"/>
          <w:sz w:val="22"/>
          <w:szCs w:val="22"/>
          <w:lang w:val="fr-CA"/>
        </w:rPr>
      </w:pPr>
      <w:r w:rsidRPr="00026B8A">
        <w:rPr>
          <w:rFonts w:cs="Times"/>
          <w:color w:val="000000"/>
          <w:sz w:val="22"/>
          <w:szCs w:val="22"/>
          <w:lang w:val="fr-CA"/>
        </w:rPr>
        <w:t>a)</w:t>
      </w:r>
      <w:r w:rsidRPr="00026B8A">
        <w:rPr>
          <w:rFonts w:cs="Times"/>
          <w:color w:val="000000"/>
          <w:sz w:val="22"/>
          <w:szCs w:val="22"/>
          <w:lang w:val="fr-CA"/>
        </w:rPr>
        <w:tab/>
        <w:t xml:space="preserve">il modifie le rôle d’évaluation en fonction de l’évaluation modifiée; </w:t>
      </w:r>
    </w:p>
    <w:p w14:paraId="16687CAB" w14:textId="77777777" w:rsidR="00022AD6" w:rsidRPr="00026B8A" w:rsidRDefault="00022AD6" w:rsidP="00022AD6">
      <w:pPr>
        <w:widowControl w:val="0"/>
        <w:tabs>
          <w:tab w:val="clear" w:pos="540"/>
          <w:tab w:val="clear" w:pos="1080"/>
          <w:tab w:val="clear" w:pos="1620"/>
          <w:tab w:val="left" w:pos="680"/>
        </w:tabs>
        <w:suppressAutoHyphens/>
        <w:autoSpaceDE w:val="0"/>
        <w:autoSpaceDN w:val="0"/>
        <w:adjustRightInd w:val="0"/>
        <w:spacing w:after="81" w:line="240" w:lineRule="atLeast"/>
        <w:ind w:left="360"/>
        <w:jc w:val="both"/>
        <w:textAlignment w:val="center"/>
        <w:rPr>
          <w:rFonts w:cs="Times"/>
          <w:color w:val="000000"/>
          <w:sz w:val="22"/>
          <w:szCs w:val="22"/>
          <w:lang w:val="fr-CA"/>
        </w:rPr>
      </w:pPr>
      <w:r w:rsidRPr="00026B8A">
        <w:rPr>
          <w:rFonts w:cs="Times"/>
          <w:color w:val="000000"/>
          <w:sz w:val="22"/>
          <w:szCs w:val="22"/>
          <w:lang w:val="fr-CA"/>
        </w:rPr>
        <w:t>b)</w:t>
      </w:r>
      <w:r w:rsidRPr="00026B8A">
        <w:rPr>
          <w:rFonts w:cs="Times"/>
          <w:color w:val="000000"/>
          <w:sz w:val="22"/>
          <w:szCs w:val="22"/>
          <w:lang w:val="fr-CA"/>
        </w:rPr>
        <w:tab/>
        <w:t xml:space="preserve">il donne avis de l’évaluation modifiée à l’administrateur fiscal et à chacune des personnes qui ont reçu l’avis d’évaluation à l’égard du bien sujet à évaluation; </w:t>
      </w:r>
    </w:p>
    <w:p w14:paraId="41837B9F" w14:textId="77777777" w:rsidR="00022AD6" w:rsidRPr="00026B8A" w:rsidRDefault="00022AD6" w:rsidP="00022AD6">
      <w:pPr>
        <w:widowControl w:val="0"/>
        <w:tabs>
          <w:tab w:val="clear" w:pos="540"/>
          <w:tab w:val="clear" w:pos="1080"/>
          <w:tab w:val="clear" w:pos="1620"/>
          <w:tab w:val="left" w:pos="680"/>
        </w:tabs>
        <w:suppressAutoHyphens/>
        <w:autoSpaceDE w:val="0"/>
        <w:autoSpaceDN w:val="0"/>
        <w:adjustRightInd w:val="0"/>
        <w:spacing w:after="81" w:line="240" w:lineRule="atLeast"/>
        <w:ind w:left="360"/>
        <w:jc w:val="both"/>
        <w:textAlignment w:val="center"/>
        <w:rPr>
          <w:rFonts w:cs="Times"/>
          <w:color w:val="000000"/>
          <w:sz w:val="22"/>
          <w:szCs w:val="22"/>
          <w:lang w:val="fr-CA"/>
        </w:rPr>
      </w:pPr>
      <w:r w:rsidRPr="00026B8A">
        <w:rPr>
          <w:rFonts w:cs="Times"/>
          <w:color w:val="000000"/>
          <w:sz w:val="22"/>
          <w:szCs w:val="22"/>
          <w:lang w:val="fr-CA"/>
        </w:rPr>
        <w:t>c)</w:t>
      </w:r>
      <w:r w:rsidRPr="00026B8A">
        <w:rPr>
          <w:rFonts w:cs="Times"/>
          <w:color w:val="000000"/>
          <w:sz w:val="22"/>
          <w:szCs w:val="22"/>
          <w:lang w:val="fr-CA"/>
        </w:rPr>
        <w:tab/>
        <w:t>si un avis d’appel a été déposé à l’égard du bien sujet à évaluation, il avise le Comité de révision des évaluations foncières de la modification.</w:t>
      </w:r>
    </w:p>
    <w:p w14:paraId="6C2A51E2" w14:textId="77777777" w:rsidR="00022AD6" w:rsidRPr="00026B8A" w:rsidRDefault="00022AD6" w:rsidP="00F05364">
      <w:pPr>
        <w:pStyle w:val="sub1"/>
        <w:rPr>
          <w:sz w:val="22"/>
          <w:szCs w:val="22"/>
          <w:lang w:val="fr-CA"/>
        </w:rPr>
      </w:pPr>
      <w:r w:rsidRPr="00026B8A">
        <w:rPr>
          <w:sz w:val="22"/>
          <w:szCs w:val="22"/>
          <w:lang w:val="fr-CA"/>
        </w:rPr>
        <w:tab/>
        <w:t>(6)</w:t>
      </w:r>
      <w:r w:rsidRPr="00026B8A">
        <w:rPr>
          <w:sz w:val="22"/>
          <w:szCs w:val="22"/>
          <w:lang w:val="fr-CA"/>
        </w:rPr>
        <w:tab/>
        <w:t>Il est entendu que la présente partie n’a pas pour effet d’obliger quiconque à demander le réexamen d’une évaluation et que toute personne peut interjeter appel d’une évaluation en vertu de la partie X sans avoir demandé au préalable un réexamen.</w:t>
      </w:r>
    </w:p>
    <w:p w14:paraId="2E94441D" w14:textId="77777777" w:rsidR="00022AD6" w:rsidRPr="00026B8A" w:rsidRDefault="00022AD6" w:rsidP="00F05364">
      <w:pPr>
        <w:pStyle w:val="sub1"/>
        <w:rPr>
          <w:sz w:val="22"/>
          <w:szCs w:val="22"/>
          <w:lang w:val="fr-CA"/>
        </w:rPr>
      </w:pPr>
      <w:r w:rsidRPr="00026B8A">
        <w:rPr>
          <w:sz w:val="22"/>
          <w:szCs w:val="22"/>
          <w:lang w:val="fr-CA"/>
        </w:rPr>
        <w:tab/>
        <w:t>(7)</w:t>
      </w:r>
      <w:r w:rsidRPr="00026B8A">
        <w:rPr>
          <w:sz w:val="22"/>
          <w:szCs w:val="22"/>
          <w:lang w:val="fr-CA"/>
        </w:rPr>
        <w:tab/>
        <w:t xml:space="preserve">Si elle accepte l’offre de modifier l’évaluation, la personne qui a demandé le réexamen ne peut en appeler de l’évaluation modifiée et elle retire alors tout avis d’appel déposé à l’égard du bien sujet à évaluation. </w:t>
      </w:r>
    </w:p>
    <w:p w14:paraId="0905CD80" w14:textId="77777777" w:rsidR="00022AD6" w:rsidRPr="00026B8A" w:rsidRDefault="00022AD6" w:rsidP="00F05364">
      <w:pPr>
        <w:pStyle w:val="h1"/>
        <w:rPr>
          <w:sz w:val="22"/>
          <w:szCs w:val="22"/>
          <w:lang w:val="fr-CA"/>
        </w:rPr>
      </w:pPr>
      <w:r w:rsidRPr="00026B8A">
        <w:rPr>
          <w:sz w:val="22"/>
          <w:szCs w:val="22"/>
          <w:lang w:val="fr-CA"/>
        </w:rPr>
        <w:t>PARTIE IX</w:t>
      </w:r>
    </w:p>
    <w:p w14:paraId="3EA96D7C" w14:textId="77777777" w:rsidR="00022AD6" w:rsidRPr="00026B8A" w:rsidRDefault="00022AD6" w:rsidP="00F05364">
      <w:pPr>
        <w:pStyle w:val="h2"/>
        <w:rPr>
          <w:sz w:val="22"/>
          <w:szCs w:val="22"/>
          <w:lang w:val="fr-CA"/>
        </w:rPr>
      </w:pPr>
      <w:r w:rsidRPr="00026B8A">
        <w:rPr>
          <w:sz w:val="22"/>
          <w:szCs w:val="22"/>
          <w:lang w:val="fr-CA"/>
        </w:rPr>
        <w:t>COMITÉ DE RÉVISION DES ÉVALUATIONS FONCIÈRES</w:t>
      </w:r>
    </w:p>
    <w:p w14:paraId="04D9FA8D" w14:textId="77777777" w:rsidR="00022AD6" w:rsidRPr="00026B8A" w:rsidRDefault="00022AD6" w:rsidP="00F05364">
      <w:pPr>
        <w:pStyle w:val="h3"/>
        <w:rPr>
          <w:sz w:val="22"/>
          <w:szCs w:val="22"/>
          <w:lang w:val="fr-CA"/>
        </w:rPr>
      </w:pPr>
      <w:r w:rsidRPr="00026B8A">
        <w:rPr>
          <w:sz w:val="22"/>
          <w:szCs w:val="22"/>
          <w:lang w:val="fr-CA"/>
        </w:rPr>
        <w:t>Établissement du Comité de révision des évaluations foncières</w:t>
      </w:r>
    </w:p>
    <w:p w14:paraId="396DB828" w14:textId="77777777" w:rsidR="00022AD6" w:rsidRPr="00026B8A" w:rsidRDefault="00022AD6" w:rsidP="00F05364">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2</w:t>
      </w:r>
      <w:r w:rsidR="006F2B67" w:rsidRPr="00026B8A">
        <w:rPr>
          <w:rFonts w:cs="Times"/>
          <w:b/>
          <w:bCs/>
          <w:sz w:val="22"/>
          <w:szCs w:val="22"/>
          <w:lang w:val="fr-CA"/>
        </w:rPr>
        <w:t>4</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 xml:space="preserve">Le Conseil établit, par résolution, le Comité de révision des évaluations foncières, lequel est chargé d’entendre et de trancher les appels interjetés à l’égard des évaluations en vertu de la présente loi. </w:t>
      </w:r>
    </w:p>
    <w:p w14:paraId="413EB491" w14:textId="77777777" w:rsidR="00022AD6" w:rsidRPr="00026B8A" w:rsidRDefault="00022AD6" w:rsidP="00F05364">
      <w:pPr>
        <w:pStyle w:val="sub1"/>
        <w:rPr>
          <w:sz w:val="22"/>
          <w:szCs w:val="22"/>
          <w:lang w:val="fr-CA"/>
        </w:rPr>
      </w:pPr>
      <w:r w:rsidRPr="00026B8A">
        <w:rPr>
          <w:sz w:val="22"/>
          <w:szCs w:val="22"/>
          <w:lang w:val="fr-CA"/>
        </w:rPr>
        <w:tab/>
        <w:t>(2)</w:t>
      </w:r>
      <w:r w:rsidRPr="00026B8A">
        <w:rPr>
          <w:sz w:val="22"/>
          <w:szCs w:val="22"/>
          <w:lang w:val="fr-CA"/>
        </w:rPr>
        <w:tab/>
        <w:t xml:space="preserve">Le Comité de révision des évaluations foncières est composé d’au moins trois (3) membres, dont au moins un (1) est </w:t>
      </w:r>
      <w:r w:rsidR="0087663C" w:rsidRPr="00026B8A">
        <w:rPr>
          <w:sz w:val="22"/>
          <w:szCs w:val="22"/>
          <w:lang w:val="fr-CA"/>
        </w:rPr>
        <w:t xml:space="preserve">un avocat, en exercice ou non, qui est membre en règle du barreau de la province </w:t>
      </w:r>
      <w:r w:rsidRPr="00026B8A">
        <w:rPr>
          <w:sz w:val="22"/>
          <w:szCs w:val="22"/>
          <w:lang w:val="fr-CA"/>
        </w:rPr>
        <w:t>et au moins un (1) autre possède de l’expérience en matière d’appels d’évaluations foncières dans la province.</w:t>
      </w:r>
    </w:p>
    <w:p w14:paraId="1DA1F6F2" w14:textId="77777777" w:rsidR="00022AD6" w:rsidRPr="00026B8A" w:rsidRDefault="00022AD6" w:rsidP="00F05364">
      <w:pPr>
        <w:pStyle w:val="sub1"/>
        <w:rPr>
          <w:b/>
          <w:bCs/>
          <w:sz w:val="22"/>
          <w:szCs w:val="22"/>
          <w:lang w:val="fr-CA"/>
        </w:rPr>
      </w:pPr>
      <w:r w:rsidRPr="00026B8A">
        <w:rPr>
          <w:b/>
          <w:bCs/>
          <w:sz w:val="22"/>
          <w:szCs w:val="22"/>
          <w:lang w:val="fr-CA"/>
        </w:rPr>
        <w:t>[Note à l’intention de la Première Nation : Celle-ci peut choisir d</w:t>
      </w:r>
      <w:r w:rsidRPr="00026B8A">
        <w:rPr>
          <w:b/>
          <w:sz w:val="22"/>
          <w:szCs w:val="22"/>
          <w:lang w:val="fr-CA"/>
        </w:rPr>
        <w:t>’</w:t>
      </w:r>
      <w:r w:rsidRPr="00026B8A">
        <w:rPr>
          <w:b/>
          <w:bCs/>
          <w:sz w:val="22"/>
          <w:szCs w:val="22"/>
          <w:lang w:val="fr-CA"/>
        </w:rPr>
        <w:t>exiger la nomination d</w:t>
      </w:r>
      <w:r w:rsidRPr="00026B8A">
        <w:rPr>
          <w:b/>
          <w:sz w:val="22"/>
          <w:szCs w:val="22"/>
          <w:lang w:val="fr-CA"/>
        </w:rPr>
        <w:t xml:space="preserve">’un membre qui est également </w:t>
      </w:r>
      <w:r w:rsidRPr="00026B8A">
        <w:rPr>
          <w:b/>
          <w:bCs/>
          <w:sz w:val="22"/>
          <w:szCs w:val="22"/>
          <w:lang w:val="fr-CA"/>
        </w:rPr>
        <w:t>membre de la Première Nation, en utilisant le libellé suivant :</w:t>
      </w:r>
    </w:p>
    <w:p w14:paraId="698B5457" w14:textId="77777777" w:rsidR="00022AD6" w:rsidRPr="00026B8A" w:rsidRDefault="00022AD6" w:rsidP="00F05364">
      <w:pPr>
        <w:pStyle w:val="sub1"/>
        <w:rPr>
          <w:sz w:val="22"/>
          <w:szCs w:val="22"/>
          <w:lang w:val="fr-CA"/>
        </w:rPr>
      </w:pPr>
      <w:r w:rsidRPr="00026B8A">
        <w:rPr>
          <w:sz w:val="22"/>
          <w:szCs w:val="22"/>
          <w:lang w:val="fr-CA"/>
        </w:rPr>
        <w:tab/>
      </w:r>
      <w:r w:rsidR="00F05364" w:rsidRPr="00026B8A">
        <w:rPr>
          <w:b/>
          <w:sz w:val="22"/>
          <w:szCs w:val="22"/>
          <w:lang w:val="fr-CA"/>
        </w:rPr>
        <w:t>(3)</w:t>
      </w:r>
      <w:r w:rsidR="00F05364" w:rsidRPr="00026B8A">
        <w:rPr>
          <w:b/>
          <w:sz w:val="22"/>
          <w:szCs w:val="22"/>
          <w:lang w:val="fr-CA"/>
        </w:rPr>
        <w:tab/>
      </w:r>
      <w:r w:rsidRPr="00026B8A">
        <w:rPr>
          <w:b/>
          <w:sz w:val="22"/>
          <w:szCs w:val="22"/>
          <w:lang w:val="fr-CA"/>
        </w:rPr>
        <w:t>Le Comité de révision des évaluations foncières compte au moins</w:t>
      </w:r>
      <w:r w:rsidRPr="00026B8A">
        <w:rPr>
          <w:b/>
          <w:bCs/>
          <w:sz w:val="22"/>
          <w:szCs w:val="22"/>
          <w:lang w:val="fr-CA"/>
        </w:rPr>
        <w:t xml:space="preserve"> un (1) membre qui est membre de la Première Nation, mais non du Conseil.]</w:t>
      </w:r>
      <w:r w:rsidRPr="00026B8A">
        <w:rPr>
          <w:sz w:val="22"/>
          <w:szCs w:val="22"/>
          <w:lang w:val="fr-CA"/>
        </w:rPr>
        <w:t xml:space="preserve"> </w:t>
      </w:r>
    </w:p>
    <w:p w14:paraId="212F70D0" w14:textId="77777777" w:rsidR="00022AD6" w:rsidRPr="00026B8A" w:rsidRDefault="00022AD6" w:rsidP="00F05364">
      <w:pPr>
        <w:pStyle w:val="sub1"/>
        <w:rPr>
          <w:sz w:val="22"/>
          <w:szCs w:val="22"/>
          <w:lang w:val="fr-CA"/>
        </w:rPr>
      </w:pPr>
      <w:r w:rsidRPr="00026B8A">
        <w:rPr>
          <w:sz w:val="22"/>
          <w:szCs w:val="22"/>
          <w:lang w:val="fr-CA"/>
        </w:rPr>
        <w:tab/>
        <w:t>(4)</w:t>
      </w:r>
      <w:r w:rsidRPr="00026B8A">
        <w:rPr>
          <w:sz w:val="22"/>
          <w:szCs w:val="22"/>
          <w:lang w:val="fr-CA"/>
        </w:rPr>
        <w:tab/>
        <w:t xml:space="preserve">Chaque membre du Comité de révision des évaluations foncières occupe son poste pour un mandat de trois (3) ans, sauf s’il démissionne ou est révoqué conformément à la présente loi. </w:t>
      </w:r>
    </w:p>
    <w:p w14:paraId="3407A1EC" w14:textId="77777777" w:rsidR="00022AD6" w:rsidRPr="00026B8A" w:rsidRDefault="00022AD6" w:rsidP="00F05364">
      <w:pPr>
        <w:pStyle w:val="sub1"/>
        <w:rPr>
          <w:sz w:val="22"/>
          <w:szCs w:val="22"/>
          <w:lang w:val="fr-CA"/>
        </w:rPr>
      </w:pPr>
      <w:r w:rsidRPr="00026B8A">
        <w:rPr>
          <w:sz w:val="22"/>
          <w:szCs w:val="22"/>
          <w:lang w:val="fr-CA"/>
        </w:rPr>
        <w:tab/>
        <w:t>(5)</w:t>
      </w:r>
      <w:r w:rsidRPr="00026B8A">
        <w:rPr>
          <w:sz w:val="22"/>
          <w:szCs w:val="22"/>
          <w:lang w:val="fr-CA"/>
        </w:rPr>
        <w:tab/>
        <w:t xml:space="preserve">En cas d’absence, de disqualification, d’empêchement ou de refus d’agir d’un membre du Comité de révision des évaluations foncières, le Conseil peut désigner comme suppléant une autre personne – par ailleurs qualifiée pour la nomination à titre de membre – qui remplacera le membre jusqu’à ce qu’il reprenne ses fonctions ou que son mandat arrive à expiration, selon la première de ces éventualités. </w:t>
      </w:r>
    </w:p>
    <w:p w14:paraId="23DBA3B7" w14:textId="77777777" w:rsidR="00022AD6" w:rsidRPr="00026B8A" w:rsidRDefault="00022AD6" w:rsidP="00F05364">
      <w:pPr>
        <w:pStyle w:val="h3"/>
        <w:rPr>
          <w:sz w:val="22"/>
          <w:szCs w:val="22"/>
          <w:lang w:val="fr-CA"/>
        </w:rPr>
      </w:pPr>
      <w:r w:rsidRPr="00026B8A">
        <w:rPr>
          <w:sz w:val="22"/>
          <w:szCs w:val="22"/>
          <w:lang w:val="fr-CA"/>
        </w:rPr>
        <w:t>Rémunération et remboursement</w:t>
      </w:r>
    </w:p>
    <w:p w14:paraId="3C247A2C" w14:textId="187CB355" w:rsidR="00022AD6" w:rsidRPr="00026B8A" w:rsidRDefault="00022AD6" w:rsidP="00F05364">
      <w:pPr>
        <w:pStyle w:val="para2"/>
        <w:rPr>
          <w:b/>
          <w:sz w:val="22"/>
          <w:szCs w:val="22"/>
          <w:lang w:val="fr-CA"/>
        </w:rPr>
      </w:pPr>
      <w:r w:rsidRPr="00026B8A">
        <w:rPr>
          <w:b/>
          <w:sz w:val="22"/>
          <w:szCs w:val="22"/>
          <w:lang w:val="fr-CA"/>
        </w:rPr>
        <w:t>[Note à l’intention de la Première Nation : Le libellé ci-après prévoit trois</w:t>
      </w:r>
      <w:r w:rsidR="00551E9B" w:rsidRPr="00026B8A">
        <w:rPr>
          <w:b/>
          <w:sz w:val="22"/>
          <w:szCs w:val="22"/>
          <w:lang w:val="fr-CA"/>
        </w:rPr>
        <w:t xml:space="preserve"> (3)</w:t>
      </w:r>
      <w:r w:rsidRPr="00026B8A">
        <w:rPr>
          <w:b/>
          <w:sz w:val="22"/>
          <w:szCs w:val="22"/>
          <w:lang w:val="fr-CA"/>
        </w:rPr>
        <w:t xml:space="preserve"> niveaux de rémunération. Le président reçoit le taux de rémunération le plus élevé, les membres qui sont avocats ou qui ont de l’expérience en évaluation foncière reçoivent le taux intermédiaire, et les membres qui ne possèdent pas ces qualifications reçoivent le taux inférieur. La Première Nation peut choisir d’adopter ces trois</w:t>
      </w:r>
      <w:r w:rsidR="00551E9B" w:rsidRPr="00026B8A">
        <w:rPr>
          <w:b/>
          <w:sz w:val="22"/>
          <w:szCs w:val="22"/>
          <w:lang w:val="fr-CA"/>
        </w:rPr>
        <w:t xml:space="preserve"> (3) </w:t>
      </w:r>
      <w:r w:rsidRPr="00026B8A">
        <w:rPr>
          <w:b/>
          <w:sz w:val="22"/>
          <w:szCs w:val="22"/>
          <w:lang w:val="fr-CA"/>
        </w:rPr>
        <w:t xml:space="preserve">niveaux de rémunération, ou elle peut choisir d’avoir deux </w:t>
      </w:r>
      <w:r w:rsidR="00551E9B" w:rsidRPr="00026B8A">
        <w:rPr>
          <w:b/>
          <w:sz w:val="22"/>
          <w:szCs w:val="22"/>
          <w:lang w:val="fr-CA"/>
        </w:rPr>
        <w:t xml:space="preserve">(2) </w:t>
      </w:r>
      <w:r w:rsidRPr="00026B8A">
        <w:rPr>
          <w:b/>
          <w:sz w:val="22"/>
          <w:szCs w:val="22"/>
          <w:lang w:val="fr-CA"/>
        </w:rPr>
        <w:t>taux de rémunération, un</w:t>
      </w:r>
      <w:r w:rsidR="00551E9B" w:rsidRPr="00026B8A">
        <w:rPr>
          <w:b/>
          <w:sz w:val="22"/>
          <w:szCs w:val="22"/>
          <w:lang w:val="fr-CA"/>
        </w:rPr>
        <w:t xml:space="preserve"> (1)</w:t>
      </w:r>
      <w:r w:rsidRPr="00026B8A">
        <w:rPr>
          <w:b/>
          <w:sz w:val="22"/>
          <w:szCs w:val="22"/>
          <w:lang w:val="fr-CA"/>
        </w:rPr>
        <w:t xml:space="preserve"> taux pour le président et un</w:t>
      </w:r>
      <w:r w:rsidR="00551E9B" w:rsidRPr="00026B8A">
        <w:rPr>
          <w:b/>
          <w:sz w:val="22"/>
          <w:szCs w:val="22"/>
          <w:lang w:val="fr-CA"/>
        </w:rPr>
        <w:t xml:space="preserve"> (1)</w:t>
      </w:r>
      <w:r w:rsidRPr="00026B8A">
        <w:rPr>
          <w:b/>
          <w:sz w:val="22"/>
          <w:szCs w:val="22"/>
          <w:lang w:val="fr-CA"/>
        </w:rPr>
        <w:t xml:space="preserve"> autre taux pour les autres membres.]  </w:t>
      </w:r>
    </w:p>
    <w:p w14:paraId="5E6FC9E4" w14:textId="77777777" w:rsidR="00022AD6" w:rsidRPr="00026B8A" w:rsidRDefault="00022AD6" w:rsidP="00FC53FC">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2</w:t>
      </w:r>
      <w:r w:rsidR="006F2B67" w:rsidRPr="00026B8A">
        <w:rPr>
          <w:rFonts w:cs="Times"/>
          <w:b/>
          <w:bCs/>
          <w:sz w:val="22"/>
          <w:szCs w:val="22"/>
          <w:lang w:val="fr-CA"/>
        </w:rPr>
        <w:t>5</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 xml:space="preserve">La Première Nation verse une rémunération, pour le temps consacré aux activités liées au Comité de révision des évaluations foncières : </w:t>
      </w:r>
    </w:p>
    <w:p w14:paraId="01A11CDA" w14:textId="77777777" w:rsidR="00022AD6" w:rsidRPr="00026B8A" w:rsidRDefault="00022AD6" w:rsidP="00FC53FC">
      <w:pPr>
        <w:pStyle w:val="subfa"/>
        <w:rPr>
          <w:sz w:val="22"/>
          <w:szCs w:val="22"/>
          <w:lang w:val="fr-CA"/>
        </w:rPr>
      </w:pPr>
      <w:r w:rsidRPr="00026B8A">
        <w:rPr>
          <w:sz w:val="22"/>
          <w:szCs w:val="22"/>
          <w:lang w:val="fr-CA"/>
        </w:rPr>
        <w:t>a)</w:t>
      </w:r>
      <w:r w:rsidRPr="00026B8A">
        <w:rPr>
          <w:sz w:val="22"/>
          <w:szCs w:val="22"/>
          <w:lang w:val="fr-CA"/>
        </w:rPr>
        <w:tab/>
        <w:t xml:space="preserve">au président (ou président suppléant) du Comité, au taux de ________ dollars (_____ $) l’heure [ou par jour]; </w:t>
      </w:r>
    </w:p>
    <w:p w14:paraId="1CDC95B0" w14:textId="77777777" w:rsidR="00022AD6" w:rsidRPr="00026B8A" w:rsidRDefault="00022AD6" w:rsidP="00FC53FC">
      <w:pPr>
        <w:pStyle w:val="subfa"/>
        <w:rPr>
          <w:sz w:val="22"/>
          <w:szCs w:val="22"/>
          <w:lang w:val="fr-CA"/>
        </w:rPr>
      </w:pPr>
      <w:r w:rsidRPr="00026B8A">
        <w:rPr>
          <w:sz w:val="22"/>
          <w:szCs w:val="22"/>
          <w:lang w:val="fr-CA"/>
        </w:rPr>
        <w:t>b)</w:t>
      </w:r>
      <w:r w:rsidRPr="00026B8A">
        <w:rPr>
          <w:sz w:val="22"/>
          <w:szCs w:val="22"/>
          <w:lang w:val="fr-CA"/>
        </w:rPr>
        <w:tab/>
        <w:t>à chaque membre (ou membre suppléant) du Comité, autre que le président, qui répond aux critères énoncés au paragraphe 2</w:t>
      </w:r>
      <w:r w:rsidR="0087663C" w:rsidRPr="00026B8A">
        <w:rPr>
          <w:sz w:val="22"/>
          <w:szCs w:val="22"/>
          <w:lang w:val="fr-CA"/>
        </w:rPr>
        <w:t>4</w:t>
      </w:r>
      <w:r w:rsidRPr="00026B8A">
        <w:rPr>
          <w:sz w:val="22"/>
          <w:szCs w:val="22"/>
          <w:lang w:val="fr-CA"/>
        </w:rPr>
        <w:t>(2), au taux de ________ dollars (_____ $) l’heure [ou par jour];</w:t>
      </w:r>
    </w:p>
    <w:p w14:paraId="55674725" w14:textId="77777777" w:rsidR="00022AD6" w:rsidRPr="00026B8A" w:rsidRDefault="00022AD6" w:rsidP="00FC53FC">
      <w:pPr>
        <w:pStyle w:val="subfa"/>
        <w:rPr>
          <w:sz w:val="22"/>
          <w:szCs w:val="22"/>
          <w:lang w:val="fr-CA"/>
        </w:rPr>
      </w:pPr>
      <w:r w:rsidRPr="00026B8A">
        <w:rPr>
          <w:sz w:val="22"/>
          <w:szCs w:val="22"/>
          <w:lang w:val="fr-CA"/>
        </w:rPr>
        <w:t xml:space="preserve">c) </w:t>
      </w:r>
      <w:r w:rsidRPr="00026B8A">
        <w:rPr>
          <w:sz w:val="22"/>
          <w:szCs w:val="22"/>
          <w:lang w:val="fr-CA"/>
        </w:rPr>
        <w:tab/>
        <w:t xml:space="preserve">à chaque membre (ou membre suppléant) du Comité qui n’est pas visé aux alinéas a) et b), au taux de ________ dollars (_____ $) l’heure [ou par jour]. </w:t>
      </w:r>
    </w:p>
    <w:p w14:paraId="76214359" w14:textId="77777777" w:rsidR="00022AD6" w:rsidRPr="00026B8A" w:rsidRDefault="00022AD6" w:rsidP="00F05364">
      <w:pPr>
        <w:pStyle w:val="sub1"/>
        <w:rPr>
          <w:sz w:val="22"/>
          <w:szCs w:val="22"/>
          <w:lang w:val="fr-CA"/>
        </w:rPr>
      </w:pPr>
      <w:r w:rsidRPr="00026B8A">
        <w:rPr>
          <w:sz w:val="22"/>
          <w:szCs w:val="22"/>
          <w:lang w:val="fr-CA"/>
        </w:rPr>
        <w:tab/>
        <w:t>(2)</w:t>
      </w:r>
      <w:r w:rsidRPr="00026B8A">
        <w:rPr>
          <w:sz w:val="22"/>
          <w:szCs w:val="22"/>
          <w:lang w:val="fr-CA"/>
        </w:rPr>
        <w:tab/>
        <w:t>La Première Nation rembourse aux membres du Comité de révision des évaluations foncières [et à tout membre suppléant] leurs frais de déplacement et faux frais raisonnables nécessairement engagés dans l’exercice de leurs fonctions.</w:t>
      </w:r>
    </w:p>
    <w:p w14:paraId="75219AE0" w14:textId="77777777" w:rsidR="00022AD6" w:rsidRPr="00026B8A" w:rsidRDefault="00022AD6" w:rsidP="00F05364">
      <w:pPr>
        <w:pStyle w:val="h3"/>
        <w:rPr>
          <w:sz w:val="22"/>
          <w:szCs w:val="22"/>
          <w:lang w:val="fr-CA"/>
        </w:rPr>
      </w:pPr>
      <w:r w:rsidRPr="00026B8A">
        <w:rPr>
          <w:sz w:val="22"/>
          <w:szCs w:val="22"/>
          <w:lang w:val="fr-CA"/>
        </w:rPr>
        <w:t>Conflits d’intérêts</w:t>
      </w:r>
    </w:p>
    <w:p w14:paraId="253F72CC" w14:textId="77777777" w:rsidR="00022AD6" w:rsidRPr="00026B8A" w:rsidRDefault="00022AD6" w:rsidP="00F05364">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2</w:t>
      </w:r>
      <w:r w:rsidR="006F2B67" w:rsidRPr="00026B8A">
        <w:rPr>
          <w:rFonts w:cs="Times"/>
          <w:b/>
          <w:bCs/>
          <w:sz w:val="22"/>
          <w:szCs w:val="22"/>
          <w:lang w:val="fr-CA"/>
        </w:rPr>
        <w:t>6</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 xml:space="preserve">Ne peut être membre du Comité de révision des évaluations foncières la personne qui : </w:t>
      </w:r>
    </w:p>
    <w:p w14:paraId="0E23B37C" w14:textId="77777777" w:rsidR="00022AD6" w:rsidRPr="00026B8A" w:rsidRDefault="00022AD6" w:rsidP="00F05364">
      <w:pPr>
        <w:pStyle w:val="subfa"/>
        <w:rPr>
          <w:sz w:val="22"/>
          <w:szCs w:val="22"/>
          <w:lang w:val="fr-CA"/>
        </w:rPr>
      </w:pPr>
      <w:r w:rsidRPr="00026B8A">
        <w:rPr>
          <w:sz w:val="22"/>
          <w:szCs w:val="22"/>
          <w:lang w:val="fr-CA"/>
        </w:rPr>
        <w:t>a)</w:t>
      </w:r>
      <w:r w:rsidRPr="00026B8A">
        <w:rPr>
          <w:sz w:val="22"/>
          <w:szCs w:val="22"/>
          <w:lang w:val="fr-CA"/>
        </w:rPr>
        <w:tab/>
        <w:t xml:space="preserve">soit </w:t>
      </w:r>
      <w:proofErr w:type="gramStart"/>
      <w:r w:rsidRPr="00026B8A">
        <w:rPr>
          <w:sz w:val="22"/>
          <w:szCs w:val="22"/>
          <w:lang w:val="fr-CA"/>
        </w:rPr>
        <w:t>a</w:t>
      </w:r>
      <w:proofErr w:type="gramEnd"/>
      <w:r w:rsidRPr="00026B8A">
        <w:rPr>
          <w:sz w:val="22"/>
          <w:szCs w:val="22"/>
          <w:lang w:val="fr-CA"/>
        </w:rPr>
        <w:t xml:space="preserve"> un intérêt personnel ou financier dans le bien sujet à évaluation faisant l’objet de l’appel;</w:t>
      </w:r>
    </w:p>
    <w:p w14:paraId="0AA95871" w14:textId="77777777" w:rsidR="00022AD6" w:rsidRPr="00026B8A" w:rsidRDefault="00022AD6" w:rsidP="00F05364">
      <w:pPr>
        <w:pStyle w:val="subfa"/>
        <w:rPr>
          <w:sz w:val="22"/>
          <w:szCs w:val="22"/>
          <w:lang w:val="fr-CA"/>
        </w:rPr>
      </w:pPr>
      <w:r w:rsidRPr="00026B8A">
        <w:rPr>
          <w:sz w:val="22"/>
          <w:szCs w:val="22"/>
          <w:lang w:val="fr-CA"/>
        </w:rPr>
        <w:t>b)</w:t>
      </w:r>
      <w:r w:rsidRPr="00026B8A">
        <w:rPr>
          <w:sz w:val="22"/>
          <w:szCs w:val="22"/>
          <w:lang w:val="fr-CA"/>
        </w:rPr>
        <w:tab/>
        <w:t>soit est le chef de la Première Nation ou un membre du Conseil;</w:t>
      </w:r>
    </w:p>
    <w:p w14:paraId="1DB2A9F7" w14:textId="77777777" w:rsidR="00022AD6" w:rsidRPr="00026B8A" w:rsidRDefault="00022AD6" w:rsidP="00F05364">
      <w:pPr>
        <w:pStyle w:val="subfa"/>
        <w:rPr>
          <w:sz w:val="22"/>
          <w:szCs w:val="22"/>
          <w:lang w:val="fr-CA"/>
        </w:rPr>
      </w:pPr>
      <w:r w:rsidRPr="00026B8A">
        <w:rPr>
          <w:sz w:val="22"/>
          <w:szCs w:val="22"/>
          <w:lang w:val="fr-CA"/>
        </w:rPr>
        <w:t>c)</w:t>
      </w:r>
      <w:r w:rsidRPr="00026B8A">
        <w:rPr>
          <w:sz w:val="22"/>
          <w:szCs w:val="22"/>
          <w:lang w:val="fr-CA"/>
        </w:rPr>
        <w:tab/>
        <w:t xml:space="preserve">soit est un employé de la Première Nation; </w:t>
      </w:r>
    </w:p>
    <w:p w14:paraId="6A2F2412" w14:textId="77777777" w:rsidR="00022AD6" w:rsidRPr="00026B8A" w:rsidRDefault="00022AD6" w:rsidP="00F05364">
      <w:pPr>
        <w:pStyle w:val="subfa"/>
        <w:rPr>
          <w:sz w:val="22"/>
          <w:szCs w:val="22"/>
          <w:lang w:val="fr-CA"/>
        </w:rPr>
      </w:pPr>
      <w:r w:rsidRPr="00026B8A">
        <w:rPr>
          <w:sz w:val="22"/>
          <w:szCs w:val="22"/>
          <w:lang w:val="fr-CA"/>
        </w:rPr>
        <w:t>d)</w:t>
      </w:r>
      <w:r w:rsidRPr="00026B8A">
        <w:rPr>
          <w:sz w:val="22"/>
          <w:szCs w:val="22"/>
          <w:lang w:val="fr-CA"/>
        </w:rPr>
        <w:tab/>
        <w:t xml:space="preserve">soit </w:t>
      </w:r>
      <w:proofErr w:type="gramStart"/>
      <w:r w:rsidRPr="00026B8A">
        <w:rPr>
          <w:sz w:val="22"/>
          <w:szCs w:val="22"/>
          <w:lang w:val="fr-CA"/>
        </w:rPr>
        <w:t>a</w:t>
      </w:r>
      <w:proofErr w:type="gramEnd"/>
      <w:r w:rsidRPr="00026B8A">
        <w:rPr>
          <w:sz w:val="22"/>
          <w:szCs w:val="22"/>
          <w:lang w:val="fr-CA"/>
        </w:rPr>
        <w:t xml:space="preserve"> des transactions financières avec la Première Nation qui pourraient vraisemblablement constituer un conflit d’intérêts ou compromettre sa capacité de trancher les appels de manière équitable et impartiale, comme l’exige la présente loi.</w:t>
      </w:r>
    </w:p>
    <w:p w14:paraId="2D87C159" w14:textId="77777777" w:rsidR="00022AD6" w:rsidRPr="00026B8A" w:rsidRDefault="00022AD6" w:rsidP="00F05364">
      <w:pPr>
        <w:pStyle w:val="sub1"/>
        <w:rPr>
          <w:sz w:val="22"/>
          <w:szCs w:val="22"/>
          <w:lang w:val="fr-CA"/>
        </w:rPr>
      </w:pPr>
      <w:r w:rsidRPr="00026B8A">
        <w:rPr>
          <w:sz w:val="22"/>
          <w:szCs w:val="22"/>
          <w:lang w:val="fr-CA"/>
        </w:rPr>
        <w:tab/>
        <w:t>(2)</w:t>
      </w:r>
      <w:r w:rsidRPr="00026B8A">
        <w:rPr>
          <w:sz w:val="22"/>
          <w:szCs w:val="22"/>
          <w:lang w:val="fr-CA"/>
        </w:rPr>
        <w:tab/>
        <w:t xml:space="preserve">Pour l’application de l’alinéa (1)a), le fait d’être membre de la Première Nation ne signifie pas nécessairement que la personne a un intérêt personnel ou financier dans le bien sujet à évaluation. </w:t>
      </w:r>
    </w:p>
    <w:p w14:paraId="4C114202" w14:textId="77777777" w:rsidR="00022AD6" w:rsidRPr="00026B8A" w:rsidRDefault="00022AD6" w:rsidP="00F05364">
      <w:pPr>
        <w:pStyle w:val="h3"/>
        <w:rPr>
          <w:sz w:val="22"/>
          <w:szCs w:val="22"/>
          <w:lang w:val="fr-CA"/>
        </w:rPr>
      </w:pPr>
      <w:r w:rsidRPr="00026B8A">
        <w:rPr>
          <w:sz w:val="22"/>
          <w:szCs w:val="22"/>
          <w:lang w:val="fr-CA"/>
        </w:rPr>
        <w:t>Désignation d’un président</w:t>
      </w:r>
    </w:p>
    <w:p w14:paraId="4D1E15ED" w14:textId="77777777" w:rsidR="00022AD6" w:rsidRPr="00026B8A" w:rsidRDefault="00022AD6" w:rsidP="00022AD6">
      <w:pPr>
        <w:widowControl w:val="0"/>
        <w:tabs>
          <w:tab w:val="clear" w:pos="540"/>
          <w:tab w:val="clear" w:pos="1080"/>
          <w:tab w:val="clear" w:pos="1620"/>
          <w:tab w:val="left" w:pos="360"/>
          <w:tab w:val="left" w:pos="990"/>
        </w:tabs>
        <w:suppressAutoHyphens/>
        <w:autoSpaceDE w:val="0"/>
        <w:autoSpaceDN w:val="0"/>
        <w:adjustRightInd w:val="0"/>
        <w:spacing w:after="81" w:line="240" w:lineRule="atLeast"/>
        <w:jc w:val="both"/>
        <w:textAlignment w:val="center"/>
        <w:rPr>
          <w:rFonts w:cs="Times"/>
          <w:color w:val="000000"/>
          <w:sz w:val="22"/>
          <w:szCs w:val="22"/>
          <w:lang w:val="fr-CA"/>
        </w:rPr>
      </w:pPr>
      <w:r w:rsidRPr="00026B8A">
        <w:rPr>
          <w:rFonts w:cs="Times"/>
          <w:color w:val="000000"/>
          <w:sz w:val="22"/>
          <w:szCs w:val="22"/>
          <w:lang w:val="fr-CA"/>
        </w:rPr>
        <w:tab/>
      </w:r>
      <w:r w:rsidRPr="00026B8A">
        <w:rPr>
          <w:rFonts w:cs="Times"/>
          <w:b/>
          <w:bCs/>
          <w:color w:val="000000"/>
          <w:sz w:val="22"/>
          <w:szCs w:val="22"/>
          <w:lang w:val="fr-CA"/>
        </w:rPr>
        <w:t>2</w:t>
      </w:r>
      <w:r w:rsidR="006F2B67" w:rsidRPr="00026B8A">
        <w:rPr>
          <w:rFonts w:cs="Times"/>
          <w:b/>
          <w:bCs/>
          <w:color w:val="000000"/>
          <w:sz w:val="22"/>
          <w:szCs w:val="22"/>
          <w:lang w:val="fr-CA"/>
        </w:rPr>
        <w:t>7</w:t>
      </w:r>
      <w:r w:rsidRPr="00026B8A">
        <w:rPr>
          <w:rFonts w:cs="Times"/>
          <w:b/>
          <w:bCs/>
          <w:color w:val="000000"/>
          <w:sz w:val="22"/>
          <w:szCs w:val="22"/>
          <w:lang w:val="fr-CA"/>
        </w:rPr>
        <w:t>.</w:t>
      </w:r>
      <w:r w:rsidRPr="00026B8A">
        <w:rPr>
          <w:rFonts w:cs="Times"/>
          <w:color w:val="000000"/>
          <w:sz w:val="22"/>
          <w:szCs w:val="22"/>
          <w:lang w:val="fr-CA"/>
        </w:rPr>
        <w:t>(1)</w:t>
      </w:r>
      <w:r w:rsidRPr="00026B8A">
        <w:rPr>
          <w:rFonts w:cs="Times"/>
          <w:color w:val="000000"/>
          <w:sz w:val="22"/>
          <w:szCs w:val="22"/>
          <w:lang w:val="fr-CA"/>
        </w:rPr>
        <w:tab/>
        <w:t>Le Conseil désigne, par résolution, un des membres du Comité de révision des évaluations foncières à titre de président.</w:t>
      </w:r>
    </w:p>
    <w:p w14:paraId="163BFEB7" w14:textId="77777777" w:rsidR="00022AD6" w:rsidRPr="00026B8A" w:rsidRDefault="00022AD6" w:rsidP="00F05364">
      <w:pPr>
        <w:pStyle w:val="sub1"/>
        <w:rPr>
          <w:sz w:val="22"/>
          <w:szCs w:val="22"/>
          <w:lang w:val="fr-CA"/>
        </w:rPr>
      </w:pPr>
      <w:r w:rsidRPr="00026B8A">
        <w:rPr>
          <w:sz w:val="22"/>
          <w:szCs w:val="22"/>
          <w:lang w:val="fr-CA"/>
        </w:rPr>
        <w:tab/>
        <w:t>(2)</w:t>
      </w:r>
      <w:r w:rsidRPr="00026B8A">
        <w:rPr>
          <w:sz w:val="22"/>
          <w:szCs w:val="22"/>
          <w:lang w:val="fr-CA"/>
        </w:rPr>
        <w:tab/>
        <w:t xml:space="preserve">Le président exerce les fonctions suivantes : </w:t>
      </w:r>
    </w:p>
    <w:p w14:paraId="16A76F40" w14:textId="77777777" w:rsidR="00022AD6" w:rsidRPr="00026B8A" w:rsidRDefault="00022AD6" w:rsidP="00F05364">
      <w:pPr>
        <w:pStyle w:val="subfa"/>
        <w:rPr>
          <w:sz w:val="22"/>
          <w:szCs w:val="22"/>
          <w:lang w:val="fr-CA"/>
        </w:rPr>
      </w:pPr>
      <w:r w:rsidRPr="00026B8A">
        <w:rPr>
          <w:sz w:val="22"/>
          <w:szCs w:val="22"/>
          <w:lang w:val="fr-CA"/>
        </w:rPr>
        <w:t>a)</w:t>
      </w:r>
      <w:r w:rsidRPr="00026B8A">
        <w:rPr>
          <w:sz w:val="22"/>
          <w:szCs w:val="22"/>
          <w:lang w:val="fr-CA"/>
        </w:rPr>
        <w:tab/>
        <w:t xml:space="preserve">superviser et diriger les travaux du Comité de révision des évaluations foncières; </w:t>
      </w:r>
    </w:p>
    <w:p w14:paraId="3063A9A4" w14:textId="77777777" w:rsidR="00022AD6" w:rsidRPr="00026B8A" w:rsidRDefault="00022AD6" w:rsidP="00F05364">
      <w:pPr>
        <w:pStyle w:val="subfa"/>
        <w:rPr>
          <w:sz w:val="22"/>
          <w:szCs w:val="22"/>
          <w:lang w:val="fr-CA"/>
        </w:rPr>
      </w:pPr>
      <w:r w:rsidRPr="00026B8A">
        <w:rPr>
          <w:sz w:val="22"/>
          <w:szCs w:val="22"/>
          <w:lang w:val="fr-CA"/>
        </w:rPr>
        <w:t>b)</w:t>
      </w:r>
      <w:r w:rsidRPr="00026B8A">
        <w:rPr>
          <w:sz w:val="22"/>
          <w:szCs w:val="22"/>
          <w:lang w:val="fr-CA"/>
        </w:rPr>
        <w:tab/>
        <w:t>remplir les fonctions administratives nécessaires pour surveiller et mettre en oeuvre les travaux du Comité de révision des évaluations foncières;</w:t>
      </w:r>
    </w:p>
    <w:p w14:paraId="7A6FC5AD" w14:textId="77777777" w:rsidR="00022AD6" w:rsidRPr="00026B8A" w:rsidRDefault="00022AD6" w:rsidP="00F05364">
      <w:pPr>
        <w:pStyle w:val="subfa"/>
        <w:rPr>
          <w:sz w:val="22"/>
          <w:szCs w:val="22"/>
          <w:lang w:val="fr-CA"/>
        </w:rPr>
      </w:pPr>
      <w:r w:rsidRPr="00026B8A">
        <w:rPr>
          <w:sz w:val="22"/>
          <w:szCs w:val="22"/>
          <w:lang w:val="fr-CA"/>
        </w:rPr>
        <w:t>c)</w:t>
      </w:r>
      <w:r w:rsidRPr="00026B8A">
        <w:rPr>
          <w:sz w:val="22"/>
          <w:szCs w:val="22"/>
          <w:lang w:val="fr-CA"/>
        </w:rPr>
        <w:tab/>
        <w:t>définir les procédures à suivre lors des audiences, en conformité avec la présente loi;</w:t>
      </w:r>
    </w:p>
    <w:p w14:paraId="2CFF7A88" w14:textId="77777777" w:rsidR="00022AD6" w:rsidRPr="00026B8A" w:rsidRDefault="00022AD6" w:rsidP="00F05364">
      <w:pPr>
        <w:pStyle w:val="subfa"/>
        <w:rPr>
          <w:sz w:val="22"/>
          <w:szCs w:val="22"/>
          <w:lang w:val="fr-CA"/>
        </w:rPr>
      </w:pPr>
      <w:r w:rsidRPr="00026B8A">
        <w:rPr>
          <w:sz w:val="22"/>
          <w:szCs w:val="22"/>
          <w:lang w:val="fr-CA"/>
        </w:rPr>
        <w:t>d)</w:t>
      </w:r>
      <w:r w:rsidRPr="00026B8A">
        <w:rPr>
          <w:sz w:val="22"/>
          <w:szCs w:val="22"/>
          <w:lang w:val="fr-CA"/>
        </w:rPr>
        <w:tab/>
        <w:t xml:space="preserve">faire prêter serment à des personnes ou aux témoins ou recevoir leurs affirmations solennelles avant leur témoignage; </w:t>
      </w:r>
    </w:p>
    <w:p w14:paraId="600C7079" w14:textId="77777777" w:rsidR="00022AD6" w:rsidRPr="00026B8A" w:rsidRDefault="00022AD6" w:rsidP="00F05364">
      <w:pPr>
        <w:pStyle w:val="subfa"/>
        <w:rPr>
          <w:sz w:val="22"/>
          <w:szCs w:val="22"/>
          <w:lang w:val="fr-CA"/>
        </w:rPr>
      </w:pPr>
      <w:r w:rsidRPr="00026B8A">
        <w:rPr>
          <w:sz w:val="22"/>
          <w:szCs w:val="22"/>
          <w:lang w:val="fr-CA"/>
        </w:rPr>
        <w:t>e)</w:t>
      </w:r>
      <w:r w:rsidRPr="00026B8A">
        <w:rPr>
          <w:sz w:val="22"/>
          <w:szCs w:val="22"/>
          <w:lang w:val="fr-CA"/>
        </w:rPr>
        <w:tab/>
        <w:t>présider les audiences du Comité de révision des évaluations foncières.</w:t>
      </w:r>
    </w:p>
    <w:p w14:paraId="5843AD38" w14:textId="77777777" w:rsidR="00022AD6" w:rsidRPr="00026B8A" w:rsidRDefault="00022AD6" w:rsidP="00F05364">
      <w:pPr>
        <w:pStyle w:val="sub1"/>
        <w:rPr>
          <w:sz w:val="22"/>
          <w:szCs w:val="22"/>
          <w:lang w:val="fr-CA"/>
        </w:rPr>
      </w:pPr>
      <w:r w:rsidRPr="00026B8A">
        <w:rPr>
          <w:sz w:val="22"/>
          <w:szCs w:val="22"/>
          <w:lang w:val="fr-CA"/>
        </w:rPr>
        <w:tab/>
        <w:t>(3)</w:t>
      </w:r>
      <w:r w:rsidRPr="00026B8A">
        <w:rPr>
          <w:sz w:val="22"/>
          <w:szCs w:val="22"/>
          <w:lang w:val="fr-CA"/>
        </w:rPr>
        <w:tab/>
        <w:t xml:space="preserve">En cas d’absence ou d’empêchement du président, le Conseil désigne un membre du Comité de révision des évaluations foncières pour assurer l’intérim pendant la durée de l’absence ou de l’empêchement du président. </w:t>
      </w:r>
    </w:p>
    <w:p w14:paraId="37592053" w14:textId="77777777" w:rsidR="00022AD6" w:rsidRPr="00026B8A" w:rsidRDefault="00022AD6" w:rsidP="00F05364">
      <w:pPr>
        <w:pStyle w:val="h3"/>
        <w:rPr>
          <w:sz w:val="22"/>
          <w:szCs w:val="22"/>
          <w:lang w:val="fr-CA"/>
        </w:rPr>
      </w:pPr>
      <w:r w:rsidRPr="00026B8A">
        <w:rPr>
          <w:sz w:val="22"/>
          <w:szCs w:val="22"/>
          <w:lang w:val="fr-CA"/>
        </w:rPr>
        <w:t>Nomination du secrétaire</w:t>
      </w:r>
    </w:p>
    <w:p w14:paraId="7139E7F7" w14:textId="77777777" w:rsidR="00022AD6" w:rsidRPr="00026B8A" w:rsidRDefault="00022AD6" w:rsidP="00F05364">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2</w:t>
      </w:r>
      <w:r w:rsidR="006F2B67" w:rsidRPr="00026B8A">
        <w:rPr>
          <w:rFonts w:cs="Times"/>
          <w:b/>
          <w:bCs/>
          <w:sz w:val="22"/>
          <w:szCs w:val="22"/>
          <w:lang w:val="fr-CA"/>
        </w:rPr>
        <w:t>8</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Le Conseil nomme, par résolution, le secrétaire du Comité de révision des évaluations foncières.</w:t>
      </w:r>
    </w:p>
    <w:p w14:paraId="5584EA70" w14:textId="77777777" w:rsidR="00022AD6" w:rsidRPr="00026B8A" w:rsidRDefault="00022AD6" w:rsidP="00F05364">
      <w:pPr>
        <w:pStyle w:val="sub1"/>
        <w:rPr>
          <w:sz w:val="22"/>
          <w:szCs w:val="22"/>
          <w:lang w:val="fr-CA"/>
        </w:rPr>
      </w:pPr>
      <w:r w:rsidRPr="00026B8A">
        <w:rPr>
          <w:sz w:val="22"/>
          <w:szCs w:val="22"/>
          <w:lang w:val="fr-CA"/>
        </w:rPr>
        <w:tab/>
        <w:t>(2)</w:t>
      </w:r>
      <w:r w:rsidRPr="00026B8A">
        <w:rPr>
          <w:sz w:val="22"/>
          <w:szCs w:val="22"/>
          <w:lang w:val="fr-CA"/>
        </w:rPr>
        <w:tab/>
        <w:t xml:space="preserve">Le secrétaire du Comité de révision des évaluations foncières : </w:t>
      </w:r>
    </w:p>
    <w:p w14:paraId="6722A054" w14:textId="77777777" w:rsidR="00022AD6" w:rsidRPr="00026B8A" w:rsidRDefault="00022AD6" w:rsidP="00F05364">
      <w:pPr>
        <w:pStyle w:val="subfa"/>
        <w:rPr>
          <w:sz w:val="22"/>
          <w:szCs w:val="22"/>
          <w:lang w:val="fr-CA"/>
        </w:rPr>
      </w:pPr>
      <w:r w:rsidRPr="00026B8A">
        <w:rPr>
          <w:sz w:val="22"/>
          <w:szCs w:val="22"/>
          <w:lang w:val="fr-CA"/>
        </w:rPr>
        <w:t>a)</w:t>
      </w:r>
      <w:r w:rsidRPr="00026B8A">
        <w:rPr>
          <w:sz w:val="22"/>
          <w:szCs w:val="22"/>
          <w:lang w:val="fr-CA"/>
        </w:rPr>
        <w:tab/>
        <w:t xml:space="preserve">a la garde et la responsabilité de l’ensemble des archives, documents, ordonnances et décisions du Comité; </w:t>
      </w:r>
    </w:p>
    <w:p w14:paraId="366DA7F5" w14:textId="77777777" w:rsidR="00022AD6" w:rsidRPr="00026B8A" w:rsidRDefault="00022AD6" w:rsidP="00F05364">
      <w:pPr>
        <w:pStyle w:val="subfa"/>
        <w:rPr>
          <w:sz w:val="22"/>
          <w:szCs w:val="22"/>
          <w:lang w:val="fr-CA"/>
        </w:rPr>
      </w:pPr>
      <w:r w:rsidRPr="00026B8A">
        <w:rPr>
          <w:sz w:val="22"/>
          <w:szCs w:val="22"/>
          <w:lang w:val="fr-CA"/>
        </w:rPr>
        <w:t>b)</w:t>
      </w:r>
      <w:r w:rsidRPr="00026B8A">
        <w:rPr>
          <w:sz w:val="22"/>
          <w:szCs w:val="22"/>
          <w:lang w:val="fr-CA"/>
        </w:rPr>
        <w:tab/>
        <w:t>remplit les autres fonctions que lui confient le président et le Comité.</w:t>
      </w:r>
    </w:p>
    <w:p w14:paraId="27D13BFF" w14:textId="77777777" w:rsidR="00022AD6" w:rsidRPr="00026B8A" w:rsidRDefault="00022AD6" w:rsidP="00F05364">
      <w:pPr>
        <w:pStyle w:val="h3"/>
        <w:rPr>
          <w:sz w:val="22"/>
          <w:szCs w:val="22"/>
          <w:lang w:val="fr-CA"/>
        </w:rPr>
      </w:pPr>
      <w:r w:rsidRPr="00026B8A">
        <w:rPr>
          <w:sz w:val="22"/>
          <w:szCs w:val="22"/>
          <w:lang w:val="fr-CA"/>
        </w:rPr>
        <w:t>Révocation d’un membre</w:t>
      </w:r>
    </w:p>
    <w:p w14:paraId="20F75EE2" w14:textId="77777777" w:rsidR="00022AD6" w:rsidRPr="00026B8A" w:rsidRDefault="00022AD6" w:rsidP="00F05364">
      <w:pPr>
        <w:pStyle w:val="para2"/>
        <w:rPr>
          <w:sz w:val="22"/>
          <w:szCs w:val="22"/>
          <w:lang w:val="fr-CA"/>
        </w:rPr>
      </w:pPr>
      <w:r w:rsidRPr="00026B8A">
        <w:rPr>
          <w:sz w:val="22"/>
          <w:szCs w:val="22"/>
          <w:lang w:val="fr-CA"/>
        </w:rPr>
        <w:tab/>
      </w:r>
      <w:r w:rsidR="006F2B67" w:rsidRPr="00026B8A">
        <w:rPr>
          <w:b/>
          <w:bCs/>
          <w:sz w:val="22"/>
          <w:szCs w:val="22"/>
          <w:lang w:val="fr-CA"/>
        </w:rPr>
        <w:t>29</w:t>
      </w:r>
      <w:r w:rsidRPr="00026B8A">
        <w:rPr>
          <w:b/>
          <w:bCs/>
          <w:sz w:val="22"/>
          <w:szCs w:val="22"/>
          <w:lang w:val="fr-CA"/>
        </w:rPr>
        <w:t>.</w:t>
      </w:r>
      <w:r w:rsidRPr="00026B8A">
        <w:rPr>
          <w:sz w:val="22"/>
          <w:szCs w:val="22"/>
          <w:lang w:val="fr-CA"/>
        </w:rPr>
        <w:tab/>
        <w:t xml:space="preserve">Le Conseil peut révoquer la nomination d’un membre du Comité de révision des évaluations foncières pour un motif valable, notamment si le membre, selon le cas : </w:t>
      </w:r>
    </w:p>
    <w:p w14:paraId="4CFFD540" w14:textId="0B0884AD" w:rsidR="00022AD6" w:rsidRPr="00026B8A" w:rsidRDefault="00022AD6" w:rsidP="00F05364">
      <w:pPr>
        <w:pStyle w:val="subfa"/>
        <w:rPr>
          <w:sz w:val="22"/>
          <w:szCs w:val="22"/>
          <w:lang w:val="fr-CA"/>
        </w:rPr>
      </w:pPr>
      <w:r w:rsidRPr="00026B8A">
        <w:rPr>
          <w:sz w:val="22"/>
          <w:szCs w:val="22"/>
          <w:lang w:val="fr-CA"/>
        </w:rPr>
        <w:t>a)</w:t>
      </w:r>
      <w:r w:rsidRPr="00026B8A">
        <w:rPr>
          <w:sz w:val="22"/>
          <w:szCs w:val="22"/>
          <w:lang w:val="fr-CA"/>
        </w:rPr>
        <w:tab/>
        <w:t xml:space="preserve">est reconnu coupable d’une infraction aux termes du </w:t>
      </w:r>
      <w:r w:rsidRPr="00026B8A">
        <w:rPr>
          <w:i/>
          <w:iCs/>
          <w:sz w:val="22"/>
          <w:szCs w:val="22"/>
          <w:lang w:val="fr-CA"/>
        </w:rPr>
        <w:t>Code criminel</w:t>
      </w:r>
      <w:r w:rsidR="00551E9B" w:rsidRPr="00026B8A">
        <w:rPr>
          <w:sz w:val="22"/>
          <w:szCs w:val="22"/>
          <w:lang w:val="fr-CA"/>
        </w:rPr>
        <w:t>, L.R.C. (1985), ch. C-46;</w:t>
      </w:r>
    </w:p>
    <w:p w14:paraId="0DA4C73A" w14:textId="77777777" w:rsidR="00022AD6" w:rsidRPr="00026B8A" w:rsidRDefault="00022AD6" w:rsidP="00F05364">
      <w:pPr>
        <w:pStyle w:val="subfa"/>
        <w:rPr>
          <w:sz w:val="22"/>
          <w:szCs w:val="22"/>
          <w:lang w:val="fr-CA"/>
        </w:rPr>
      </w:pPr>
      <w:r w:rsidRPr="00026B8A">
        <w:rPr>
          <w:sz w:val="22"/>
          <w:szCs w:val="22"/>
          <w:lang w:val="fr-CA"/>
        </w:rPr>
        <w:t>b)</w:t>
      </w:r>
      <w:r w:rsidRPr="00026B8A">
        <w:rPr>
          <w:sz w:val="22"/>
          <w:szCs w:val="22"/>
          <w:lang w:val="fr-CA"/>
        </w:rPr>
        <w:tab/>
        <w:t xml:space="preserve">ne se présente pas à trois (3) audiences consécutives du Comité; </w:t>
      </w:r>
    </w:p>
    <w:p w14:paraId="057BC0C9" w14:textId="77777777" w:rsidR="00022AD6" w:rsidRPr="00026B8A" w:rsidRDefault="00022AD6" w:rsidP="00F05364">
      <w:pPr>
        <w:pStyle w:val="subfa"/>
        <w:rPr>
          <w:sz w:val="22"/>
          <w:szCs w:val="22"/>
          <w:lang w:val="fr-CA"/>
        </w:rPr>
      </w:pPr>
      <w:r w:rsidRPr="00026B8A">
        <w:rPr>
          <w:sz w:val="22"/>
          <w:szCs w:val="22"/>
          <w:lang w:val="fr-CA"/>
        </w:rPr>
        <w:t>c)</w:t>
      </w:r>
      <w:r w:rsidRPr="00026B8A">
        <w:rPr>
          <w:sz w:val="22"/>
          <w:szCs w:val="22"/>
          <w:lang w:val="fr-CA"/>
        </w:rPr>
        <w:tab/>
        <w:t>n’accomplit pas ses fonctions au titre de la présente loi de bonne foi et en conformité avec les dispositions de celle-ci.</w:t>
      </w:r>
    </w:p>
    <w:p w14:paraId="779F81C8" w14:textId="77777777" w:rsidR="00022AD6" w:rsidRPr="00026B8A" w:rsidRDefault="00022AD6" w:rsidP="00F05364">
      <w:pPr>
        <w:pStyle w:val="h3"/>
        <w:rPr>
          <w:sz w:val="22"/>
          <w:szCs w:val="22"/>
          <w:lang w:val="fr-CA"/>
        </w:rPr>
      </w:pPr>
      <w:r w:rsidRPr="00026B8A">
        <w:rPr>
          <w:sz w:val="22"/>
          <w:szCs w:val="22"/>
          <w:lang w:val="fr-CA"/>
        </w:rPr>
        <w:t>Responsabilité des membres</w:t>
      </w:r>
    </w:p>
    <w:p w14:paraId="3D42E0A6" w14:textId="77777777" w:rsidR="00022AD6" w:rsidRPr="00026B8A" w:rsidRDefault="00022AD6" w:rsidP="00F05364">
      <w:pPr>
        <w:pStyle w:val="para2"/>
        <w:rPr>
          <w:sz w:val="22"/>
          <w:szCs w:val="22"/>
          <w:lang w:val="fr-CA"/>
        </w:rPr>
      </w:pPr>
      <w:r w:rsidRPr="00026B8A">
        <w:rPr>
          <w:sz w:val="22"/>
          <w:szCs w:val="22"/>
          <w:lang w:val="fr-CA"/>
        </w:rPr>
        <w:tab/>
      </w:r>
      <w:r w:rsidRPr="00026B8A">
        <w:rPr>
          <w:b/>
          <w:bCs/>
          <w:sz w:val="22"/>
          <w:szCs w:val="22"/>
          <w:lang w:val="fr-CA"/>
        </w:rPr>
        <w:t>3</w:t>
      </w:r>
      <w:r w:rsidR="006F2B67" w:rsidRPr="00026B8A">
        <w:rPr>
          <w:b/>
          <w:bCs/>
          <w:sz w:val="22"/>
          <w:szCs w:val="22"/>
          <w:lang w:val="fr-CA"/>
        </w:rPr>
        <w:t>0</w:t>
      </w:r>
      <w:r w:rsidRPr="00026B8A">
        <w:rPr>
          <w:b/>
          <w:bCs/>
          <w:sz w:val="22"/>
          <w:szCs w:val="22"/>
          <w:lang w:val="fr-CA"/>
        </w:rPr>
        <w:t>.</w:t>
      </w:r>
      <w:r w:rsidRPr="00026B8A">
        <w:rPr>
          <w:sz w:val="22"/>
          <w:szCs w:val="22"/>
          <w:lang w:val="fr-CA"/>
        </w:rPr>
        <w:tab/>
        <w:t>Dans l’exercice de leurs fonctions au titre de la présente loi, les membres du Comité de révision des évaluations foncières sont tenus d’agir fidèlement, honnêtement, impartialement et le mieux possible, et ils ne peuvent divulguer à quiconque les renseignements obtenus en leur qualité de membre, sauf dans l’exécution régulière de leurs fonctions.</w:t>
      </w:r>
    </w:p>
    <w:p w14:paraId="49B1180C" w14:textId="77777777" w:rsidR="00022AD6" w:rsidRPr="00026B8A" w:rsidRDefault="00022AD6" w:rsidP="00FA2128">
      <w:pPr>
        <w:pStyle w:val="h1"/>
        <w:rPr>
          <w:sz w:val="22"/>
          <w:szCs w:val="22"/>
          <w:lang w:val="fr-CA"/>
        </w:rPr>
      </w:pPr>
      <w:r w:rsidRPr="00026B8A">
        <w:rPr>
          <w:sz w:val="22"/>
          <w:szCs w:val="22"/>
          <w:lang w:val="fr-CA"/>
        </w:rPr>
        <w:t>PARTIE X</w:t>
      </w:r>
    </w:p>
    <w:p w14:paraId="29F452BC" w14:textId="77777777" w:rsidR="00022AD6" w:rsidRPr="00026B8A" w:rsidRDefault="00022AD6" w:rsidP="00C77816">
      <w:pPr>
        <w:pStyle w:val="h2"/>
        <w:spacing w:after="0"/>
        <w:rPr>
          <w:sz w:val="22"/>
          <w:szCs w:val="22"/>
          <w:lang w:val="fr-CA"/>
        </w:rPr>
      </w:pPr>
      <w:r w:rsidRPr="00026B8A">
        <w:rPr>
          <w:sz w:val="22"/>
          <w:szCs w:val="22"/>
          <w:lang w:val="fr-CA"/>
        </w:rPr>
        <w:t xml:space="preserve">APPELS devant le COMITÉ DE RÉVISION DES </w:t>
      </w:r>
    </w:p>
    <w:p w14:paraId="1D16CFFD" w14:textId="77777777" w:rsidR="00022AD6" w:rsidRPr="00026B8A" w:rsidRDefault="00022AD6" w:rsidP="00C77816">
      <w:pPr>
        <w:pStyle w:val="h2"/>
        <w:rPr>
          <w:sz w:val="22"/>
          <w:szCs w:val="22"/>
          <w:lang w:val="fr-CA"/>
        </w:rPr>
      </w:pPr>
      <w:r w:rsidRPr="00026B8A">
        <w:rPr>
          <w:sz w:val="22"/>
          <w:szCs w:val="22"/>
          <w:lang w:val="fr-CA"/>
        </w:rPr>
        <w:t>ÉVALUATIONS FONCIÈRES</w:t>
      </w:r>
    </w:p>
    <w:p w14:paraId="0F35E0A6" w14:textId="77777777" w:rsidR="00022AD6" w:rsidRPr="00026B8A" w:rsidRDefault="00022AD6" w:rsidP="00C77816">
      <w:pPr>
        <w:pStyle w:val="h3"/>
        <w:rPr>
          <w:sz w:val="22"/>
          <w:szCs w:val="22"/>
          <w:lang w:val="fr-CA"/>
        </w:rPr>
      </w:pPr>
      <w:r w:rsidRPr="00026B8A">
        <w:rPr>
          <w:sz w:val="22"/>
          <w:szCs w:val="22"/>
          <w:lang w:val="fr-CA"/>
        </w:rPr>
        <w:t xml:space="preserve">Appels </w:t>
      </w:r>
    </w:p>
    <w:p w14:paraId="20F7FB93" w14:textId="77777777" w:rsidR="00022AD6" w:rsidRPr="00026B8A" w:rsidRDefault="00022AD6" w:rsidP="00C77816">
      <w:pPr>
        <w:pStyle w:val="para2"/>
        <w:rPr>
          <w:sz w:val="22"/>
          <w:szCs w:val="22"/>
          <w:lang w:val="fr-CA"/>
        </w:rPr>
      </w:pPr>
      <w:r w:rsidRPr="00026B8A">
        <w:rPr>
          <w:sz w:val="22"/>
          <w:szCs w:val="22"/>
          <w:lang w:val="fr-CA"/>
        </w:rPr>
        <w:tab/>
      </w:r>
      <w:r w:rsidRPr="00026B8A">
        <w:rPr>
          <w:b/>
          <w:bCs/>
          <w:sz w:val="22"/>
          <w:szCs w:val="22"/>
          <w:lang w:val="fr-CA"/>
        </w:rPr>
        <w:t>3</w:t>
      </w:r>
      <w:r w:rsidR="006F2B67" w:rsidRPr="00026B8A">
        <w:rPr>
          <w:b/>
          <w:bCs/>
          <w:sz w:val="22"/>
          <w:szCs w:val="22"/>
          <w:lang w:val="fr-CA"/>
        </w:rPr>
        <w:t>1</w:t>
      </w:r>
      <w:r w:rsidRPr="00026B8A">
        <w:rPr>
          <w:b/>
          <w:bCs/>
          <w:sz w:val="22"/>
          <w:szCs w:val="22"/>
          <w:lang w:val="fr-CA"/>
        </w:rPr>
        <w:t>.</w:t>
      </w:r>
      <w:r w:rsidRPr="00026B8A">
        <w:rPr>
          <w:sz w:val="22"/>
          <w:szCs w:val="22"/>
          <w:lang w:val="fr-CA"/>
        </w:rPr>
        <w:tab/>
        <w:t xml:space="preserve">Le Comité de révision des évaluations foncières entend et tranche les appels interjetés en vertu de la présente partie. </w:t>
      </w:r>
    </w:p>
    <w:p w14:paraId="647B03E0" w14:textId="77777777" w:rsidR="00022AD6" w:rsidRPr="00026B8A" w:rsidRDefault="00022AD6" w:rsidP="00C77816">
      <w:pPr>
        <w:pStyle w:val="h3"/>
        <w:rPr>
          <w:sz w:val="22"/>
          <w:szCs w:val="22"/>
          <w:lang w:val="fr-CA"/>
        </w:rPr>
      </w:pPr>
      <w:r w:rsidRPr="00026B8A">
        <w:rPr>
          <w:sz w:val="22"/>
          <w:szCs w:val="22"/>
          <w:lang w:val="fr-CA"/>
        </w:rPr>
        <w:t>Avis d’appel</w:t>
      </w:r>
    </w:p>
    <w:p w14:paraId="5E50A188" w14:textId="77777777" w:rsidR="00022AD6" w:rsidRPr="00026B8A" w:rsidRDefault="00022AD6" w:rsidP="00C77816">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3</w:t>
      </w:r>
      <w:r w:rsidR="006F2B67" w:rsidRPr="00026B8A">
        <w:rPr>
          <w:rFonts w:cs="Times"/>
          <w:b/>
          <w:bCs/>
          <w:sz w:val="22"/>
          <w:szCs w:val="22"/>
          <w:lang w:val="fr-CA"/>
        </w:rPr>
        <w:t>2</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 xml:space="preserve">Toute personne, y compris la Première Nation et l’évaluateur, peut interjeter appel de l’évaluation d’un bien sujet à évaluation ou du réexamen de celle-ci auprès du Comité de révision des évaluations foncières, en transmettant à l’évaluateur, dans les </w:t>
      </w:r>
      <w:r w:rsidR="0087663C" w:rsidRPr="00026B8A">
        <w:rPr>
          <w:rFonts w:cs="Times"/>
          <w:sz w:val="22"/>
          <w:szCs w:val="22"/>
          <w:lang w:val="fr-CA"/>
        </w:rPr>
        <w:t>quarante-cinq</w:t>
      </w:r>
      <w:r w:rsidRPr="00026B8A">
        <w:rPr>
          <w:rFonts w:cs="Times"/>
          <w:sz w:val="22"/>
          <w:szCs w:val="22"/>
          <w:lang w:val="fr-CA"/>
        </w:rPr>
        <w:t xml:space="preserve"> (</w:t>
      </w:r>
      <w:r w:rsidR="0087663C" w:rsidRPr="00026B8A">
        <w:rPr>
          <w:rFonts w:cs="Times"/>
          <w:sz w:val="22"/>
          <w:szCs w:val="22"/>
          <w:lang w:val="fr-CA"/>
        </w:rPr>
        <w:t>45</w:t>
      </w:r>
      <w:r w:rsidRPr="00026B8A">
        <w:rPr>
          <w:rFonts w:cs="Times"/>
          <w:sz w:val="22"/>
          <w:szCs w:val="22"/>
          <w:lang w:val="fr-CA"/>
        </w:rPr>
        <w:t>) jours suivant la date à laquelle l’avis d’évaluation a été envoyé par la poste [ou par courrier électronique] aux personnes dont le nom figure sur le rôle d’évaluation à l’égard de ce bien :</w:t>
      </w:r>
    </w:p>
    <w:p w14:paraId="5651D398" w14:textId="77777777" w:rsidR="00022AD6" w:rsidRPr="00026B8A" w:rsidRDefault="00022AD6" w:rsidP="00C77816">
      <w:pPr>
        <w:pStyle w:val="subfa"/>
        <w:rPr>
          <w:sz w:val="22"/>
          <w:szCs w:val="22"/>
          <w:lang w:val="fr-CA"/>
        </w:rPr>
      </w:pPr>
      <w:r w:rsidRPr="00026B8A">
        <w:rPr>
          <w:sz w:val="22"/>
          <w:szCs w:val="22"/>
          <w:lang w:val="fr-CA"/>
        </w:rPr>
        <w:t>a)</w:t>
      </w:r>
      <w:r w:rsidRPr="00026B8A">
        <w:rPr>
          <w:sz w:val="22"/>
          <w:szCs w:val="22"/>
          <w:lang w:val="fr-CA"/>
        </w:rPr>
        <w:tab/>
        <w:t>un avis d’appel dûment rempli;</w:t>
      </w:r>
    </w:p>
    <w:p w14:paraId="1C2F4B5B" w14:textId="77777777" w:rsidR="00022AD6" w:rsidRPr="00026B8A" w:rsidRDefault="00022AD6" w:rsidP="00C77816">
      <w:pPr>
        <w:pStyle w:val="subfa"/>
        <w:rPr>
          <w:sz w:val="22"/>
          <w:szCs w:val="22"/>
          <w:lang w:val="fr-CA"/>
        </w:rPr>
      </w:pPr>
      <w:r w:rsidRPr="00026B8A">
        <w:rPr>
          <w:sz w:val="22"/>
          <w:szCs w:val="22"/>
          <w:lang w:val="fr-CA"/>
        </w:rPr>
        <w:t>b)</w:t>
      </w:r>
      <w:r w:rsidRPr="00026B8A">
        <w:rPr>
          <w:sz w:val="22"/>
          <w:szCs w:val="22"/>
          <w:lang w:val="fr-CA"/>
        </w:rPr>
        <w:tab/>
        <w:t>une copie de l’avis d’évaluation;</w:t>
      </w:r>
    </w:p>
    <w:p w14:paraId="5D6AB36E" w14:textId="3E3F639B" w:rsidR="00022AD6" w:rsidRPr="00026B8A" w:rsidRDefault="00022AD6" w:rsidP="00C77816">
      <w:pPr>
        <w:pStyle w:val="subfa"/>
        <w:rPr>
          <w:sz w:val="22"/>
          <w:szCs w:val="22"/>
          <w:lang w:val="fr-CA"/>
        </w:rPr>
      </w:pPr>
      <w:r w:rsidRPr="00026B8A">
        <w:rPr>
          <w:sz w:val="22"/>
          <w:szCs w:val="22"/>
          <w:lang w:val="fr-CA"/>
        </w:rPr>
        <w:t>c)</w:t>
      </w:r>
      <w:r w:rsidRPr="00026B8A">
        <w:rPr>
          <w:sz w:val="22"/>
          <w:szCs w:val="22"/>
          <w:lang w:val="fr-CA"/>
        </w:rPr>
        <w:tab/>
        <w:t xml:space="preserve">le paiement du droit administratif </w:t>
      </w:r>
      <w:r w:rsidR="00B26B8F" w:rsidRPr="00026B8A">
        <w:rPr>
          <w:sz w:val="22"/>
          <w:szCs w:val="22"/>
          <w:lang w:val="fr-CA"/>
        </w:rPr>
        <w:t>applicable déterminé conformément aux paragraphes (4) et (5).</w:t>
      </w:r>
    </w:p>
    <w:p w14:paraId="617266D7" w14:textId="77777777" w:rsidR="00022AD6" w:rsidRPr="00026B8A" w:rsidRDefault="00022AD6" w:rsidP="00C77816">
      <w:pPr>
        <w:pStyle w:val="sub1"/>
        <w:rPr>
          <w:sz w:val="22"/>
          <w:szCs w:val="22"/>
          <w:lang w:val="fr-CA"/>
        </w:rPr>
      </w:pPr>
      <w:r w:rsidRPr="00026B8A">
        <w:rPr>
          <w:sz w:val="22"/>
          <w:szCs w:val="22"/>
          <w:lang w:val="fr-CA"/>
        </w:rPr>
        <w:tab/>
        <w:t>(2)</w:t>
      </w:r>
      <w:r w:rsidRPr="00026B8A">
        <w:rPr>
          <w:sz w:val="22"/>
          <w:szCs w:val="22"/>
          <w:lang w:val="fr-CA"/>
        </w:rPr>
        <w:tab/>
      </w:r>
      <w:r w:rsidR="0087663C" w:rsidRPr="00026B8A">
        <w:rPr>
          <w:sz w:val="22"/>
          <w:szCs w:val="22"/>
          <w:lang w:val="fr-CA"/>
        </w:rPr>
        <w:t xml:space="preserve">L’appel est formé par la transmission </w:t>
      </w:r>
      <w:r w:rsidR="007C43DE" w:rsidRPr="00026B8A">
        <w:rPr>
          <w:sz w:val="22"/>
          <w:szCs w:val="22"/>
          <w:lang w:val="fr-CA"/>
        </w:rPr>
        <w:t>à l’évaluateur d’un avis d’appel dûment rempli, d’une copie de l’avis d’évaluation et du paiement du droit administratif applicable,</w:t>
      </w:r>
      <w:r w:rsidR="0087663C" w:rsidRPr="00026B8A">
        <w:rPr>
          <w:sz w:val="22"/>
          <w:szCs w:val="22"/>
          <w:lang w:val="fr-CA"/>
        </w:rPr>
        <w:t xml:space="preserve"> à l’adresse précisée dans l’avis d’évaluation</w:t>
      </w:r>
      <w:r w:rsidRPr="00026B8A">
        <w:rPr>
          <w:sz w:val="22"/>
          <w:szCs w:val="22"/>
          <w:lang w:val="fr-CA"/>
        </w:rPr>
        <w:t>.</w:t>
      </w:r>
    </w:p>
    <w:p w14:paraId="7CE024D0" w14:textId="77777777" w:rsidR="00022AD6" w:rsidRPr="00026B8A" w:rsidRDefault="00022AD6" w:rsidP="00C77816">
      <w:pPr>
        <w:pStyle w:val="sub1"/>
        <w:rPr>
          <w:sz w:val="22"/>
          <w:szCs w:val="22"/>
          <w:lang w:val="fr-CA"/>
        </w:rPr>
      </w:pPr>
      <w:r w:rsidRPr="00026B8A">
        <w:rPr>
          <w:sz w:val="22"/>
          <w:szCs w:val="22"/>
          <w:lang w:val="fr-CA"/>
        </w:rPr>
        <w:tab/>
        <w:t>(3)</w:t>
      </w:r>
      <w:r w:rsidRPr="00026B8A">
        <w:rPr>
          <w:sz w:val="22"/>
          <w:szCs w:val="22"/>
          <w:lang w:val="fr-CA"/>
        </w:rPr>
        <w:tab/>
        <w:t xml:space="preserve">L’appel peut être fondé sur l’un ou plusieurs des motifs suivants : </w:t>
      </w:r>
    </w:p>
    <w:p w14:paraId="3DF1302E" w14:textId="77777777" w:rsidR="00022AD6" w:rsidRPr="00026B8A" w:rsidRDefault="00022AD6" w:rsidP="00C77816">
      <w:pPr>
        <w:pStyle w:val="subfa"/>
        <w:rPr>
          <w:sz w:val="22"/>
          <w:szCs w:val="22"/>
          <w:lang w:val="fr-CA"/>
        </w:rPr>
      </w:pPr>
      <w:r w:rsidRPr="00026B8A">
        <w:rPr>
          <w:sz w:val="22"/>
          <w:szCs w:val="22"/>
          <w:lang w:val="fr-CA"/>
        </w:rPr>
        <w:t>a)</w:t>
      </w:r>
      <w:r w:rsidRPr="00026B8A">
        <w:rPr>
          <w:sz w:val="22"/>
          <w:szCs w:val="22"/>
          <w:lang w:val="fr-CA"/>
        </w:rPr>
        <w:tab/>
        <w:t xml:space="preserve">la valeur imposable du bien </w:t>
      </w:r>
      <w:r w:rsidR="007C43DE" w:rsidRPr="00026B8A">
        <w:rPr>
          <w:sz w:val="22"/>
          <w:szCs w:val="22"/>
          <w:lang w:val="fr-CA"/>
        </w:rPr>
        <w:t>sujet à évaluation</w:t>
      </w:r>
      <w:r w:rsidRPr="00026B8A">
        <w:rPr>
          <w:sz w:val="22"/>
          <w:szCs w:val="22"/>
          <w:lang w:val="fr-CA"/>
        </w:rPr>
        <w:t>;</w:t>
      </w:r>
    </w:p>
    <w:p w14:paraId="68D22ED9" w14:textId="77777777" w:rsidR="00022AD6" w:rsidRPr="00026B8A" w:rsidRDefault="00022AD6" w:rsidP="00C77816">
      <w:pPr>
        <w:pStyle w:val="subfa"/>
        <w:rPr>
          <w:sz w:val="22"/>
          <w:szCs w:val="22"/>
          <w:lang w:val="fr-CA"/>
        </w:rPr>
      </w:pPr>
      <w:r w:rsidRPr="00026B8A">
        <w:rPr>
          <w:sz w:val="22"/>
          <w:szCs w:val="22"/>
          <w:lang w:val="fr-CA"/>
        </w:rPr>
        <w:t>b)</w:t>
      </w:r>
      <w:r w:rsidRPr="00026B8A">
        <w:rPr>
          <w:sz w:val="22"/>
          <w:szCs w:val="22"/>
          <w:lang w:val="fr-CA"/>
        </w:rPr>
        <w:tab/>
        <w:t xml:space="preserve">la classification du bien </w:t>
      </w:r>
      <w:r w:rsidR="007C43DE" w:rsidRPr="00026B8A">
        <w:rPr>
          <w:sz w:val="22"/>
          <w:szCs w:val="22"/>
          <w:lang w:val="fr-CA"/>
        </w:rPr>
        <w:t>sujet à évaluation</w:t>
      </w:r>
      <w:r w:rsidRPr="00026B8A">
        <w:rPr>
          <w:sz w:val="22"/>
          <w:szCs w:val="22"/>
          <w:lang w:val="fr-CA"/>
        </w:rPr>
        <w:t xml:space="preserve"> aux fins d’évaluation; </w:t>
      </w:r>
    </w:p>
    <w:p w14:paraId="625C2860" w14:textId="77777777" w:rsidR="00022AD6" w:rsidRPr="00026B8A" w:rsidRDefault="00022AD6" w:rsidP="00C77816">
      <w:pPr>
        <w:pStyle w:val="subfa"/>
        <w:rPr>
          <w:sz w:val="22"/>
          <w:szCs w:val="22"/>
          <w:lang w:val="fr-CA"/>
        </w:rPr>
      </w:pPr>
      <w:r w:rsidRPr="00026B8A">
        <w:rPr>
          <w:sz w:val="22"/>
          <w:szCs w:val="22"/>
          <w:lang w:val="fr-CA"/>
        </w:rPr>
        <w:t>c)</w:t>
      </w:r>
      <w:r w:rsidRPr="00026B8A">
        <w:rPr>
          <w:sz w:val="22"/>
          <w:szCs w:val="22"/>
          <w:lang w:val="fr-CA"/>
        </w:rPr>
        <w:tab/>
        <w:t xml:space="preserve">l’applicabilité d’une exemption au bien </w:t>
      </w:r>
      <w:r w:rsidR="007C43DE" w:rsidRPr="00026B8A">
        <w:rPr>
          <w:sz w:val="22"/>
          <w:szCs w:val="22"/>
          <w:lang w:val="fr-CA"/>
        </w:rPr>
        <w:t>sujet à évaluation</w:t>
      </w:r>
      <w:r w:rsidRPr="00026B8A">
        <w:rPr>
          <w:sz w:val="22"/>
          <w:szCs w:val="22"/>
          <w:lang w:val="fr-CA"/>
        </w:rPr>
        <w:t xml:space="preserve">; </w:t>
      </w:r>
    </w:p>
    <w:p w14:paraId="0485DA26" w14:textId="77777777" w:rsidR="00022AD6" w:rsidRPr="00026B8A" w:rsidRDefault="00022AD6" w:rsidP="00C77816">
      <w:pPr>
        <w:pStyle w:val="subfa"/>
        <w:rPr>
          <w:sz w:val="22"/>
          <w:szCs w:val="22"/>
          <w:lang w:val="fr-CA"/>
        </w:rPr>
      </w:pPr>
      <w:r w:rsidRPr="00026B8A">
        <w:rPr>
          <w:sz w:val="22"/>
          <w:szCs w:val="22"/>
          <w:lang w:val="fr-CA"/>
        </w:rPr>
        <w:t>d)</w:t>
      </w:r>
      <w:r w:rsidRPr="00026B8A">
        <w:rPr>
          <w:sz w:val="22"/>
          <w:szCs w:val="22"/>
          <w:lang w:val="fr-CA"/>
        </w:rPr>
        <w:tab/>
        <w:t xml:space="preserve">une prétendue erreur ou omission dans une évaluation, une inscription au rôle d’évaluation ou un avis d’évaluation; </w:t>
      </w:r>
    </w:p>
    <w:p w14:paraId="1E0E8D2B" w14:textId="77777777" w:rsidR="00022AD6" w:rsidRPr="00026B8A" w:rsidRDefault="00022AD6" w:rsidP="00C77816">
      <w:pPr>
        <w:pStyle w:val="subfa"/>
        <w:rPr>
          <w:sz w:val="22"/>
          <w:szCs w:val="22"/>
          <w:lang w:val="fr-CA"/>
        </w:rPr>
      </w:pPr>
      <w:r w:rsidRPr="00026B8A">
        <w:rPr>
          <w:sz w:val="22"/>
          <w:szCs w:val="22"/>
          <w:lang w:val="fr-CA"/>
        </w:rPr>
        <w:t>e)</w:t>
      </w:r>
      <w:r w:rsidRPr="00026B8A">
        <w:rPr>
          <w:sz w:val="22"/>
          <w:szCs w:val="22"/>
          <w:lang w:val="fr-CA"/>
        </w:rPr>
        <w:tab/>
        <w:t>l’assujettissement à l’impôt du détenteur au titre de la Loi sur l’imposition foncière.</w:t>
      </w:r>
    </w:p>
    <w:p w14:paraId="4056546B" w14:textId="0D925C5B" w:rsidR="00B26B8F" w:rsidRPr="00026B8A" w:rsidRDefault="00B26B8F" w:rsidP="00B26B8F">
      <w:pPr>
        <w:pStyle w:val="Laws-paraindent"/>
        <w:rPr>
          <w:rFonts w:cs="Times"/>
          <w:b/>
          <w:bCs/>
          <w:szCs w:val="22"/>
          <w:lang w:val="fr-CA"/>
        </w:rPr>
      </w:pPr>
      <w:r w:rsidRPr="00026B8A">
        <w:rPr>
          <w:rFonts w:cs="Times"/>
          <w:b/>
          <w:bCs/>
          <w:szCs w:val="22"/>
          <w:lang w:val="fr-CA"/>
        </w:rPr>
        <w:t xml:space="preserve">[Note à l’intention de la Première Nation : Une Première Nation peut choisir de prélever un droit administratif pour les appels d’évaluation, auquel cas le montant de celui-ci doit être précisé dans la présente loi. La Première Nation peut fixer un tel droit administratif pourvu que le montant applicable </w:t>
      </w:r>
      <w:r w:rsidR="007468AE" w:rsidRPr="00026B8A">
        <w:rPr>
          <w:rFonts w:cs="Times"/>
          <w:b/>
          <w:bCs/>
          <w:szCs w:val="22"/>
          <w:lang w:val="fr-CA"/>
        </w:rPr>
        <w:t>aux droits classés dans</w:t>
      </w:r>
      <w:r w:rsidRPr="00026B8A">
        <w:rPr>
          <w:rFonts w:cs="Times"/>
          <w:b/>
          <w:bCs/>
          <w:szCs w:val="22"/>
          <w:lang w:val="fr-CA"/>
        </w:rPr>
        <w:t xml:space="preserve"> la catégorie résid</w:t>
      </w:r>
      <w:r w:rsidR="001601B5" w:rsidRPr="00026B8A">
        <w:rPr>
          <w:rFonts w:cs="Times"/>
          <w:b/>
          <w:bCs/>
          <w:szCs w:val="22"/>
          <w:lang w:val="fr-CA"/>
        </w:rPr>
        <w:t>uelle</w:t>
      </w:r>
      <w:r w:rsidRPr="00026B8A">
        <w:rPr>
          <w:rFonts w:cs="Times"/>
          <w:b/>
          <w:bCs/>
          <w:szCs w:val="22"/>
          <w:lang w:val="fr-CA"/>
        </w:rPr>
        <w:t xml:space="preserve"> </w:t>
      </w:r>
      <w:r w:rsidR="007468AE" w:rsidRPr="00026B8A">
        <w:rPr>
          <w:rFonts w:cs="Times"/>
          <w:b/>
          <w:bCs/>
          <w:szCs w:val="22"/>
          <w:lang w:val="fr-CA"/>
        </w:rPr>
        <w:t xml:space="preserve">et </w:t>
      </w:r>
      <w:r w:rsidR="00CA4C59" w:rsidRPr="00026B8A">
        <w:rPr>
          <w:rFonts w:cs="Times"/>
          <w:b/>
          <w:bCs/>
          <w:szCs w:val="22"/>
          <w:lang w:val="fr-CA"/>
        </w:rPr>
        <w:t>dont l’</w:t>
      </w:r>
      <w:r w:rsidR="009157F8" w:rsidRPr="00026B8A">
        <w:rPr>
          <w:rFonts w:cs="Times"/>
          <w:b/>
          <w:bCs/>
          <w:szCs w:val="22"/>
          <w:lang w:val="fr-CA"/>
        </w:rPr>
        <w:t>utilisation prin</w:t>
      </w:r>
      <w:r w:rsidR="001601B5" w:rsidRPr="00026B8A">
        <w:rPr>
          <w:rFonts w:cs="Times"/>
          <w:b/>
          <w:bCs/>
          <w:szCs w:val="22"/>
          <w:lang w:val="fr-CA"/>
        </w:rPr>
        <w:t>cipal</w:t>
      </w:r>
      <w:r w:rsidR="009157F8" w:rsidRPr="00026B8A">
        <w:rPr>
          <w:rFonts w:cs="Times"/>
          <w:b/>
          <w:bCs/>
          <w:szCs w:val="22"/>
          <w:lang w:val="fr-CA"/>
        </w:rPr>
        <w:t>e</w:t>
      </w:r>
      <w:r w:rsidR="001601B5" w:rsidRPr="00026B8A">
        <w:rPr>
          <w:rFonts w:cs="Times"/>
          <w:b/>
          <w:bCs/>
          <w:szCs w:val="22"/>
          <w:lang w:val="fr-CA"/>
        </w:rPr>
        <w:t xml:space="preserve"> </w:t>
      </w:r>
      <w:r w:rsidR="00CA4C59" w:rsidRPr="00026B8A">
        <w:rPr>
          <w:rFonts w:cs="Times"/>
          <w:b/>
          <w:bCs/>
          <w:szCs w:val="22"/>
          <w:lang w:val="fr-CA"/>
        </w:rPr>
        <w:t xml:space="preserve">est </w:t>
      </w:r>
      <w:r w:rsidR="001601B5" w:rsidRPr="00026B8A">
        <w:rPr>
          <w:rFonts w:cs="Times"/>
          <w:b/>
          <w:bCs/>
          <w:szCs w:val="22"/>
          <w:lang w:val="fr-CA"/>
        </w:rPr>
        <w:t>résidentiel</w:t>
      </w:r>
      <w:r w:rsidR="009157F8" w:rsidRPr="00026B8A">
        <w:rPr>
          <w:rFonts w:cs="Times"/>
          <w:b/>
          <w:bCs/>
          <w:szCs w:val="22"/>
          <w:lang w:val="fr-CA"/>
        </w:rPr>
        <w:t>le</w:t>
      </w:r>
      <w:r w:rsidR="001601B5" w:rsidRPr="00026B8A">
        <w:rPr>
          <w:rFonts w:cs="Times"/>
          <w:b/>
          <w:bCs/>
          <w:szCs w:val="22"/>
          <w:lang w:val="fr-CA"/>
        </w:rPr>
        <w:t xml:space="preserve"> (inscrite </w:t>
      </w:r>
      <w:r w:rsidR="00CA4C59" w:rsidRPr="00026B8A">
        <w:rPr>
          <w:rFonts w:cs="Times"/>
          <w:b/>
          <w:bCs/>
          <w:szCs w:val="22"/>
          <w:lang w:val="fr-CA"/>
        </w:rPr>
        <w:t>au</w:t>
      </w:r>
      <w:r w:rsidR="001601B5" w:rsidRPr="00026B8A">
        <w:rPr>
          <w:rFonts w:cs="Times"/>
          <w:b/>
          <w:bCs/>
          <w:szCs w:val="22"/>
          <w:lang w:val="fr-CA"/>
        </w:rPr>
        <w:t xml:space="preserve"> rôle d’évaluation) </w:t>
      </w:r>
      <w:r w:rsidRPr="00026B8A">
        <w:rPr>
          <w:rFonts w:cs="Times"/>
          <w:b/>
          <w:bCs/>
          <w:szCs w:val="22"/>
          <w:lang w:val="fr-CA"/>
        </w:rPr>
        <w:t>n’excède pas</w:t>
      </w:r>
      <w:r w:rsidR="00845428" w:rsidRPr="00026B8A">
        <w:rPr>
          <w:rFonts w:cs="Times"/>
          <w:b/>
          <w:bCs/>
          <w:szCs w:val="22"/>
          <w:lang w:val="fr-CA"/>
        </w:rPr>
        <w:t xml:space="preserve"> soixante-quinze dollars (</w:t>
      </w:r>
      <w:r w:rsidRPr="00026B8A">
        <w:rPr>
          <w:rFonts w:cs="Times"/>
          <w:b/>
          <w:bCs/>
          <w:szCs w:val="22"/>
          <w:lang w:val="fr-CA"/>
        </w:rPr>
        <w:t>75 $</w:t>
      </w:r>
      <w:r w:rsidR="00845428" w:rsidRPr="00026B8A">
        <w:rPr>
          <w:rFonts w:cs="Times"/>
          <w:b/>
          <w:bCs/>
          <w:szCs w:val="22"/>
          <w:lang w:val="fr-CA"/>
        </w:rPr>
        <w:t>)</w:t>
      </w:r>
      <w:r w:rsidRPr="00026B8A">
        <w:rPr>
          <w:rFonts w:cs="Times"/>
          <w:b/>
          <w:bCs/>
          <w:szCs w:val="22"/>
          <w:lang w:val="fr-CA"/>
        </w:rPr>
        <w:t xml:space="preserve"> et </w:t>
      </w:r>
      <w:r w:rsidR="007468AE" w:rsidRPr="00026B8A">
        <w:rPr>
          <w:rFonts w:cs="Times"/>
          <w:b/>
          <w:bCs/>
          <w:szCs w:val="22"/>
          <w:lang w:val="fr-CA"/>
        </w:rPr>
        <w:t>le montant</w:t>
      </w:r>
      <w:r w:rsidRPr="00026B8A">
        <w:rPr>
          <w:rFonts w:cs="Times"/>
          <w:b/>
          <w:bCs/>
          <w:szCs w:val="22"/>
          <w:lang w:val="fr-CA"/>
        </w:rPr>
        <w:t xml:space="preserve"> applicable </w:t>
      </w:r>
      <w:r w:rsidR="001B6F53" w:rsidRPr="00026B8A">
        <w:rPr>
          <w:rFonts w:cs="Times"/>
          <w:b/>
          <w:bCs/>
          <w:szCs w:val="22"/>
          <w:lang w:val="fr-CA"/>
        </w:rPr>
        <w:t>à</w:t>
      </w:r>
      <w:r w:rsidRPr="00026B8A">
        <w:rPr>
          <w:rFonts w:cs="Times"/>
          <w:b/>
          <w:bCs/>
          <w:szCs w:val="22"/>
          <w:lang w:val="fr-CA"/>
        </w:rPr>
        <w:t xml:space="preserve"> toute autre catégorie</w:t>
      </w:r>
      <w:r w:rsidR="001601B5" w:rsidRPr="00026B8A">
        <w:rPr>
          <w:rFonts w:cs="Times"/>
          <w:b/>
          <w:bCs/>
          <w:szCs w:val="22"/>
          <w:lang w:val="fr-CA"/>
        </w:rPr>
        <w:t xml:space="preserve"> (y compris la catégorie résiduelle </w:t>
      </w:r>
      <w:r w:rsidR="001B6F53" w:rsidRPr="00026B8A">
        <w:rPr>
          <w:rFonts w:cs="Times"/>
          <w:b/>
          <w:bCs/>
          <w:szCs w:val="22"/>
          <w:lang w:val="fr-CA"/>
        </w:rPr>
        <w:t>avec</w:t>
      </w:r>
      <w:r w:rsidR="00CA4C59" w:rsidRPr="00026B8A">
        <w:rPr>
          <w:rFonts w:cs="Times"/>
          <w:b/>
          <w:bCs/>
          <w:szCs w:val="22"/>
          <w:lang w:val="fr-CA"/>
        </w:rPr>
        <w:t xml:space="preserve"> </w:t>
      </w:r>
      <w:r w:rsidR="001601B5" w:rsidRPr="00026B8A">
        <w:rPr>
          <w:rFonts w:cs="Times"/>
          <w:b/>
          <w:bCs/>
          <w:szCs w:val="22"/>
          <w:lang w:val="fr-CA"/>
        </w:rPr>
        <w:t>u</w:t>
      </w:r>
      <w:r w:rsidR="009157F8" w:rsidRPr="00026B8A">
        <w:rPr>
          <w:rFonts w:cs="Times"/>
          <w:b/>
          <w:bCs/>
          <w:szCs w:val="22"/>
          <w:lang w:val="fr-CA"/>
        </w:rPr>
        <w:t>tilisation</w:t>
      </w:r>
      <w:r w:rsidR="001601B5" w:rsidRPr="00026B8A">
        <w:rPr>
          <w:rFonts w:cs="Times"/>
          <w:b/>
          <w:bCs/>
          <w:szCs w:val="22"/>
          <w:lang w:val="fr-CA"/>
        </w:rPr>
        <w:t xml:space="preserve"> principal</w:t>
      </w:r>
      <w:r w:rsidR="009157F8" w:rsidRPr="00026B8A">
        <w:rPr>
          <w:rFonts w:cs="Times"/>
          <w:b/>
          <w:bCs/>
          <w:szCs w:val="22"/>
          <w:lang w:val="fr-CA"/>
        </w:rPr>
        <w:t>e</w:t>
      </w:r>
      <w:r w:rsidR="001601B5" w:rsidRPr="00026B8A">
        <w:rPr>
          <w:rFonts w:cs="Times"/>
          <w:b/>
          <w:bCs/>
          <w:szCs w:val="22"/>
          <w:lang w:val="fr-CA"/>
        </w:rPr>
        <w:t xml:space="preserve"> autre que résidentiel</w:t>
      </w:r>
      <w:r w:rsidR="009157F8" w:rsidRPr="00026B8A">
        <w:rPr>
          <w:rFonts w:cs="Times"/>
          <w:b/>
          <w:bCs/>
          <w:szCs w:val="22"/>
          <w:lang w:val="fr-CA"/>
        </w:rPr>
        <w:t>le</w:t>
      </w:r>
      <w:r w:rsidR="001601B5" w:rsidRPr="00026B8A">
        <w:rPr>
          <w:rFonts w:cs="Times"/>
          <w:b/>
          <w:bCs/>
          <w:szCs w:val="22"/>
          <w:lang w:val="fr-CA"/>
        </w:rPr>
        <w:t>)</w:t>
      </w:r>
      <w:r w:rsidRPr="00026B8A">
        <w:rPr>
          <w:rFonts w:cs="Times"/>
          <w:b/>
          <w:bCs/>
          <w:szCs w:val="22"/>
          <w:lang w:val="fr-CA"/>
        </w:rPr>
        <w:t xml:space="preserve"> ne dépasse pas </w:t>
      </w:r>
      <w:r w:rsidR="00845428" w:rsidRPr="00026B8A">
        <w:rPr>
          <w:rFonts w:cs="Times"/>
          <w:b/>
          <w:bCs/>
          <w:szCs w:val="22"/>
          <w:lang w:val="fr-CA"/>
        </w:rPr>
        <w:t>trois cents dollars (</w:t>
      </w:r>
      <w:r w:rsidRPr="00026B8A">
        <w:rPr>
          <w:rFonts w:cs="Times"/>
          <w:b/>
          <w:bCs/>
          <w:szCs w:val="22"/>
          <w:lang w:val="fr-CA"/>
        </w:rPr>
        <w:t>300 $</w:t>
      </w:r>
      <w:r w:rsidR="00845428" w:rsidRPr="00026B8A">
        <w:rPr>
          <w:rFonts w:cs="Times"/>
          <w:b/>
          <w:bCs/>
          <w:szCs w:val="22"/>
          <w:lang w:val="fr-CA"/>
        </w:rPr>
        <w:t>)</w:t>
      </w:r>
      <w:r w:rsidRPr="00026B8A">
        <w:rPr>
          <w:rFonts w:cs="Times"/>
          <w:b/>
          <w:bCs/>
          <w:szCs w:val="22"/>
          <w:lang w:val="fr-CA"/>
        </w:rPr>
        <w:t>. Elle peut fixer un</w:t>
      </w:r>
      <w:r w:rsidR="00845428" w:rsidRPr="00026B8A">
        <w:rPr>
          <w:rFonts w:cs="Times"/>
          <w:b/>
          <w:bCs/>
          <w:szCs w:val="22"/>
          <w:lang w:val="fr-CA"/>
        </w:rPr>
        <w:t xml:space="preserve"> (1)</w:t>
      </w:r>
      <w:r w:rsidRPr="00026B8A">
        <w:rPr>
          <w:rFonts w:cs="Times"/>
          <w:b/>
          <w:bCs/>
          <w:szCs w:val="22"/>
          <w:lang w:val="fr-CA"/>
        </w:rPr>
        <w:t xml:space="preserve"> droit administratif unique pour toutes les catégories de biens fonciers ou fixer des montants différents pour les diverses catégories, à condition qu’ils n’excèdent pas les maximums susmentionnés. Si la loi fixe des droits administratifs différents pour les catégories de biens fonciers, elle doit prévoir la façon de calculer le droit administratif dans le cas d’un classement mixte, c’est-à-dire lorsqu’un </w:t>
      </w:r>
      <w:r w:rsidR="001601B5" w:rsidRPr="00026B8A">
        <w:rPr>
          <w:rFonts w:cs="Times"/>
          <w:b/>
          <w:bCs/>
          <w:szCs w:val="22"/>
          <w:lang w:val="fr-CA"/>
        </w:rPr>
        <w:t>droit</w:t>
      </w:r>
      <w:r w:rsidRPr="00026B8A">
        <w:rPr>
          <w:rFonts w:cs="Times"/>
          <w:b/>
          <w:bCs/>
          <w:szCs w:val="22"/>
          <w:lang w:val="fr-CA"/>
        </w:rPr>
        <w:t xml:space="preserve"> est classé dans plus d’une</w:t>
      </w:r>
      <w:r w:rsidR="00845428" w:rsidRPr="00026B8A">
        <w:rPr>
          <w:rFonts w:cs="Times"/>
          <w:b/>
          <w:bCs/>
          <w:szCs w:val="22"/>
          <w:lang w:val="fr-CA"/>
        </w:rPr>
        <w:t xml:space="preserve"> </w:t>
      </w:r>
      <w:r w:rsidRPr="00026B8A">
        <w:rPr>
          <w:rFonts w:cs="Times"/>
          <w:b/>
          <w:bCs/>
          <w:szCs w:val="22"/>
          <w:lang w:val="fr-CA"/>
        </w:rPr>
        <w:t xml:space="preserve">catégorie de biens fonciers. Si le classement mixte comprend </w:t>
      </w:r>
      <w:r w:rsidR="001601B5" w:rsidRPr="00026B8A">
        <w:rPr>
          <w:rFonts w:cs="Times"/>
          <w:b/>
          <w:bCs/>
          <w:szCs w:val="22"/>
          <w:lang w:val="fr-CA"/>
        </w:rPr>
        <w:t>la</w:t>
      </w:r>
      <w:r w:rsidRPr="00026B8A">
        <w:rPr>
          <w:rFonts w:cs="Times"/>
          <w:b/>
          <w:bCs/>
          <w:szCs w:val="22"/>
          <w:lang w:val="fr-CA"/>
        </w:rPr>
        <w:t xml:space="preserve"> catégorie </w:t>
      </w:r>
      <w:r w:rsidR="001601B5" w:rsidRPr="00026B8A">
        <w:rPr>
          <w:rFonts w:cs="Times"/>
          <w:b/>
          <w:bCs/>
          <w:szCs w:val="22"/>
          <w:lang w:val="fr-CA"/>
        </w:rPr>
        <w:t xml:space="preserve">résiduelle avec </w:t>
      </w:r>
      <w:r w:rsidR="009157F8" w:rsidRPr="00026B8A">
        <w:rPr>
          <w:rFonts w:cs="Times"/>
          <w:b/>
          <w:bCs/>
          <w:szCs w:val="22"/>
          <w:lang w:val="fr-CA"/>
        </w:rPr>
        <w:t>utilisation principale résidentielle</w:t>
      </w:r>
      <w:r w:rsidRPr="00026B8A">
        <w:rPr>
          <w:rFonts w:cs="Times"/>
          <w:b/>
          <w:bCs/>
          <w:szCs w:val="22"/>
          <w:lang w:val="fr-CA"/>
        </w:rPr>
        <w:t>, le droit administratif ne peut dépasser le droit applicable à cet</w:t>
      </w:r>
      <w:r w:rsidR="001B6F53" w:rsidRPr="00026B8A">
        <w:rPr>
          <w:rFonts w:cs="Times"/>
          <w:b/>
          <w:bCs/>
          <w:szCs w:val="22"/>
          <w:lang w:val="fr-CA"/>
        </w:rPr>
        <w:t>te</w:t>
      </w:r>
      <w:r w:rsidR="001601B5" w:rsidRPr="00026B8A">
        <w:rPr>
          <w:rFonts w:cs="Times"/>
          <w:b/>
          <w:bCs/>
          <w:szCs w:val="22"/>
          <w:lang w:val="fr-CA"/>
        </w:rPr>
        <w:t xml:space="preserve"> u</w:t>
      </w:r>
      <w:r w:rsidR="009157F8" w:rsidRPr="00026B8A">
        <w:rPr>
          <w:rFonts w:cs="Times"/>
          <w:b/>
          <w:bCs/>
          <w:szCs w:val="22"/>
          <w:lang w:val="fr-CA"/>
        </w:rPr>
        <w:t>tilisation</w:t>
      </w:r>
      <w:r w:rsidRPr="00026B8A">
        <w:rPr>
          <w:rFonts w:cs="Times"/>
          <w:b/>
          <w:bCs/>
          <w:szCs w:val="22"/>
          <w:lang w:val="fr-CA"/>
        </w:rPr>
        <w:t>. Dans tous les autres cas, le droit administratif ne peut dépasser le plus élevé des droits administratifs applicables. Les Premières Nations voudront peut-être considérer les barèmes de droits administratifs utilisés dans la province pour des appels d’évaluation semblables. Deux</w:t>
      </w:r>
      <w:r w:rsidR="00845428" w:rsidRPr="00026B8A">
        <w:rPr>
          <w:rFonts w:cs="Times"/>
          <w:b/>
          <w:bCs/>
          <w:szCs w:val="22"/>
          <w:lang w:val="fr-CA"/>
        </w:rPr>
        <w:t xml:space="preserve"> (2)</w:t>
      </w:r>
      <w:r w:rsidRPr="00026B8A">
        <w:rPr>
          <w:rFonts w:cs="Times"/>
          <w:b/>
          <w:bCs/>
          <w:szCs w:val="22"/>
          <w:lang w:val="fr-CA"/>
        </w:rPr>
        <w:t xml:space="preserve"> modèles de libellé sont présentés ci-après. La Première Nation peut néanmoins choisir une autre approche pourvu qu’elle réponde aux paramètres susmentionnés.]  </w:t>
      </w:r>
    </w:p>
    <w:p w14:paraId="4AF16C54" w14:textId="77777777" w:rsidR="00B26B8F" w:rsidRPr="00026B8A" w:rsidRDefault="00B26B8F" w:rsidP="00B26B8F">
      <w:pPr>
        <w:pStyle w:val="Laws-paraindent"/>
        <w:ind w:left="284" w:firstLine="0"/>
        <w:rPr>
          <w:rFonts w:cs="Times"/>
          <w:b/>
          <w:bCs/>
          <w:szCs w:val="22"/>
          <w:lang w:val="fr-CA"/>
        </w:rPr>
      </w:pPr>
      <w:r w:rsidRPr="00026B8A">
        <w:rPr>
          <w:rFonts w:cs="Times"/>
          <w:b/>
          <w:bCs/>
          <w:szCs w:val="22"/>
          <w:lang w:val="fr-CA"/>
        </w:rPr>
        <w:t>Modèle de libellé n</w:t>
      </w:r>
      <w:r w:rsidRPr="00026B8A">
        <w:rPr>
          <w:rFonts w:cs="Times"/>
          <w:b/>
          <w:bCs/>
          <w:szCs w:val="22"/>
          <w:vertAlign w:val="superscript"/>
          <w:lang w:val="fr-CA"/>
        </w:rPr>
        <w:t>o</w:t>
      </w:r>
      <w:r w:rsidRPr="00026B8A">
        <w:rPr>
          <w:rFonts w:cs="Times"/>
          <w:b/>
          <w:bCs/>
          <w:szCs w:val="22"/>
          <w:lang w:val="fr-CA"/>
        </w:rPr>
        <w:t xml:space="preserve"> 1 : </w:t>
      </w:r>
    </w:p>
    <w:p w14:paraId="2AD5BC17" w14:textId="0CE48E64" w:rsidR="00B26B8F" w:rsidRPr="00026B8A" w:rsidRDefault="00B26B8F" w:rsidP="00B26B8F">
      <w:pPr>
        <w:pStyle w:val="Laws-paraindent"/>
        <w:ind w:firstLine="284"/>
        <w:rPr>
          <w:rFonts w:cs="Times"/>
          <w:szCs w:val="22"/>
          <w:lang w:val="fr-CA"/>
        </w:rPr>
      </w:pPr>
      <w:r w:rsidRPr="00026B8A">
        <w:rPr>
          <w:rFonts w:cs="Times"/>
          <w:szCs w:val="22"/>
          <w:lang w:val="fr-CA"/>
        </w:rPr>
        <w:t>(</w:t>
      </w:r>
      <w:r w:rsidR="001601B5" w:rsidRPr="00026B8A">
        <w:rPr>
          <w:rFonts w:cs="Times"/>
          <w:szCs w:val="22"/>
          <w:lang w:val="fr-CA"/>
        </w:rPr>
        <w:t>4</w:t>
      </w:r>
      <w:r w:rsidRPr="00026B8A">
        <w:rPr>
          <w:rFonts w:cs="Times"/>
          <w:szCs w:val="22"/>
          <w:lang w:val="fr-CA"/>
        </w:rPr>
        <w:t>) Le droit administratif est fixé à :</w:t>
      </w:r>
    </w:p>
    <w:p w14:paraId="649D9592" w14:textId="4C938B5D" w:rsidR="00B26B8F" w:rsidRPr="00026B8A" w:rsidRDefault="00B26B8F" w:rsidP="00B26B8F">
      <w:pPr>
        <w:pStyle w:val="Laws-paraindent"/>
        <w:tabs>
          <w:tab w:val="clear" w:pos="360"/>
          <w:tab w:val="left" w:pos="284"/>
        </w:tabs>
        <w:ind w:left="284" w:firstLine="0"/>
        <w:jc w:val="left"/>
        <w:rPr>
          <w:rFonts w:cs="Times"/>
          <w:szCs w:val="22"/>
          <w:lang w:val="fr-CA"/>
        </w:rPr>
      </w:pPr>
      <w:r w:rsidRPr="00026B8A">
        <w:rPr>
          <w:rFonts w:cs="Times"/>
          <w:szCs w:val="22"/>
          <w:lang w:val="fr-CA"/>
        </w:rPr>
        <w:t xml:space="preserve">a) ________ dollars (__ $) s’il s’agit d’un </w:t>
      </w:r>
      <w:r w:rsidR="001601B5" w:rsidRPr="00026B8A">
        <w:rPr>
          <w:rFonts w:cs="Times"/>
          <w:szCs w:val="22"/>
          <w:lang w:val="fr-CA"/>
        </w:rPr>
        <w:t>droit</w:t>
      </w:r>
      <w:r w:rsidRPr="00026B8A">
        <w:rPr>
          <w:rFonts w:cs="Times"/>
          <w:szCs w:val="22"/>
          <w:lang w:val="fr-CA"/>
        </w:rPr>
        <w:t xml:space="preserve"> sur les terres de réserve classé dans la catégorie </w:t>
      </w:r>
      <w:r w:rsidR="00381837" w:rsidRPr="00026B8A">
        <w:rPr>
          <w:rFonts w:cs="Times"/>
          <w:szCs w:val="22"/>
          <w:lang w:val="fr-CA"/>
        </w:rPr>
        <w:t>résiduelle et dont l’u</w:t>
      </w:r>
      <w:r w:rsidR="009157F8" w:rsidRPr="00026B8A">
        <w:rPr>
          <w:rFonts w:cs="Times"/>
          <w:szCs w:val="22"/>
          <w:lang w:val="fr-CA"/>
        </w:rPr>
        <w:t>tilisation</w:t>
      </w:r>
      <w:r w:rsidR="00381837" w:rsidRPr="00026B8A">
        <w:rPr>
          <w:rFonts w:cs="Times"/>
          <w:szCs w:val="22"/>
          <w:lang w:val="fr-CA"/>
        </w:rPr>
        <w:t xml:space="preserve"> principal</w:t>
      </w:r>
      <w:r w:rsidR="009157F8" w:rsidRPr="00026B8A">
        <w:rPr>
          <w:rFonts w:cs="Times"/>
          <w:szCs w:val="22"/>
          <w:lang w:val="fr-CA"/>
        </w:rPr>
        <w:t>e</w:t>
      </w:r>
      <w:r w:rsidR="00381837" w:rsidRPr="00026B8A">
        <w:rPr>
          <w:rFonts w:cs="Times"/>
          <w:szCs w:val="22"/>
          <w:lang w:val="fr-CA"/>
        </w:rPr>
        <w:t xml:space="preserve"> inscrit</w:t>
      </w:r>
      <w:r w:rsidR="009157F8" w:rsidRPr="00026B8A">
        <w:rPr>
          <w:rFonts w:cs="Times"/>
          <w:szCs w:val="22"/>
          <w:lang w:val="fr-CA"/>
        </w:rPr>
        <w:t>e</w:t>
      </w:r>
      <w:r w:rsidR="00381837" w:rsidRPr="00026B8A">
        <w:rPr>
          <w:rFonts w:cs="Times"/>
          <w:szCs w:val="22"/>
          <w:lang w:val="fr-CA"/>
        </w:rPr>
        <w:t xml:space="preserve"> </w:t>
      </w:r>
      <w:r w:rsidR="009157F8" w:rsidRPr="00026B8A">
        <w:rPr>
          <w:rFonts w:cs="Times"/>
          <w:szCs w:val="22"/>
          <w:lang w:val="fr-CA"/>
        </w:rPr>
        <w:t>au</w:t>
      </w:r>
      <w:r w:rsidR="00381837" w:rsidRPr="00026B8A">
        <w:rPr>
          <w:rFonts w:cs="Times"/>
          <w:szCs w:val="22"/>
          <w:lang w:val="fr-CA"/>
        </w:rPr>
        <w:t xml:space="preserve"> rôle d’évaluation est </w:t>
      </w:r>
      <w:r w:rsidRPr="00026B8A">
        <w:rPr>
          <w:rFonts w:cs="Times"/>
          <w:szCs w:val="22"/>
          <w:lang w:val="fr-CA"/>
        </w:rPr>
        <w:t>résidentiel</w:t>
      </w:r>
      <w:r w:rsidR="009157F8" w:rsidRPr="00026B8A">
        <w:rPr>
          <w:rFonts w:cs="Times"/>
          <w:szCs w:val="22"/>
          <w:lang w:val="fr-CA"/>
        </w:rPr>
        <w:t>le</w:t>
      </w:r>
      <w:r w:rsidR="00381837" w:rsidRPr="00026B8A">
        <w:rPr>
          <w:rFonts w:cs="Times"/>
          <w:szCs w:val="22"/>
          <w:lang w:val="fr-CA"/>
        </w:rPr>
        <w:t>;</w:t>
      </w:r>
      <w:r w:rsidRPr="00026B8A">
        <w:rPr>
          <w:rFonts w:cs="Times"/>
          <w:szCs w:val="22"/>
          <w:lang w:val="fr-CA"/>
        </w:rPr>
        <w:t xml:space="preserve"> </w:t>
      </w:r>
    </w:p>
    <w:p w14:paraId="0C7FEC5E" w14:textId="33645B40" w:rsidR="00B26B8F" w:rsidRPr="00026B8A" w:rsidRDefault="00B26B8F" w:rsidP="00B26B8F">
      <w:pPr>
        <w:pStyle w:val="Laws-paraindent"/>
        <w:tabs>
          <w:tab w:val="clear" w:pos="360"/>
          <w:tab w:val="left" w:pos="284"/>
        </w:tabs>
        <w:ind w:left="284" w:hanging="199"/>
        <w:jc w:val="left"/>
        <w:rPr>
          <w:rFonts w:cs="Times"/>
          <w:szCs w:val="22"/>
          <w:lang w:val="fr-CA"/>
        </w:rPr>
      </w:pPr>
      <w:r w:rsidRPr="00026B8A">
        <w:rPr>
          <w:rFonts w:cs="Times"/>
          <w:szCs w:val="22"/>
          <w:lang w:val="fr-CA"/>
        </w:rPr>
        <w:tab/>
        <w:t xml:space="preserve">b) ________ dollars (__ $) s’il s’agit d’un </w:t>
      </w:r>
      <w:r w:rsidR="001601B5" w:rsidRPr="00026B8A">
        <w:rPr>
          <w:rFonts w:cs="Times"/>
          <w:szCs w:val="22"/>
          <w:lang w:val="fr-CA"/>
        </w:rPr>
        <w:t xml:space="preserve">droit </w:t>
      </w:r>
      <w:r w:rsidRPr="00026B8A">
        <w:rPr>
          <w:rFonts w:cs="Times"/>
          <w:szCs w:val="22"/>
          <w:lang w:val="fr-CA"/>
        </w:rPr>
        <w:t xml:space="preserve">sur les terres de réserve classé dans </w:t>
      </w:r>
      <w:r w:rsidR="00381837" w:rsidRPr="00026B8A">
        <w:rPr>
          <w:rFonts w:cs="Times"/>
          <w:szCs w:val="22"/>
          <w:lang w:val="fr-CA"/>
        </w:rPr>
        <w:t>toute</w:t>
      </w:r>
      <w:r w:rsidRPr="00026B8A">
        <w:rPr>
          <w:rFonts w:cs="Times"/>
          <w:szCs w:val="22"/>
          <w:lang w:val="fr-CA"/>
        </w:rPr>
        <w:t xml:space="preserve"> catégorie de biens fonciers autre que la catégorie </w:t>
      </w:r>
      <w:r w:rsidR="00381837" w:rsidRPr="00026B8A">
        <w:rPr>
          <w:rFonts w:cs="Times"/>
          <w:szCs w:val="22"/>
          <w:lang w:val="fr-CA"/>
        </w:rPr>
        <w:t xml:space="preserve">résiduelle ou </w:t>
      </w:r>
      <w:r w:rsidR="001B6F53" w:rsidRPr="00026B8A">
        <w:rPr>
          <w:rFonts w:cs="Times"/>
          <w:szCs w:val="22"/>
          <w:lang w:val="fr-CA"/>
        </w:rPr>
        <w:t xml:space="preserve">d’un droit sur les terres de réserve </w:t>
      </w:r>
      <w:r w:rsidR="00381837" w:rsidRPr="00026B8A">
        <w:rPr>
          <w:rFonts w:cs="Times"/>
          <w:szCs w:val="22"/>
          <w:lang w:val="fr-CA"/>
        </w:rPr>
        <w:t xml:space="preserve">classé dans la catégorie résiduelle et dont </w:t>
      </w:r>
      <w:r w:rsidR="009157F8" w:rsidRPr="00026B8A">
        <w:rPr>
          <w:rFonts w:cs="Times"/>
          <w:szCs w:val="22"/>
          <w:lang w:val="fr-CA"/>
        </w:rPr>
        <w:t xml:space="preserve">l’utilisation principale </w:t>
      </w:r>
      <w:r w:rsidR="00381837" w:rsidRPr="00026B8A">
        <w:rPr>
          <w:rFonts w:cs="Times"/>
          <w:szCs w:val="22"/>
          <w:lang w:val="fr-CA"/>
        </w:rPr>
        <w:t>inscrit</w:t>
      </w:r>
      <w:r w:rsidR="009157F8" w:rsidRPr="00026B8A">
        <w:rPr>
          <w:rFonts w:cs="Times"/>
          <w:szCs w:val="22"/>
          <w:lang w:val="fr-CA"/>
        </w:rPr>
        <w:t>e</w:t>
      </w:r>
      <w:r w:rsidR="00381837" w:rsidRPr="00026B8A">
        <w:rPr>
          <w:rFonts w:cs="Times"/>
          <w:szCs w:val="22"/>
          <w:lang w:val="fr-CA"/>
        </w:rPr>
        <w:t xml:space="preserve"> </w:t>
      </w:r>
      <w:r w:rsidR="009157F8" w:rsidRPr="00026B8A">
        <w:rPr>
          <w:rFonts w:cs="Times"/>
          <w:szCs w:val="22"/>
          <w:lang w:val="fr-CA"/>
        </w:rPr>
        <w:t>au</w:t>
      </w:r>
      <w:r w:rsidR="00381837" w:rsidRPr="00026B8A">
        <w:rPr>
          <w:rFonts w:cs="Times"/>
          <w:szCs w:val="22"/>
          <w:lang w:val="fr-CA"/>
        </w:rPr>
        <w:t xml:space="preserve"> rôle d’évaluation est autre que </w:t>
      </w:r>
      <w:r w:rsidRPr="00026B8A">
        <w:rPr>
          <w:rFonts w:cs="Times"/>
          <w:szCs w:val="22"/>
          <w:lang w:val="fr-CA"/>
        </w:rPr>
        <w:t>résidentiel</w:t>
      </w:r>
      <w:r w:rsidR="009157F8" w:rsidRPr="00026B8A">
        <w:rPr>
          <w:rFonts w:cs="Times"/>
          <w:szCs w:val="22"/>
          <w:lang w:val="fr-CA"/>
        </w:rPr>
        <w:t>le</w:t>
      </w:r>
      <w:r w:rsidR="00381837" w:rsidRPr="00026B8A">
        <w:rPr>
          <w:rFonts w:cs="Times"/>
          <w:szCs w:val="22"/>
          <w:lang w:val="fr-CA"/>
        </w:rPr>
        <w:t>.</w:t>
      </w:r>
      <w:r w:rsidRPr="00026B8A">
        <w:rPr>
          <w:rFonts w:cs="Times"/>
          <w:szCs w:val="22"/>
          <w:lang w:val="fr-CA"/>
        </w:rPr>
        <w:t xml:space="preserve"> </w:t>
      </w:r>
    </w:p>
    <w:p w14:paraId="229B7BF6" w14:textId="36D9281A" w:rsidR="00B26B8F" w:rsidRPr="00026B8A" w:rsidRDefault="00B26B8F" w:rsidP="00B26B8F">
      <w:pPr>
        <w:pStyle w:val="Laws-subsectiona"/>
        <w:ind w:left="0" w:firstLine="357"/>
        <w:rPr>
          <w:szCs w:val="22"/>
          <w:lang w:val="fr-CA"/>
        </w:rPr>
      </w:pPr>
      <w:r w:rsidRPr="00026B8A">
        <w:rPr>
          <w:szCs w:val="22"/>
          <w:lang w:val="fr-CA"/>
        </w:rPr>
        <w:t>(</w:t>
      </w:r>
      <w:r w:rsidR="001601B5" w:rsidRPr="00026B8A">
        <w:rPr>
          <w:szCs w:val="22"/>
          <w:lang w:val="fr-CA"/>
        </w:rPr>
        <w:t>5</w:t>
      </w:r>
      <w:r w:rsidRPr="00026B8A">
        <w:rPr>
          <w:szCs w:val="22"/>
          <w:lang w:val="fr-CA"/>
        </w:rPr>
        <w:t xml:space="preserve">) Lorsqu’un </w:t>
      </w:r>
      <w:r w:rsidR="001601B5" w:rsidRPr="00026B8A">
        <w:rPr>
          <w:szCs w:val="22"/>
          <w:lang w:val="fr-CA"/>
        </w:rPr>
        <w:t>droit</w:t>
      </w:r>
      <w:r w:rsidRPr="00026B8A">
        <w:rPr>
          <w:szCs w:val="22"/>
          <w:lang w:val="fr-CA"/>
        </w:rPr>
        <w:t xml:space="preserve"> sur les terres de réserve est classé dans </w:t>
      </w:r>
      <w:r w:rsidR="00381837" w:rsidRPr="00026B8A">
        <w:rPr>
          <w:szCs w:val="22"/>
          <w:lang w:val="fr-CA"/>
        </w:rPr>
        <w:t>plus d’une</w:t>
      </w:r>
      <w:r w:rsidRPr="00026B8A">
        <w:rPr>
          <w:szCs w:val="22"/>
          <w:lang w:val="fr-CA"/>
        </w:rPr>
        <w:t xml:space="preserve"> catégorie de biens fonciers, le droit administratif est :</w:t>
      </w:r>
    </w:p>
    <w:p w14:paraId="41EF4D7B" w14:textId="46A7BAC7" w:rsidR="00B26B8F" w:rsidRPr="00026B8A" w:rsidRDefault="00B26B8F" w:rsidP="00B26B8F">
      <w:pPr>
        <w:pStyle w:val="Laws-subsectiona"/>
        <w:ind w:left="340"/>
        <w:rPr>
          <w:szCs w:val="22"/>
          <w:lang w:val="fr-CA"/>
        </w:rPr>
      </w:pPr>
      <w:r w:rsidRPr="00026B8A">
        <w:rPr>
          <w:szCs w:val="22"/>
          <w:lang w:val="fr-CA"/>
        </w:rPr>
        <w:t>a) le montant prévu à l’alinéa (</w:t>
      </w:r>
      <w:r w:rsidR="001601B5" w:rsidRPr="00026B8A">
        <w:rPr>
          <w:szCs w:val="22"/>
          <w:lang w:val="fr-CA"/>
        </w:rPr>
        <w:t>4</w:t>
      </w:r>
      <w:r w:rsidRPr="00026B8A">
        <w:rPr>
          <w:szCs w:val="22"/>
          <w:lang w:val="fr-CA"/>
        </w:rPr>
        <w:t>)a), dans le cas où une partie d</w:t>
      </w:r>
      <w:r w:rsidR="001601B5" w:rsidRPr="00026B8A">
        <w:rPr>
          <w:szCs w:val="22"/>
          <w:lang w:val="fr-CA"/>
        </w:rPr>
        <w:t>u</w:t>
      </w:r>
      <w:r w:rsidRPr="00026B8A">
        <w:rPr>
          <w:szCs w:val="22"/>
          <w:lang w:val="fr-CA"/>
        </w:rPr>
        <w:t xml:space="preserve"> </w:t>
      </w:r>
      <w:r w:rsidR="001601B5" w:rsidRPr="00026B8A">
        <w:rPr>
          <w:szCs w:val="22"/>
          <w:lang w:val="fr-CA"/>
        </w:rPr>
        <w:t xml:space="preserve">droit </w:t>
      </w:r>
      <w:r w:rsidRPr="00026B8A">
        <w:rPr>
          <w:szCs w:val="22"/>
          <w:lang w:val="fr-CA"/>
        </w:rPr>
        <w:t xml:space="preserve">est classé dans la catégorie </w:t>
      </w:r>
      <w:r w:rsidR="00381837" w:rsidRPr="00026B8A">
        <w:rPr>
          <w:szCs w:val="22"/>
          <w:lang w:val="fr-CA"/>
        </w:rPr>
        <w:t xml:space="preserve">résiduelle et où </w:t>
      </w:r>
      <w:r w:rsidR="009157F8" w:rsidRPr="00026B8A">
        <w:rPr>
          <w:szCs w:val="22"/>
          <w:lang w:val="fr-CA"/>
        </w:rPr>
        <w:t xml:space="preserve">l’utilisation principale </w:t>
      </w:r>
      <w:r w:rsidR="00381837" w:rsidRPr="00026B8A">
        <w:rPr>
          <w:szCs w:val="22"/>
          <w:lang w:val="fr-CA"/>
        </w:rPr>
        <w:t>inscrit</w:t>
      </w:r>
      <w:r w:rsidR="009157F8" w:rsidRPr="00026B8A">
        <w:rPr>
          <w:szCs w:val="22"/>
          <w:lang w:val="fr-CA"/>
        </w:rPr>
        <w:t>e</w:t>
      </w:r>
      <w:r w:rsidR="00381837" w:rsidRPr="00026B8A">
        <w:rPr>
          <w:szCs w:val="22"/>
          <w:lang w:val="fr-CA"/>
        </w:rPr>
        <w:t xml:space="preserve"> </w:t>
      </w:r>
      <w:r w:rsidR="009157F8" w:rsidRPr="00026B8A">
        <w:rPr>
          <w:szCs w:val="22"/>
          <w:lang w:val="fr-CA"/>
        </w:rPr>
        <w:t>au</w:t>
      </w:r>
      <w:r w:rsidR="00381837" w:rsidRPr="00026B8A">
        <w:rPr>
          <w:szCs w:val="22"/>
          <w:lang w:val="fr-CA"/>
        </w:rPr>
        <w:t xml:space="preserve"> rôle d’évaluation est ré</w:t>
      </w:r>
      <w:r w:rsidRPr="00026B8A">
        <w:rPr>
          <w:szCs w:val="22"/>
          <w:lang w:val="fr-CA"/>
        </w:rPr>
        <w:t>sidentiel</w:t>
      </w:r>
      <w:r w:rsidR="009157F8" w:rsidRPr="00026B8A">
        <w:rPr>
          <w:szCs w:val="22"/>
          <w:lang w:val="fr-CA"/>
        </w:rPr>
        <w:t>le</w:t>
      </w:r>
      <w:r w:rsidRPr="00026B8A">
        <w:rPr>
          <w:szCs w:val="22"/>
          <w:lang w:val="fr-CA"/>
        </w:rPr>
        <w:t xml:space="preserve">; </w:t>
      </w:r>
    </w:p>
    <w:p w14:paraId="147C3B9B" w14:textId="60AABA0B" w:rsidR="00B26B8F" w:rsidRPr="00026B8A" w:rsidRDefault="00B26B8F" w:rsidP="00B26B8F">
      <w:pPr>
        <w:pStyle w:val="Laws-subsectiona"/>
        <w:rPr>
          <w:b/>
          <w:bCs/>
          <w:szCs w:val="22"/>
          <w:lang w:val="fr-CA"/>
        </w:rPr>
      </w:pPr>
      <w:r w:rsidRPr="00026B8A">
        <w:rPr>
          <w:szCs w:val="22"/>
          <w:lang w:val="fr-CA"/>
        </w:rPr>
        <w:t>b) le montant prévu à l’alinéa (</w:t>
      </w:r>
      <w:r w:rsidR="001601B5" w:rsidRPr="00026B8A">
        <w:rPr>
          <w:szCs w:val="22"/>
          <w:lang w:val="fr-CA"/>
        </w:rPr>
        <w:t>4</w:t>
      </w:r>
      <w:r w:rsidRPr="00026B8A">
        <w:rPr>
          <w:szCs w:val="22"/>
          <w:lang w:val="fr-CA"/>
        </w:rPr>
        <w:t>)b), dans les autres cas</w:t>
      </w:r>
      <w:r w:rsidRPr="00026B8A">
        <w:rPr>
          <w:b/>
          <w:bCs/>
          <w:szCs w:val="22"/>
          <w:lang w:val="fr-CA"/>
        </w:rPr>
        <w:t>.</w:t>
      </w:r>
    </w:p>
    <w:p w14:paraId="7D076D91" w14:textId="77777777" w:rsidR="00B26B8F" w:rsidRPr="00026B8A" w:rsidRDefault="00B26B8F" w:rsidP="00B26B8F">
      <w:pPr>
        <w:pStyle w:val="Laws-subsectiona"/>
        <w:rPr>
          <w:szCs w:val="22"/>
          <w:lang w:val="fr-CA"/>
        </w:rPr>
      </w:pPr>
      <w:r w:rsidRPr="00026B8A">
        <w:rPr>
          <w:b/>
          <w:bCs/>
          <w:szCs w:val="22"/>
          <w:lang w:val="fr-CA"/>
        </w:rPr>
        <w:t>Modèle de libellé n</w:t>
      </w:r>
      <w:r w:rsidRPr="00026B8A">
        <w:rPr>
          <w:b/>
          <w:bCs/>
          <w:szCs w:val="22"/>
          <w:vertAlign w:val="superscript"/>
          <w:lang w:val="fr-CA"/>
        </w:rPr>
        <w:t>o</w:t>
      </w:r>
      <w:r w:rsidRPr="00026B8A">
        <w:rPr>
          <w:b/>
          <w:bCs/>
          <w:szCs w:val="22"/>
          <w:lang w:val="fr-CA"/>
        </w:rPr>
        <w:t xml:space="preserve"> 2</w:t>
      </w:r>
      <w:r w:rsidRPr="00026B8A">
        <w:rPr>
          <w:szCs w:val="22"/>
          <w:lang w:val="fr-CA"/>
        </w:rPr>
        <w:t xml:space="preserve"> </w:t>
      </w:r>
      <w:r w:rsidRPr="00026B8A">
        <w:rPr>
          <w:b/>
          <w:bCs/>
          <w:szCs w:val="22"/>
          <w:lang w:val="fr-CA"/>
        </w:rPr>
        <w:t>:</w:t>
      </w:r>
    </w:p>
    <w:p w14:paraId="21033FB9" w14:textId="64C107B1" w:rsidR="00B26B8F" w:rsidRPr="00026B8A" w:rsidRDefault="00B26B8F" w:rsidP="00B26B8F">
      <w:pPr>
        <w:pStyle w:val="Laws-subsectiona"/>
        <w:rPr>
          <w:szCs w:val="22"/>
          <w:lang w:val="fr-CA"/>
        </w:rPr>
      </w:pPr>
      <w:r w:rsidRPr="00026B8A">
        <w:rPr>
          <w:szCs w:val="22"/>
          <w:lang w:val="fr-CA"/>
        </w:rPr>
        <w:t>(</w:t>
      </w:r>
      <w:r w:rsidR="001601B5" w:rsidRPr="00026B8A">
        <w:rPr>
          <w:szCs w:val="22"/>
          <w:lang w:val="fr-CA"/>
        </w:rPr>
        <w:t>4</w:t>
      </w:r>
      <w:r w:rsidRPr="00026B8A">
        <w:rPr>
          <w:szCs w:val="22"/>
          <w:lang w:val="fr-CA"/>
        </w:rPr>
        <w:t>) Le droit administratif est fixé à :</w:t>
      </w:r>
    </w:p>
    <w:p w14:paraId="14B0735A" w14:textId="33FEAA32" w:rsidR="00B26B8F" w:rsidRPr="00026B8A" w:rsidRDefault="00B26B8F" w:rsidP="00B26B8F">
      <w:pPr>
        <w:pStyle w:val="Laws-paraindent"/>
        <w:ind w:left="340" w:firstLine="0"/>
        <w:rPr>
          <w:rFonts w:cs="Times"/>
          <w:szCs w:val="22"/>
          <w:lang w:val="fr-CA"/>
        </w:rPr>
      </w:pPr>
      <w:r w:rsidRPr="00026B8A">
        <w:rPr>
          <w:rFonts w:cs="Times"/>
          <w:szCs w:val="22"/>
          <w:lang w:val="fr-CA"/>
        </w:rPr>
        <w:tab/>
        <w:t xml:space="preserve">a) _______ dollars (__ $) s’il s’agit d’un </w:t>
      </w:r>
      <w:r w:rsidR="001601B5" w:rsidRPr="00026B8A">
        <w:rPr>
          <w:rFonts w:cs="Times"/>
          <w:szCs w:val="22"/>
          <w:lang w:val="fr-CA"/>
        </w:rPr>
        <w:t xml:space="preserve">droit </w:t>
      </w:r>
      <w:r w:rsidR="009157F8" w:rsidRPr="00026B8A">
        <w:rPr>
          <w:rFonts w:cs="Times"/>
          <w:szCs w:val="22"/>
          <w:lang w:val="fr-CA"/>
        </w:rPr>
        <w:t>s</w:t>
      </w:r>
      <w:r w:rsidRPr="00026B8A">
        <w:rPr>
          <w:rFonts w:cs="Times"/>
          <w:szCs w:val="22"/>
          <w:lang w:val="fr-CA"/>
        </w:rPr>
        <w:t xml:space="preserve">ur les terres de réserve classé dans la catégorie </w:t>
      </w:r>
      <w:r w:rsidR="00381837" w:rsidRPr="00026B8A">
        <w:rPr>
          <w:rFonts w:cs="Times"/>
          <w:szCs w:val="22"/>
          <w:lang w:val="fr-CA"/>
        </w:rPr>
        <w:t>des immeubles non</w:t>
      </w:r>
      <w:r w:rsidRPr="00026B8A">
        <w:rPr>
          <w:rFonts w:cs="Times"/>
          <w:szCs w:val="22"/>
          <w:lang w:val="fr-CA"/>
        </w:rPr>
        <w:t xml:space="preserve"> résidentiels; </w:t>
      </w:r>
    </w:p>
    <w:p w14:paraId="504600B0" w14:textId="0F1952E3" w:rsidR="00B26B8F" w:rsidRPr="00026B8A" w:rsidRDefault="00B26B8F" w:rsidP="00B26B8F">
      <w:pPr>
        <w:pStyle w:val="Laws-paraindent"/>
        <w:ind w:left="340" w:firstLine="0"/>
        <w:rPr>
          <w:rFonts w:cs="Times"/>
          <w:szCs w:val="22"/>
          <w:lang w:val="fr-CA"/>
        </w:rPr>
      </w:pPr>
      <w:r w:rsidRPr="00026B8A">
        <w:rPr>
          <w:rFonts w:cs="Times"/>
          <w:szCs w:val="22"/>
          <w:lang w:val="fr-CA"/>
        </w:rPr>
        <w:t xml:space="preserve">b) _______ dollars (__ $) s’il s’agit d’un </w:t>
      </w:r>
      <w:r w:rsidR="001601B5" w:rsidRPr="00026B8A">
        <w:rPr>
          <w:rFonts w:cs="Times"/>
          <w:szCs w:val="22"/>
          <w:lang w:val="fr-CA"/>
        </w:rPr>
        <w:t xml:space="preserve">droit </w:t>
      </w:r>
      <w:r w:rsidRPr="00026B8A">
        <w:rPr>
          <w:rFonts w:cs="Times"/>
          <w:szCs w:val="22"/>
          <w:lang w:val="fr-CA"/>
        </w:rPr>
        <w:t xml:space="preserve">sur les terres de réserve classé dans la catégorie </w:t>
      </w:r>
      <w:r w:rsidR="00381837" w:rsidRPr="00026B8A">
        <w:rPr>
          <w:rFonts w:cs="Times"/>
          <w:szCs w:val="22"/>
          <w:lang w:val="fr-CA"/>
        </w:rPr>
        <w:t>des i</w:t>
      </w:r>
      <w:r w:rsidRPr="00026B8A">
        <w:rPr>
          <w:rFonts w:cs="Times"/>
          <w:szCs w:val="22"/>
          <w:lang w:val="fr-CA"/>
        </w:rPr>
        <w:t>mmeubles</w:t>
      </w:r>
      <w:r w:rsidR="00381837" w:rsidRPr="00026B8A">
        <w:rPr>
          <w:rFonts w:cs="Times"/>
          <w:szCs w:val="22"/>
          <w:lang w:val="fr-CA"/>
        </w:rPr>
        <w:t xml:space="preserve"> industriels</w:t>
      </w:r>
      <w:r w:rsidRPr="00026B8A">
        <w:rPr>
          <w:rFonts w:cs="Times"/>
          <w:szCs w:val="22"/>
          <w:lang w:val="fr-CA"/>
        </w:rPr>
        <w:t>;</w:t>
      </w:r>
    </w:p>
    <w:p w14:paraId="2895343C" w14:textId="64E6ECD7" w:rsidR="00B26B8F" w:rsidRPr="00026B8A" w:rsidRDefault="00B26B8F" w:rsidP="00B26B8F">
      <w:pPr>
        <w:pStyle w:val="Laws-paraindent"/>
        <w:ind w:left="340" w:firstLine="0"/>
        <w:rPr>
          <w:rFonts w:cs="Times"/>
          <w:szCs w:val="22"/>
          <w:lang w:val="fr-CA"/>
        </w:rPr>
      </w:pPr>
      <w:r w:rsidRPr="00026B8A">
        <w:rPr>
          <w:rFonts w:cs="Times"/>
          <w:szCs w:val="22"/>
          <w:lang w:val="fr-CA"/>
        </w:rPr>
        <w:t xml:space="preserve">c) _______ dollars (__ $) s’il s’agit d’un </w:t>
      </w:r>
      <w:r w:rsidR="001601B5" w:rsidRPr="00026B8A">
        <w:rPr>
          <w:rFonts w:cs="Times"/>
          <w:szCs w:val="22"/>
          <w:lang w:val="fr-CA"/>
        </w:rPr>
        <w:t xml:space="preserve">droit </w:t>
      </w:r>
      <w:r w:rsidRPr="00026B8A">
        <w:rPr>
          <w:rFonts w:cs="Times"/>
          <w:szCs w:val="22"/>
          <w:lang w:val="fr-CA"/>
        </w:rPr>
        <w:t xml:space="preserve">sur les terres de réserve classé dans la catégorie </w:t>
      </w:r>
      <w:r w:rsidR="00381837" w:rsidRPr="00026B8A">
        <w:rPr>
          <w:rFonts w:cs="Times"/>
          <w:szCs w:val="22"/>
          <w:lang w:val="fr-CA"/>
        </w:rPr>
        <w:t>des terrains vagues desservis</w:t>
      </w:r>
      <w:r w:rsidRPr="00026B8A">
        <w:rPr>
          <w:rFonts w:cs="Times"/>
          <w:szCs w:val="22"/>
          <w:lang w:val="fr-CA"/>
        </w:rPr>
        <w:t xml:space="preserve">; </w:t>
      </w:r>
    </w:p>
    <w:p w14:paraId="7F01A288" w14:textId="16682E47" w:rsidR="00B26B8F" w:rsidRPr="00026B8A" w:rsidRDefault="00B26B8F" w:rsidP="00B26B8F">
      <w:pPr>
        <w:pStyle w:val="Laws-paraindent"/>
        <w:ind w:left="340" w:firstLine="0"/>
        <w:rPr>
          <w:rFonts w:cs="Times"/>
          <w:szCs w:val="22"/>
          <w:lang w:val="fr-CA"/>
        </w:rPr>
      </w:pPr>
      <w:r w:rsidRPr="00026B8A">
        <w:rPr>
          <w:rFonts w:cs="Times"/>
          <w:szCs w:val="22"/>
          <w:lang w:val="fr-CA"/>
        </w:rPr>
        <w:t xml:space="preserve">d) _______ dollars (__ $) s’il s’agit d’un </w:t>
      </w:r>
      <w:r w:rsidR="001601B5" w:rsidRPr="00026B8A">
        <w:rPr>
          <w:rFonts w:cs="Times"/>
          <w:szCs w:val="22"/>
          <w:lang w:val="fr-CA"/>
        </w:rPr>
        <w:t xml:space="preserve">droit </w:t>
      </w:r>
      <w:r w:rsidRPr="00026B8A">
        <w:rPr>
          <w:rFonts w:cs="Times"/>
          <w:szCs w:val="22"/>
          <w:lang w:val="fr-CA"/>
        </w:rPr>
        <w:t xml:space="preserve">sur les terres de réserve classé dans la catégorie </w:t>
      </w:r>
      <w:r w:rsidR="00381837" w:rsidRPr="00026B8A">
        <w:rPr>
          <w:rFonts w:cs="Times"/>
          <w:szCs w:val="22"/>
          <w:lang w:val="fr-CA"/>
        </w:rPr>
        <w:t>des immeubles forestiers</w:t>
      </w:r>
      <w:r w:rsidRPr="00026B8A">
        <w:rPr>
          <w:rFonts w:cs="Times"/>
          <w:szCs w:val="22"/>
          <w:lang w:val="fr-CA"/>
        </w:rPr>
        <w:t>;</w:t>
      </w:r>
    </w:p>
    <w:p w14:paraId="7CC53935" w14:textId="68EB17D7" w:rsidR="00B26B8F" w:rsidRPr="00026B8A" w:rsidRDefault="00B26B8F" w:rsidP="00B26B8F">
      <w:pPr>
        <w:pStyle w:val="Laws-paraindent"/>
        <w:ind w:left="340" w:firstLine="0"/>
        <w:rPr>
          <w:rFonts w:cs="Times"/>
          <w:szCs w:val="22"/>
          <w:lang w:val="fr-CA"/>
        </w:rPr>
      </w:pPr>
      <w:r w:rsidRPr="00026B8A">
        <w:rPr>
          <w:rFonts w:cs="Times"/>
          <w:szCs w:val="22"/>
          <w:lang w:val="fr-CA"/>
        </w:rPr>
        <w:t xml:space="preserve">e) _______ dollars (__ $) s’il s’agit d’un </w:t>
      </w:r>
      <w:r w:rsidR="001601B5" w:rsidRPr="00026B8A">
        <w:rPr>
          <w:rFonts w:cs="Times"/>
          <w:szCs w:val="22"/>
          <w:lang w:val="fr-CA"/>
        </w:rPr>
        <w:t xml:space="preserve">droit </w:t>
      </w:r>
      <w:r w:rsidRPr="00026B8A">
        <w:rPr>
          <w:rFonts w:cs="Times"/>
          <w:szCs w:val="22"/>
          <w:lang w:val="fr-CA"/>
        </w:rPr>
        <w:t xml:space="preserve">sur les terres de réserve classé dans la catégorie </w:t>
      </w:r>
      <w:r w:rsidR="00381837" w:rsidRPr="00026B8A">
        <w:rPr>
          <w:rFonts w:cs="Times"/>
          <w:szCs w:val="22"/>
          <w:lang w:val="fr-CA"/>
        </w:rPr>
        <w:t>des immeubles agricoles</w:t>
      </w:r>
      <w:r w:rsidRPr="00026B8A">
        <w:rPr>
          <w:rFonts w:cs="Times"/>
          <w:szCs w:val="22"/>
          <w:lang w:val="fr-CA"/>
        </w:rPr>
        <w:t>;</w:t>
      </w:r>
    </w:p>
    <w:p w14:paraId="3530A58F" w14:textId="1FDFF271" w:rsidR="00B26B8F" w:rsidRPr="00026B8A" w:rsidRDefault="00B26B8F" w:rsidP="00B26B8F">
      <w:pPr>
        <w:pStyle w:val="Laws-paraindent"/>
        <w:ind w:left="340" w:firstLine="0"/>
        <w:rPr>
          <w:rFonts w:cs="Times"/>
          <w:szCs w:val="22"/>
          <w:lang w:val="fr-CA"/>
        </w:rPr>
      </w:pPr>
      <w:r w:rsidRPr="00026B8A">
        <w:rPr>
          <w:rFonts w:cs="Times"/>
          <w:szCs w:val="22"/>
          <w:lang w:val="fr-CA"/>
        </w:rPr>
        <w:t xml:space="preserve">f) _______ dollars (__ $) s’il s’agit d’un </w:t>
      </w:r>
      <w:r w:rsidR="001601B5" w:rsidRPr="00026B8A">
        <w:rPr>
          <w:rFonts w:cs="Times"/>
          <w:szCs w:val="22"/>
          <w:lang w:val="fr-CA"/>
        </w:rPr>
        <w:t xml:space="preserve">droit </w:t>
      </w:r>
      <w:r w:rsidRPr="00026B8A">
        <w:rPr>
          <w:rFonts w:cs="Times"/>
          <w:szCs w:val="22"/>
          <w:lang w:val="fr-CA"/>
        </w:rPr>
        <w:t xml:space="preserve">sur les terres de réserve classé dans la catégorie </w:t>
      </w:r>
      <w:r w:rsidR="00381837" w:rsidRPr="00026B8A">
        <w:rPr>
          <w:rFonts w:cs="Times"/>
          <w:szCs w:val="22"/>
          <w:lang w:val="fr-CA"/>
        </w:rPr>
        <w:t xml:space="preserve">résiduelle et dont </w:t>
      </w:r>
      <w:r w:rsidR="009157F8" w:rsidRPr="00026B8A">
        <w:rPr>
          <w:rFonts w:cs="Times"/>
          <w:szCs w:val="22"/>
          <w:lang w:val="fr-CA"/>
        </w:rPr>
        <w:t xml:space="preserve">l’utilisation principale </w:t>
      </w:r>
      <w:r w:rsidR="00381837" w:rsidRPr="00026B8A">
        <w:rPr>
          <w:rFonts w:cs="Times"/>
          <w:szCs w:val="22"/>
          <w:lang w:val="fr-CA"/>
        </w:rPr>
        <w:t>inscrit</w:t>
      </w:r>
      <w:r w:rsidR="009157F8" w:rsidRPr="00026B8A">
        <w:rPr>
          <w:rFonts w:cs="Times"/>
          <w:szCs w:val="22"/>
          <w:lang w:val="fr-CA"/>
        </w:rPr>
        <w:t>e</w:t>
      </w:r>
      <w:r w:rsidR="00381837" w:rsidRPr="00026B8A">
        <w:rPr>
          <w:rFonts w:cs="Times"/>
          <w:szCs w:val="22"/>
          <w:lang w:val="fr-CA"/>
        </w:rPr>
        <w:t xml:space="preserve"> au rôle d’évaluation est résidentiel</w:t>
      </w:r>
      <w:r w:rsidR="009157F8" w:rsidRPr="00026B8A">
        <w:rPr>
          <w:rFonts w:cs="Times"/>
          <w:szCs w:val="22"/>
          <w:lang w:val="fr-CA"/>
        </w:rPr>
        <w:t>le</w:t>
      </w:r>
      <w:r w:rsidRPr="00026B8A">
        <w:rPr>
          <w:rFonts w:cs="Times"/>
          <w:szCs w:val="22"/>
          <w:lang w:val="fr-CA"/>
        </w:rPr>
        <w:t xml:space="preserve">; </w:t>
      </w:r>
    </w:p>
    <w:p w14:paraId="264C29CE" w14:textId="0D58E5F1" w:rsidR="00B26B8F" w:rsidRPr="00026B8A" w:rsidRDefault="00B26B8F" w:rsidP="00B26B8F">
      <w:pPr>
        <w:pStyle w:val="Laws-paraindent"/>
        <w:ind w:left="340" w:firstLine="0"/>
        <w:rPr>
          <w:rFonts w:cs="Times"/>
          <w:szCs w:val="22"/>
          <w:lang w:val="fr-CA"/>
        </w:rPr>
      </w:pPr>
      <w:r w:rsidRPr="00026B8A">
        <w:rPr>
          <w:rFonts w:cs="Times"/>
          <w:szCs w:val="22"/>
          <w:lang w:val="fr-CA"/>
        </w:rPr>
        <w:t xml:space="preserve">g) _______ dollars (__ $) s’il s’agit d’un </w:t>
      </w:r>
      <w:r w:rsidR="001601B5" w:rsidRPr="00026B8A">
        <w:rPr>
          <w:rFonts w:cs="Times"/>
          <w:szCs w:val="22"/>
          <w:lang w:val="fr-CA"/>
        </w:rPr>
        <w:t>droit</w:t>
      </w:r>
      <w:r w:rsidRPr="00026B8A">
        <w:rPr>
          <w:rFonts w:cs="Times"/>
          <w:szCs w:val="22"/>
          <w:lang w:val="fr-CA"/>
        </w:rPr>
        <w:t xml:space="preserve"> sur les terres de réserve classé dans la catégorie </w:t>
      </w:r>
      <w:r w:rsidR="00381837" w:rsidRPr="00026B8A">
        <w:rPr>
          <w:rFonts w:cs="Times"/>
          <w:szCs w:val="22"/>
          <w:lang w:val="fr-CA"/>
        </w:rPr>
        <w:t xml:space="preserve">résiduelle et dont </w:t>
      </w:r>
      <w:r w:rsidR="009157F8" w:rsidRPr="00026B8A">
        <w:rPr>
          <w:rFonts w:cs="Times"/>
          <w:szCs w:val="22"/>
          <w:lang w:val="fr-CA"/>
        </w:rPr>
        <w:t xml:space="preserve">l’utilisation principale </w:t>
      </w:r>
      <w:r w:rsidR="00381837" w:rsidRPr="00026B8A">
        <w:rPr>
          <w:rFonts w:cs="Times"/>
          <w:szCs w:val="22"/>
          <w:lang w:val="fr-CA"/>
        </w:rPr>
        <w:t>inscrit</w:t>
      </w:r>
      <w:r w:rsidR="009157F8" w:rsidRPr="00026B8A">
        <w:rPr>
          <w:rFonts w:cs="Times"/>
          <w:szCs w:val="22"/>
          <w:lang w:val="fr-CA"/>
        </w:rPr>
        <w:t>e</w:t>
      </w:r>
      <w:r w:rsidR="00381837" w:rsidRPr="00026B8A">
        <w:rPr>
          <w:rFonts w:cs="Times"/>
          <w:szCs w:val="22"/>
          <w:lang w:val="fr-CA"/>
        </w:rPr>
        <w:t xml:space="preserve"> au rôle d’évaluation est autre que résidentiel</w:t>
      </w:r>
      <w:r w:rsidR="009157F8" w:rsidRPr="00026B8A">
        <w:rPr>
          <w:rFonts w:cs="Times"/>
          <w:szCs w:val="22"/>
          <w:lang w:val="fr-CA"/>
        </w:rPr>
        <w:t>le</w:t>
      </w:r>
      <w:r w:rsidR="00381837" w:rsidRPr="00026B8A">
        <w:rPr>
          <w:rFonts w:cs="Times"/>
          <w:szCs w:val="22"/>
          <w:lang w:val="fr-CA"/>
        </w:rPr>
        <w:t>.</w:t>
      </w:r>
    </w:p>
    <w:p w14:paraId="54E77EFE" w14:textId="0247C783" w:rsidR="00B26B8F" w:rsidRPr="00026B8A" w:rsidRDefault="00B26B8F" w:rsidP="00B26B8F">
      <w:pPr>
        <w:pStyle w:val="Laws-subsectiona"/>
        <w:ind w:left="0" w:firstLine="357"/>
        <w:rPr>
          <w:szCs w:val="22"/>
          <w:lang w:val="fr-CA"/>
        </w:rPr>
      </w:pPr>
      <w:r w:rsidRPr="00026B8A">
        <w:rPr>
          <w:szCs w:val="22"/>
          <w:lang w:val="fr-CA"/>
        </w:rPr>
        <w:t>(</w:t>
      </w:r>
      <w:r w:rsidR="001601B5" w:rsidRPr="00026B8A">
        <w:rPr>
          <w:szCs w:val="22"/>
          <w:lang w:val="fr-CA"/>
        </w:rPr>
        <w:t>5</w:t>
      </w:r>
      <w:r w:rsidRPr="00026B8A">
        <w:rPr>
          <w:szCs w:val="22"/>
          <w:lang w:val="fr-CA"/>
        </w:rPr>
        <w:t xml:space="preserve">) Lorsqu’un </w:t>
      </w:r>
      <w:r w:rsidR="001601B5" w:rsidRPr="00026B8A">
        <w:rPr>
          <w:szCs w:val="22"/>
          <w:lang w:val="fr-CA"/>
        </w:rPr>
        <w:t>droit</w:t>
      </w:r>
      <w:r w:rsidRPr="00026B8A">
        <w:rPr>
          <w:szCs w:val="22"/>
          <w:lang w:val="fr-CA"/>
        </w:rPr>
        <w:t xml:space="preserve"> sur les terres de réserve est classé dans deux (2) ou plusieurs catégories de biens fonciers, le droit administratif est :</w:t>
      </w:r>
    </w:p>
    <w:p w14:paraId="4FFFAFD0" w14:textId="361440D0" w:rsidR="00B26B8F" w:rsidRPr="00026B8A" w:rsidRDefault="00B26B8F" w:rsidP="00B26B8F">
      <w:pPr>
        <w:pStyle w:val="Laws-subsectiona"/>
        <w:ind w:left="340"/>
        <w:rPr>
          <w:szCs w:val="22"/>
          <w:lang w:val="fr-CA"/>
        </w:rPr>
      </w:pPr>
      <w:r w:rsidRPr="00026B8A">
        <w:rPr>
          <w:szCs w:val="22"/>
          <w:lang w:val="fr-CA"/>
        </w:rPr>
        <w:t>a) le montant prévu à l’alinéa (</w:t>
      </w:r>
      <w:r w:rsidR="001601B5" w:rsidRPr="00026B8A">
        <w:rPr>
          <w:szCs w:val="22"/>
          <w:lang w:val="fr-CA"/>
        </w:rPr>
        <w:t>4</w:t>
      </w:r>
      <w:r w:rsidRPr="00026B8A">
        <w:rPr>
          <w:szCs w:val="22"/>
          <w:lang w:val="fr-CA"/>
        </w:rPr>
        <w:t>)</w:t>
      </w:r>
      <w:r w:rsidR="00381837" w:rsidRPr="00026B8A">
        <w:rPr>
          <w:szCs w:val="22"/>
          <w:lang w:val="fr-CA"/>
        </w:rPr>
        <w:t>f</w:t>
      </w:r>
      <w:r w:rsidRPr="00026B8A">
        <w:rPr>
          <w:szCs w:val="22"/>
          <w:lang w:val="fr-CA"/>
        </w:rPr>
        <w:t>), dans le cas où une partie d</w:t>
      </w:r>
      <w:r w:rsidR="001601B5" w:rsidRPr="00026B8A">
        <w:rPr>
          <w:szCs w:val="22"/>
          <w:lang w:val="fr-CA"/>
        </w:rPr>
        <w:t>u droit</w:t>
      </w:r>
      <w:r w:rsidRPr="00026B8A">
        <w:rPr>
          <w:szCs w:val="22"/>
          <w:lang w:val="fr-CA"/>
        </w:rPr>
        <w:t xml:space="preserve"> est classé dans la catégorie </w:t>
      </w:r>
      <w:r w:rsidR="00381837" w:rsidRPr="00026B8A">
        <w:rPr>
          <w:szCs w:val="22"/>
          <w:lang w:val="fr-CA"/>
        </w:rPr>
        <w:t xml:space="preserve">résiduelle et où </w:t>
      </w:r>
      <w:r w:rsidR="009157F8" w:rsidRPr="00026B8A">
        <w:rPr>
          <w:szCs w:val="22"/>
          <w:lang w:val="fr-CA"/>
        </w:rPr>
        <w:t xml:space="preserve">l’utilisation principale </w:t>
      </w:r>
      <w:r w:rsidR="00381837" w:rsidRPr="00026B8A">
        <w:rPr>
          <w:szCs w:val="22"/>
          <w:lang w:val="fr-CA"/>
        </w:rPr>
        <w:t>inscrit</w:t>
      </w:r>
      <w:r w:rsidR="009157F8" w:rsidRPr="00026B8A">
        <w:rPr>
          <w:szCs w:val="22"/>
          <w:lang w:val="fr-CA"/>
        </w:rPr>
        <w:t>e</w:t>
      </w:r>
      <w:r w:rsidR="00381837" w:rsidRPr="00026B8A">
        <w:rPr>
          <w:szCs w:val="22"/>
          <w:lang w:val="fr-CA"/>
        </w:rPr>
        <w:t xml:space="preserve"> au rôle d’évaluation est </w:t>
      </w:r>
      <w:r w:rsidRPr="00026B8A">
        <w:rPr>
          <w:szCs w:val="22"/>
          <w:lang w:val="fr-CA"/>
        </w:rPr>
        <w:t>résidentiel</w:t>
      </w:r>
      <w:r w:rsidR="009157F8" w:rsidRPr="00026B8A">
        <w:rPr>
          <w:szCs w:val="22"/>
          <w:lang w:val="fr-CA"/>
        </w:rPr>
        <w:t>le</w:t>
      </w:r>
      <w:r w:rsidRPr="00026B8A">
        <w:rPr>
          <w:szCs w:val="22"/>
          <w:lang w:val="fr-CA"/>
        </w:rPr>
        <w:t>;</w:t>
      </w:r>
    </w:p>
    <w:p w14:paraId="7F8B63E5" w14:textId="6E593A8D" w:rsidR="00B26B8F" w:rsidRPr="00026B8A" w:rsidRDefault="00381837" w:rsidP="00B26B8F">
      <w:pPr>
        <w:pStyle w:val="Laws-subsectiona"/>
        <w:ind w:left="340"/>
        <w:rPr>
          <w:szCs w:val="22"/>
          <w:lang w:val="fr-CA"/>
        </w:rPr>
      </w:pPr>
      <w:r w:rsidRPr="00026B8A">
        <w:rPr>
          <w:szCs w:val="22"/>
          <w:lang w:val="fr-CA"/>
        </w:rPr>
        <w:t>b</w:t>
      </w:r>
      <w:r w:rsidR="00B26B8F" w:rsidRPr="00026B8A">
        <w:rPr>
          <w:szCs w:val="22"/>
          <w:lang w:val="fr-CA"/>
        </w:rPr>
        <w:t>) le</w:t>
      </w:r>
      <w:r w:rsidRPr="00026B8A">
        <w:rPr>
          <w:szCs w:val="22"/>
          <w:lang w:val="fr-CA"/>
        </w:rPr>
        <w:t xml:space="preserve"> </w:t>
      </w:r>
      <w:r w:rsidR="00B26B8F" w:rsidRPr="00026B8A">
        <w:rPr>
          <w:szCs w:val="22"/>
          <w:lang w:val="fr-CA"/>
        </w:rPr>
        <w:t xml:space="preserve">droit administratif le plus élevé des catégories de biens fonciers applicables, dans les autres cas. </w:t>
      </w:r>
    </w:p>
    <w:p w14:paraId="2F4A684A" w14:textId="77777777" w:rsidR="00022AD6" w:rsidRPr="00026B8A" w:rsidRDefault="00022AD6" w:rsidP="00C77816">
      <w:pPr>
        <w:pStyle w:val="h3"/>
        <w:rPr>
          <w:sz w:val="22"/>
          <w:szCs w:val="22"/>
          <w:lang w:val="fr-CA"/>
        </w:rPr>
      </w:pPr>
      <w:r w:rsidRPr="00026B8A">
        <w:rPr>
          <w:sz w:val="22"/>
          <w:szCs w:val="22"/>
          <w:lang w:val="fr-CA"/>
        </w:rPr>
        <w:t>Mandataires et avocats</w:t>
      </w:r>
    </w:p>
    <w:p w14:paraId="548FA52A" w14:textId="77777777" w:rsidR="00022AD6" w:rsidRPr="00026B8A" w:rsidRDefault="00022AD6" w:rsidP="00C77816">
      <w:pPr>
        <w:pStyle w:val="para2"/>
        <w:rPr>
          <w:sz w:val="22"/>
          <w:szCs w:val="22"/>
          <w:lang w:val="fr-CA"/>
        </w:rPr>
      </w:pPr>
      <w:r w:rsidRPr="00026B8A">
        <w:rPr>
          <w:sz w:val="22"/>
          <w:szCs w:val="22"/>
          <w:lang w:val="fr-CA"/>
        </w:rPr>
        <w:tab/>
      </w:r>
      <w:r w:rsidRPr="00026B8A">
        <w:rPr>
          <w:b/>
          <w:bCs/>
          <w:sz w:val="22"/>
          <w:szCs w:val="22"/>
          <w:lang w:val="fr-CA"/>
        </w:rPr>
        <w:t>3</w:t>
      </w:r>
      <w:r w:rsidR="006F2B67" w:rsidRPr="00026B8A">
        <w:rPr>
          <w:b/>
          <w:bCs/>
          <w:sz w:val="22"/>
          <w:szCs w:val="22"/>
          <w:lang w:val="fr-CA"/>
        </w:rPr>
        <w:t>3</w:t>
      </w:r>
      <w:r w:rsidRPr="00026B8A">
        <w:rPr>
          <w:b/>
          <w:bCs/>
          <w:sz w:val="22"/>
          <w:szCs w:val="22"/>
          <w:lang w:val="fr-CA"/>
        </w:rPr>
        <w:t>.</w:t>
      </w:r>
      <w:r w:rsidRPr="00026B8A">
        <w:rPr>
          <w:sz w:val="22"/>
          <w:szCs w:val="22"/>
          <w:lang w:val="fr-CA"/>
        </w:rPr>
        <w:tab/>
        <w:t xml:space="preserve">Lorsque, dans un appel, le plaignant est représenté par un avocat ou un mandataire, tous les avis et la correspondance devant être envoyés au plaignant sont réputés dûment remis s’ils sont transmis à l’avocat ou au mandataire à l’adresse indiquée dans l’avis d’appel. </w:t>
      </w:r>
    </w:p>
    <w:p w14:paraId="25C024A3" w14:textId="77777777" w:rsidR="00022AD6" w:rsidRPr="00026B8A" w:rsidRDefault="00022AD6" w:rsidP="00C77816">
      <w:pPr>
        <w:pStyle w:val="h3"/>
        <w:rPr>
          <w:sz w:val="22"/>
          <w:szCs w:val="22"/>
          <w:lang w:val="fr-CA"/>
        </w:rPr>
      </w:pPr>
      <w:r w:rsidRPr="00026B8A">
        <w:rPr>
          <w:sz w:val="22"/>
          <w:szCs w:val="22"/>
          <w:lang w:val="fr-CA"/>
        </w:rPr>
        <w:t xml:space="preserve">Date d’audience </w:t>
      </w:r>
    </w:p>
    <w:p w14:paraId="574A35AA" w14:textId="77777777" w:rsidR="00022AD6" w:rsidRPr="00026B8A" w:rsidRDefault="00022AD6" w:rsidP="00C77816">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3</w:t>
      </w:r>
      <w:r w:rsidR="006F2B67" w:rsidRPr="00026B8A">
        <w:rPr>
          <w:rFonts w:cs="Times"/>
          <w:b/>
          <w:bCs/>
          <w:sz w:val="22"/>
          <w:szCs w:val="22"/>
          <w:lang w:val="fr-CA"/>
        </w:rPr>
        <w:t>4</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Sur transmission de l’avis d’appel à l’évaluateur, le président, après consultation de ce dernier, fixe une date d’audience pour l’appel.</w:t>
      </w:r>
    </w:p>
    <w:p w14:paraId="54F99A4A" w14:textId="77777777" w:rsidR="00022AD6" w:rsidRPr="00026B8A" w:rsidRDefault="00022AD6" w:rsidP="00C77816">
      <w:pPr>
        <w:pStyle w:val="sub1"/>
        <w:rPr>
          <w:sz w:val="22"/>
          <w:szCs w:val="22"/>
          <w:lang w:val="fr-CA"/>
        </w:rPr>
      </w:pPr>
      <w:r w:rsidRPr="00026B8A">
        <w:rPr>
          <w:sz w:val="22"/>
          <w:szCs w:val="22"/>
          <w:lang w:val="fr-CA"/>
        </w:rPr>
        <w:tab/>
        <w:t>(2)</w:t>
      </w:r>
      <w:r w:rsidRPr="00026B8A">
        <w:rPr>
          <w:sz w:val="22"/>
          <w:szCs w:val="22"/>
          <w:lang w:val="fr-CA"/>
        </w:rPr>
        <w:tab/>
        <w:t xml:space="preserve">Au moins </w:t>
      </w:r>
      <w:r w:rsidR="0087663C" w:rsidRPr="00026B8A">
        <w:rPr>
          <w:sz w:val="22"/>
          <w:szCs w:val="22"/>
          <w:lang w:val="fr-CA"/>
        </w:rPr>
        <w:t>dix</w:t>
      </w:r>
      <w:r w:rsidRPr="00026B8A">
        <w:rPr>
          <w:sz w:val="22"/>
          <w:szCs w:val="22"/>
          <w:lang w:val="fr-CA"/>
        </w:rPr>
        <w:t xml:space="preserve"> (</w:t>
      </w:r>
      <w:r w:rsidR="0087663C" w:rsidRPr="00026B8A">
        <w:rPr>
          <w:sz w:val="22"/>
          <w:szCs w:val="22"/>
          <w:lang w:val="fr-CA"/>
        </w:rPr>
        <w:t>1</w:t>
      </w:r>
      <w:r w:rsidRPr="00026B8A">
        <w:rPr>
          <w:sz w:val="22"/>
          <w:szCs w:val="22"/>
          <w:lang w:val="fr-CA"/>
        </w:rPr>
        <w:t xml:space="preserve">0) jours avant la date de l’audience, le président transmet un avis d’audience indiquant les date, heure et lieu de l’audience aux parties et à chaque personne dont le nom figure sur le rôle d’évaluation à l’égard du bien sujet à évaluation. </w:t>
      </w:r>
    </w:p>
    <w:p w14:paraId="06A0F96E" w14:textId="77777777" w:rsidR="00022AD6" w:rsidRPr="00026B8A" w:rsidRDefault="00022AD6" w:rsidP="00C77816">
      <w:pPr>
        <w:pStyle w:val="h3"/>
        <w:rPr>
          <w:sz w:val="22"/>
          <w:szCs w:val="22"/>
          <w:lang w:val="fr-CA"/>
        </w:rPr>
      </w:pPr>
      <w:r w:rsidRPr="00026B8A">
        <w:rPr>
          <w:sz w:val="22"/>
          <w:szCs w:val="22"/>
          <w:lang w:val="fr-CA"/>
        </w:rPr>
        <w:t>Parties</w:t>
      </w:r>
    </w:p>
    <w:p w14:paraId="688D9DB1" w14:textId="77777777" w:rsidR="00022AD6" w:rsidRPr="00026B8A" w:rsidRDefault="00022AD6" w:rsidP="00C77816">
      <w:pPr>
        <w:pStyle w:val="para2"/>
        <w:rPr>
          <w:sz w:val="22"/>
          <w:szCs w:val="22"/>
          <w:lang w:val="fr-CA"/>
        </w:rPr>
      </w:pPr>
      <w:r w:rsidRPr="00026B8A">
        <w:rPr>
          <w:sz w:val="22"/>
          <w:szCs w:val="22"/>
          <w:lang w:val="fr-CA"/>
        </w:rPr>
        <w:tab/>
      </w:r>
      <w:r w:rsidRPr="00026B8A">
        <w:rPr>
          <w:b/>
          <w:bCs/>
          <w:sz w:val="22"/>
          <w:szCs w:val="22"/>
          <w:lang w:val="fr-CA"/>
        </w:rPr>
        <w:t>3</w:t>
      </w:r>
      <w:r w:rsidR="006F2B67" w:rsidRPr="00026B8A">
        <w:rPr>
          <w:b/>
          <w:bCs/>
          <w:sz w:val="22"/>
          <w:szCs w:val="22"/>
          <w:lang w:val="fr-CA"/>
        </w:rPr>
        <w:t>5</w:t>
      </w:r>
      <w:r w:rsidRPr="00026B8A">
        <w:rPr>
          <w:b/>
          <w:bCs/>
          <w:sz w:val="22"/>
          <w:szCs w:val="22"/>
          <w:lang w:val="fr-CA"/>
        </w:rPr>
        <w:t>.</w:t>
      </w:r>
      <w:r w:rsidRPr="00026B8A">
        <w:rPr>
          <w:sz w:val="22"/>
          <w:szCs w:val="22"/>
          <w:lang w:val="fr-CA"/>
        </w:rPr>
        <w:tab/>
        <w:t>Les parties à une audience sont les suivantes :</w:t>
      </w:r>
    </w:p>
    <w:p w14:paraId="1BE77A00" w14:textId="77777777" w:rsidR="00022AD6" w:rsidRPr="00026B8A" w:rsidRDefault="00022AD6" w:rsidP="00C77816">
      <w:pPr>
        <w:pStyle w:val="subfa"/>
        <w:rPr>
          <w:sz w:val="22"/>
          <w:szCs w:val="22"/>
          <w:lang w:val="fr-CA"/>
        </w:rPr>
      </w:pPr>
      <w:r w:rsidRPr="00026B8A">
        <w:rPr>
          <w:sz w:val="22"/>
          <w:szCs w:val="22"/>
          <w:lang w:val="fr-CA"/>
        </w:rPr>
        <w:t>a)</w:t>
      </w:r>
      <w:r w:rsidRPr="00026B8A">
        <w:rPr>
          <w:sz w:val="22"/>
          <w:szCs w:val="22"/>
          <w:lang w:val="fr-CA"/>
        </w:rPr>
        <w:tab/>
        <w:t>le plaignant;</w:t>
      </w:r>
    </w:p>
    <w:p w14:paraId="1A401EA7" w14:textId="77777777" w:rsidR="00022AD6" w:rsidRPr="00026B8A" w:rsidRDefault="00022AD6" w:rsidP="00C77816">
      <w:pPr>
        <w:pStyle w:val="subfa"/>
        <w:rPr>
          <w:sz w:val="22"/>
          <w:szCs w:val="22"/>
          <w:lang w:val="fr-CA"/>
        </w:rPr>
      </w:pPr>
      <w:r w:rsidRPr="00026B8A">
        <w:rPr>
          <w:sz w:val="22"/>
          <w:szCs w:val="22"/>
          <w:lang w:val="fr-CA"/>
        </w:rPr>
        <w:t>b)</w:t>
      </w:r>
      <w:r w:rsidRPr="00026B8A">
        <w:rPr>
          <w:sz w:val="22"/>
          <w:szCs w:val="22"/>
          <w:lang w:val="fr-CA"/>
        </w:rPr>
        <w:tab/>
        <w:t>le détenteur du bien sujet à évaluation s’il ne s’agit pas du plaignant;</w:t>
      </w:r>
    </w:p>
    <w:p w14:paraId="28E4BF8A" w14:textId="77777777" w:rsidR="00022AD6" w:rsidRPr="00026B8A" w:rsidRDefault="00022AD6" w:rsidP="00C77816">
      <w:pPr>
        <w:pStyle w:val="subfa"/>
        <w:rPr>
          <w:sz w:val="22"/>
          <w:szCs w:val="22"/>
          <w:lang w:val="fr-CA"/>
        </w:rPr>
      </w:pPr>
      <w:r w:rsidRPr="00026B8A">
        <w:rPr>
          <w:sz w:val="22"/>
          <w:szCs w:val="22"/>
          <w:lang w:val="fr-CA"/>
        </w:rPr>
        <w:t>c)</w:t>
      </w:r>
      <w:r w:rsidRPr="00026B8A">
        <w:rPr>
          <w:sz w:val="22"/>
          <w:szCs w:val="22"/>
          <w:lang w:val="fr-CA"/>
        </w:rPr>
        <w:tab/>
        <w:t xml:space="preserve">l’évaluateur; </w:t>
      </w:r>
    </w:p>
    <w:p w14:paraId="6A94E6EC" w14:textId="77777777" w:rsidR="00022AD6" w:rsidRPr="00026B8A" w:rsidRDefault="00022AD6" w:rsidP="00C77816">
      <w:pPr>
        <w:pStyle w:val="subfa"/>
        <w:rPr>
          <w:sz w:val="22"/>
          <w:szCs w:val="22"/>
          <w:lang w:val="fr-CA"/>
        </w:rPr>
      </w:pPr>
      <w:r w:rsidRPr="00026B8A">
        <w:rPr>
          <w:sz w:val="22"/>
          <w:szCs w:val="22"/>
          <w:lang w:val="fr-CA"/>
        </w:rPr>
        <w:t>d)</w:t>
      </w:r>
      <w:r w:rsidRPr="00026B8A">
        <w:rPr>
          <w:sz w:val="22"/>
          <w:szCs w:val="22"/>
          <w:lang w:val="fr-CA"/>
        </w:rPr>
        <w:tab/>
        <w:t>toute personne qui, de l’avis du Comité de révision des évaluations foncières, peut être directement touchée par l’appel, sur demande de celle-ci.</w:t>
      </w:r>
    </w:p>
    <w:p w14:paraId="6D6BEB1C" w14:textId="77777777" w:rsidR="00022AD6" w:rsidRPr="00026B8A" w:rsidRDefault="00022AD6" w:rsidP="00C77816">
      <w:pPr>
        <w:pStyle w:val="h3"/>
        <w:rPr>
          <w:sz w:val="22"/>
          <w:szCs w:val="22"/>
          <w:lang w:val="fr-CA"/>
        </w:rPr>
      </w:pPr>
      <w:r w:rsidRPr="00026B8A">
        <w:rPr>
          <w:sz w:val="22"/>
          <w:szCs w:val="22"/>
          <w:lang w:val="fr-CA"/>
        </w:rPr>
        <w:t xml:space="preserve">Remise de la documentation </w:t>
      </w:r>
    </w:p>
    <w:p w14:paraId="60278948" w14:textId="77777777" w:rsidR="007C43DE" w:rsidRPr="00026B8A" w:rsidRDefault="007C43DE" w:rsidP="007C43DE">
      <w:pPr>
        <w:pStyle w:val="Laws-paraindent"/>
        <w:rPr>
          <w:rFonts w:cs="Times"/>
          <w:szCs w:val="22"/>
          <w:lang w:val="fr-CA"/>
        </w:rPr>
      </w:pPr>
      <w:r w:rsidRPr="00026B8A">
        <w:rPr>
          <w:rFonts w:cs="Times"/>
          <w:b/>
          <w:bCs/>
          <w:szCs w:val="22"/>
          <w:lang w:val="fr-CA"/>
        </w:rPr>
        <w:t>36.</w:t>
      </w:r>
      <w:r w:rsidRPr="00026B8A">
        <w:rPr>
          <w:rFonts w:cs="Times"/>
          <w:bCs/>
          <w:szCs w:val="22"/>
          <w:lang w:val="fr-CA"/>
        </w:rPr>
        <w:t>(1</w:t>
      </w:r>
      <w:proofErr w:type="gramStart"/>
      <w:r w:rsidRPr="00026B8A">
        <w:rPr>
          <w:rFonts w:cs="Times"/>
          <w:bCs/>
          <w:szCs w:val="22"/>
          <w:lang w:val="fr-CA"/>
        </w:rPr>
        <w:t xml:space="preserve">) </w:t>
      </w:r>
      <w:r w:rsidRPr="00026B8A">
        <w:rPr>
          <w:rFonts w:cs="Times"/>
          <w:szCs w:val="22"/>
          <w:lang w:val="fr-CA"/>
        </w:rPr>
        <w:t> Le</w:t>
      </w:r>
      <w:proofErr w:type="gramEnd"/>
      <w:r w:rsidRPr="00026B8A">
        <w:rPr>
          <w:rFonts w:cs="Times"/>
          <w:szCs w:val="22"/>
          <w:lang w:val="fr-CA"/>
        </w:rPr>
        <w:t xml:space="preserve"> président transmet sans délai aux autres parties une copie de tout document soumis par une partie à l’égard d’un appel.</w:t>
      </w:r>
    </w:p>
    <w:p w14:paraId="67CA6F96" w14:textId="77777777" w:rsidR="007C43DE" w:rsidRPr="00026B8A" w:rsidRDefault="007C43DE" w:rsidP="007C43DE">
      <w:pPr>
        <w:pStyle w:val="Laws-paraindent"/>
        <w:ind w:left="357" w:firstLine="0"/>
        <w:rPr>
          <w:rFonts w:cs="Times"/>
          <w:szCs w:val="22"/>
          <w:lang w:val="fr-CA"/>
        </w:rPr>
      </w:pPr>
      <w:r w:rsidRPr="00026B8A">
        <w:rPr>
          <w:rFonts w:cs="Times"/>
          <w:szCs w:val="22"/>
          <w:lang w:val="fr-CA"/>
        </w:rPr>
        <w:t>(2)  Le président peut, relativement à l’appel :</w:t>
      </w:r>
    </w:p>
    <w:p w14:paraId="5C27C4ED" w14:textId="77777777" w:rsidR="007C43DE" w:rsidRPr="00026B8A" w:rsidRDefault="007C43DE" w:rsidP="007C43DE">
      <w:pPr>
        <w:pStyle w:val="Laws-paraindent"/>
        <w:ind w:left="357" w:firstLine="0"/>
        <w:rPr>
          <w:rFonts w:cs="Times"/>
          <w:szCs w:val="22"/>
          <w:lang w:val="fr-CA"/>
        </w:rPr>
      </w:pPr>
      <w:r w:rsidRPr="00026B8A">
        <w:rPr>
          <w:rFonts w:cs="Times"/>
          <w:szCs w:val="22"/>
          <w:lang w:val="fr-CA"/>
        </w:rPr>
        <w:t>a)  sous réserve du secret professionnel, exiger que l’évaluateur fournisse, avant la tenue d’une audience, tout document ou dossier pertinent obtenu ou créé pour une évaluation dont il a la garde ou le contrôle;</w:t>
      </w:r>
    </w:p>
    <w:p w14:paraId="7CBAA677" w14:textId="77777777" w:rsidR="007C43DE" w:rsidRPr="00026B8A" w:rsidRDefault="007C43DE" w:rsidP="007C43DE">
      <w:pPr>
        <w:pStyle w:val="Laws-paraindent"/>
        <w:ind w:left="357" w:firstLine="0"/>
        <w:rPr>
          <w:rFonts w:cs="Times"/>
          <w:szCs w:val="22"/>
          <w:lang w:val="fr-CA"/>
        </w:rPr>
      </w:pPr>
      <w:r w:rsidRPr="00026B8A">
        <w:rPr>
          <w:rFonts w:cs="Times"/>
          <w:szCs w:val="22"/>
          <w:lang w:val="fr-CA"/>
        </w:rPr>
        <w:t>b) enjoindre à une partie de fournir les documents et dossiers pertinents avant la tenue d’une audience.</w:t>
      </w:r>
    </w:p>
    <w:p w14:paraId="1F91126D" w14:textId="77777777" w:rsidR="00022AD6" w:rsidRPr="00026B8A" w:rsidRDefault="00022AD6" w:rsidP="00C77816">
      <w:pPr>
        <w:pStyle w:val="h3"/>
        <w:rPr>
          <w:sz w:val="22"/>
          <w:szCs w:val="22"/>
          <w:lang w:val="fr-CA"/>
        </w:rPr>
      </w:pPr>
      <w:r w:rsidRPr="00026B8A">
        <w:rPr>
          <w:sz w:val="22"/>
          <w:szCs w:val="22"/>
          <w:lang w:val="fr-CA"/>
        </w:rPr>
        <w:t>Début de l’audience</w:t>
      </w:r>
    </w:p>
    <w:p w14:paraId="1B7CA85B" w14:textId="77777777" w:rsidR="00022AD6" w:rsidRPr="00026B8A" w:rsidRDefault="00022AD6" w:rsidP="00C77816">
      <w:pPr>
        <w:pStyle w:val="para2"/>
        <w:rPr>
          <w:sz w:val="22"/>
          <w:szCs w:val="22"/>
          <w:lang w:val="fr-CA"/>
        </w:rPr>
      </w:pPr>
      <w:r w:rsidRPr="00026B8A">
        <w:rPr>
          <w:sz w:val="22"/>
          <w:szCs w:val="22"/>
          <w:lang w:val="fr-CA"/>
        </w:rPr>
        <w:tab/>
      </w:r>
      <w:r w:rsidRPr="00026B8A">
        <w:rPr>
          <w:b/>
          <w:bCs/>
          <w:sz w:val="22"/>
          <w:szCs w:val="22"/>
          <w:lang w:val="fr-CA"/>
        </w:rPr>
        <w:t>3</w:t>
      </w:r>
      <w:r w:rsidR="006F2B67" w:rsidRPr="00026B8A">
        <w:rPr>
          <w:b/>
          <w:bCs/>
          <w:sz w:val="22"/>
          <w:szCs w:val="22"/>
          <w:lang w:val="fr-CA"/>
        </w:rPr>
        <w:t>7</w:t>
      </w:r>
      <w:r w:rsidRPr="00026B8A">
        <w:rPr>
          <w:b/>
          <w:bCs/>
          <w:sz w:val="22"/>
          <w:szCs w:val="22"/>
          <w:lang w:val="fr-CA"/>
        </w:rPr>
        <w:t>.</w:t>
      </w:r>
      <w:r w:rsidRPr="00026B8A">
        <w:rPr>
          <w:sz w:val="22"/>
          <w:szCs w:val="22"/>
          <w:lang w:val="fr-CA"/>
        </w:rPr>
        <w:tab/>
        <w:t xml:space="preserve">Sous réserve de l’article </w:t>
      </w:r>
      <w:r w:rsidR="0087663C" w:rsidRPr="00026B8A">
        <w:rPr>
          <w:sz w:val="22"/>
          <w:szCs w:val="22"/>
          <w:lang w:val="fr-CA"/>
        </w:rPr>
        <w:t>49</w:t>
      </w:r>
      <w:r w:rsidRPr="00026B8A">
        <w:rPr>
          <w:sz w:val="22"/>
          <w:szCs w:val="22"/>
          <w:lang w:val="fr-CA"/>
        </w:rPr>
        <w:t xml:space="preserve">, le Comité de révision des évaluations foncières commence l’audience dans </w:t>
      </w:r>
      <w:r w:rsidR="00F00B37" w:rsidRPr="00026B8A">
        <w:rPr>
          <w:sz w:val="22"/>
          <w:szCs w:val="22"/>
          <w:lang w:val="fr-CA"/>
        </w:rPr>
        <w:t>les quarante-cinq (45</w:t>
      </w:r>
      <w:r w:rsidRPr="00026B8A">
        <w:rPr>
          <w:sz w:val="22"/>
          <w:szCs w:val="22"/>
          <w:lang w:val="fr-CA"/>
        </w:rPr>
        <w:t xml:space="preserve">) jours suivant la date de la transmission de l’avis d’appel à l’évaluateur, </w:t>
      </w:r>
      <w:r w:rsidR="0087663C" w:rsidRPr="00026B8A">
        <w:rPr>
          <w:sz w:val="22"/>
          <w:szCs w:val="22"/>
          <w:lang w:val="fr-CA"/>
        </w:rPr>
        <w:t>sauf si les parties consentent à un délai plus long</w:t>
      </w:r>
      <w:r w:rsidRPr="00026B8A">
        <w:rPr>
          <w:sz w:val="22"/>
          <w:szCs w:val="22"/>
          <w:lang w:val="fr-CA"/>
        </w:rPr>
        <w:t>.</w:t>
      </w:r>
    </w:p>
    <w:p w14:paraId="18536CD9" w14:textId="77777777" w:rsidR="00022AD6" w:rsidRPr="00026B8A" w:rsidRDefault="00022AD6" w:rsidP="00C77816">
      <w:pPr>
        <w:pStyle w:val="h3"/>
        <w:rPr>
          <w:sz w:val="22"/>
          <w:szCs w:val="22"/>
          <w:lang w:val="fr-CA"/>
        </w:rPr>
      </w:pPr>
      <w:r w:rsidRPr="00026B8A">
        <w:rPr>
          <w:sz w:val="22"/>
          <w:szCs w:val="22"/>
          <w:lang w:val="fr-CA"/>
        </w:rPr>
        <w:t>Horaire quotidien</w:t>
      </w:r>
    </w:p>
    <w:p w14:paraId="538386BD" w14:textId="77777777" w:rsidR="00022AD6" w:rsidRPr="00026B8A" w:rsidRDefault="00022AD6" w:rsidP="00C77816">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3</w:t>
      </w:r>
      <w:r w:rsidR="006F2B67" w:rsidRPr="00026B8A">
        <w:rPr>
          <w:rFonts w:cs="Times"/>
          <w:b/>
          <w:bCs/>
          <w:sz w:val="22"/>
          <w:szCs w:val="22"/>
          <w:lang w:val="fr-CA"/>
        </w:rPr>
        <w:t>8</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 xml:space="preserve">Le président : </w:t>
      </w:r>
    </w:p>
    <w:p w14:paraId="77D4EC8E" w14:textId="77777777" w:rsidR="00022AD6" w:rsidRPr="00026B8A" w:rsidRDefault="00022AD6" w:rsidP="00C77816">
      <w:pPr>
        <w:pStyle w:val="subfa"/>
        <w:rPr>
          <w:sz w:val="22"/>
          <w:szCs w:val="22"/>
          <w:lang w:val="fr-CA"/>
        </w:rPr>
      </w:pPr>
      <w:r w:rsidRPr="00026B8A">
        <w:rPr>
          <w:sz w:val="22"/>
          <w:szCs w:val="22"/>
          <w:lang w:val="fr-CA"/>
        </w:rPr>
        <w:t>a)</w:t>
      </w:r>
      <w:r w:rsidRPr="00026B8A">
        <w:rPr>
          <w:sz w:val="22"/>
          <w:szCs w:val="22"/>
          <w:lang w:val="fr-CA"/>
        </w:rPr>
        <w:tab/>
        <w:t>établit l’horaire quotidien des audiences du Comité de révision des évaluations foncières;</w:t>
      </w:r>
    </w:p>
    <w:p w14:paraId="3E83F301" w14:textId="77777777" w:rsidR="00022AD6" w:rsidRPr="00026B8A" w:rsidRDefault="00022AD6" w:rsidP="00C77816">
      <w:pPr>
        <w:pStyle w:val="subfa"/>
        <w:rPr>
          <w:sz w:val="22"/>
          <w:szCs w:val="22"/>
          <w:lang w:val="fr-CA"/>
        </w:rPr>
      </w:pPr>
      <w:r w:rsidRPr="00026B8A">
        <w:rPr>
          <w:sz w:val="22"/>
          <w:szCs w:val="22"/>
          <w:lang w:val="fr-CA"/>
        </w:rPr>
        <w:t>b)</w:t>
      </w:r>
      <w:r w:rsidRPr="00026B8A">
        <w:rPr>
          <w:sz w:val="22"/>
          <w:szCs w:val="22"/>
          <w:lang w:val="fr-CA"/>
        </w:rPr>
        <w:tab/>
        <w:t>affiche l’horaire quotidien à l’endroit où le Comité doit se réunir.</w:t>
      </w:r>
    </w:p>
    <w:p w14:paraId="670E4B19" w14:textId="77777777" w:rsidR="00022AD6" w:rsidRPr="00026B8A" w:rsidRDefault="00022AD6" w:rsidP="00C77816">
      <w:pPr>
        <w:pStyle w:val="sub1"/>
        <w:rPr>
          <w:sz w:val="22"/>
          <w:szCs w:val="22"/>
          <w:lang w:val="fr-CA"/>
        </w:rPr>
      </w:pPr>
      <w:r w:rsidRPr="00026B8A">
        <w:rPr>
          <w:sz w:val="22"/>
          <w:szCs w:val="22"/>
          <w:lang w:val="fr-CA"/>
        </w:rPr>
        <w:tab/>
        <w:t>(2)</w:t>
      </w:r>
      <w:r w:rsidRPr="00026B8A">
        <w:rPr>
          <w:sz w:val="22"/>
          <w:szCs w:val="22"/>
          <w:lang w:val="fr-CA"/>
        </w:rPr>
        <w:tab/>
        <w:t>Le Comité de révision des évaluations foncières traite les appels selon l’horaire quotidien, à moins qu’il n’estime qu’un changement à l’horaire est nécessaire et indiqué dans les circonstances.</w:t>
      </w:r>
    </w:p>
    <w:p w14:paraId="2A63E0D7" w14:textId="77777777" w:rsidR="00022AD6" w:rsidRPr="00026B8A" w:rsidRDefault="00022AD6" w:rsidP="00C77816">
      <w:pPr>
        <w:pStyle w:val="h3"/>
        <w:rPr>
          <w:sz w:val="22"/>
          <w:szCs w:val="22"/>
          <w:lang w:val="fr-CA"/>
        </w:rPr>
      </w:pPr>
      <w:r w:rsidRPr="00026B8A">
        <w:rPr>
          <w:sz w:val="22"/>
          <w:szCs w:val="22"/>
          <w:lang w:val="fr-CA"/>
        </w:rPr>
        <w:t>Déroulement de l’audience</w:t>
      </w:r>
    </w:p>
    <w:p w14:paraId="54B55B04" w14:textId="77777777" w:rsidR="00022AD6" w:rsidRPr="00026B8A" w:rsidRDefault="00022AD6" w:rsidP="00C77816">
      <w:pPr>
        <w:pStyle w:val="para21"/>
        <w:rPr>
          <w:rFonts w:cs="Times"/>
          <w:sz w:val="22"/>
          <w:szCs w:val="22"/>
          <w:lang w:val="fr-CA"/>
        </w:rPr>
      </w:pPr>
      <w:r w:rsidRPr="00026B8A">
        <w:rPr>
          <w:rFonts w:cs="Times"/>
          <w:sz w:val="22"/>
          <w:szCs w:val="22"/>
          <w:lang w:val="fr-CA"/>
        </w:rPr>
        <w:tab/>
      </w:r>
      <w:r w:rsidR="006F2B67" w:rsidRPr="00026B8A">
        <w:rPr>
          <w:rFonts w:cs="Times"/>
          <w:b/>
          <w:bCs/>
          <w:sz w:val="22"/>
          <w:szCs w:val="22"/>
          <w:lang w:val="fr-CA"/>
        </w:rPr>
        <w:t>39</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Le Comité de révision des évaluations foncières donne à toutes les parties l’occasion de se faire entendre à l’audience.</w:t>
      </w:r>
    </w:p>
    <w:p w14:paraId="4C718A29" w14:textId="77777777" w:rsidR="00022AD6" w:rsidRPr="00026B8A" w:rsidRDefault="00022AD6" w:rsidP="00C77816">
      <w:pPr>
        <w:pStyle w:val="sub1"/>
        <w:rPr>
          <w:sz w:val="22"/>
          <w:szCs w:val="22"/>
          <w:lang w:val="fr-CA"/>
        </w:rPr>
      </w:pPr>
      <w:r w:rsidRPr="00026B8A">
        <w:rPr>
          <w:sz w:val="22"/>
          <w:szCs w:val="22"/>
          <w:lang w:val="fr-CA"/>
        </w:rPr>
        <w:tab/>
        <w:t>(2)</w:t>
      </w:r>
      <w:r w:rsidRPr="00026B8A">
        <w:rPr>
          <w:sz w:val="22"/>
          <w:szCs w:val="22"/>
          <w:lang w:val="fr-CA"/>
        </w:rPr>
        <w:tab/>
        <w:t>Une partie peut être représentée par un conseiller juridique et peut soumettre des exposés des faits, du droit et des questions de compétence.</w:t>
      </w:r>
    </w:p>
    <w:p w14:paraId="3ACE1B57" w14:textId="77777777" w:rsidR="00022AD6" w:rsidRPr="00026B8A" w:rsidRDefault="00022AD6" w:rsidP="00C77816">
      <w:pPr>
        <w:pStyle w:val="sub1"/>
        <w:rPr>
          <w:sz w:val="22"/>
          <w:szCs w:val="22"/>
          <w:lang w:val="fr-CA"/>
        </w:rPr>
      </w:pPr>
      <w:r w:rsidRPr="00026B8A">
        <w:rPr>
          <w:sz w:val="22"/>
          <w:szCs w:val="22"/>
          <w:lang w:val="fr-CA"/>
        </w:rPr>
        <w:tab/>
        <w:t>(3)</w:t>
      </w:r>
      <w:r w:rsidRPr="00026B8A">
        <w:rPr>
          <w:sz w:val="22"/>
          <w:szCs w:val="22"/>
          <w:lang w:val="fr-CA"/>
        </w:rPr>
        <w:tab/>
        <w:t>Le Comité de révision des évaluations foncières peut tenir une audience même en l’absence du plaignant, pourvu que celui-ci ait été avisé de l’audience conformément à la présente loi.</w:t>
      </w:r>
    </w:p>
    <w:p w14:paraId="0FFBA749" w14:textId="77777777" w:rsidR="00022AD6" w:rsidRPr="00026B8A" w:rsidRDefault="00022AD6" w:rsidP="00C77816">
      <w:pPr>
        <w:pStyle w:val="sub1"/>
        <w:rPr>
          <w:sz w:val="22"/>
          <w:szCs w:val="22"/>
          <w:lang w:val="fr-CA"/>
        </w:rPr>
      </w:pPr>
      <w:r w:rsidRPr="00026B8A">
        <w:rPr>
          <w:sz w:val="22"/>
          <w:szCs w:val="22"/>
          <w:lang w:val="fr-CA"/>
        </w:rPr>
        <w:tab/>
        <w:t>(4)</w:t>
      </w:r>
      <w:r w:rsidRPr="00026B8A">
        <w:rPr>
          <w:sz w:val="22"/>
          <w:szCs w:val="22"/>
          <w:lang w:val="fr-CA"/>
        </w:rPr>
        <w:tab/>
        <w:t>Dans un appel, le fardeau de la preuve incombe à la personne qui interjette appel.</w:t>
      </w:r>
    </w:p>
    <w:p w14:paraId="444D445B" w14:textId="77777777" w:rsidR="00022AD6" w:rsidRPr="00026B8A" w:rsidRDefault="00022AD6" w:rsidP="00C77816">
      <w:pPr>
        <w:pStyle w:val="sub1"/>
        <w:rPr>
          <w:sz w:val="22"/>
          <w:szCs w:val="22"/>
          <w:lang w:val="fr-CA"/>
        </w:rPr>
      </w:pPr>
      <w:r w:rsidRPr="00026B8A">
        <w:rPr>
          <w:sz w:val="22"/>
          <w:szCs w:val="22"/>
          <w:lang w:val="fr-CA"/>
        </w:rPr>
        <w:tab/>
        <w:t>(5)</w:t>
      </w:r>
      <w:r w:rsidRPr="00026B8A">
        <w:rPr>
          <w:sz w:val="22"/>
          <w:szCs w:val="22"/>
          <w:lang w:val="fr-CA"/>
        </w:rPr>
        <w:tab/>
        <w:t>Lors d’une audience orale, toute partie peut convoquer et interroger des témoins, présenter des éléments de preuve et des mémoires et contre-interroger les témoins, selon ce que le Comité de révision des évaluations foncières peut raisonnablement demander afin d’assurer une divulgation entière et équitable de toutes les questions pertinentes concernant l’objet de l’appel.</w:t>
      </w:r>
    </w:p>
    <w:p w14:paraId="634430AC" w14:textId="77777777" w:rsidR="00022AD6" w:rsidRPr="00026B8A" w:rsidRDefault="00022AD6" w:rsidP="00C77816">
      <w:pPr>
        <w:pStyle w:val="sub1"/>
        <w:rPr>
          <w:sz w:val="22"/>
          <w:szCs w:val="22"/>
          <w:lang w:val="fr-CA"/>
        </w:rPr>
      </w:pPr>
      <w:r w:rsidRPr="00026B8A">
        <w:rPr>
          <w:sz w:val="22"/>
          <w:szCs w:val="22"/>
          <w:lang w:val="fr-CA"/>
        </w:rPr>
        <w:tab/>
        <w:t>(6)</w:t>
      </w:r>
      <w:r w:rsidRPr="00026B8A">
        <w:rPr>
          <w:sz w:val="22"/>
          <w:szCs w:val="22"/>
          <w:lang w:val="fr-CA"/>
        </w:rPr>
        <w:tab/>
        <w:t xml:space="preserve">Le Comité de révision des évaluations foncières peut limiter de façon raisonnable la durée de l’interrogatoire ou du contre-interrogatoire d’un témoin s’il est convaincu qu’elle est suffisante pour assurer une divulgation entière et équitable de toutes les questions pertinentes concernant l’objet de l’appel. </w:t>
      </w:r>
    </w:p>
    <w:p w14:paraId="4A0C199D" w14:textId="77777777" w:rsidR="00022AD6" w:rsidRPr="00026B8A" w:rsidRDefault="00022AD6" w:rsidP="00C77816">
      <w:pPr>
        <w:pStyle w:val="sub1"/>
        <w:rPr>
          <w:sz w:val="22"/>
          <w:szCs w:val="22"/>
          <w:lang w:val="fr-CA"/>
        </w:rPr>
      </w:pPr>
      <w:r w:rsidRPr="00026B8A">
        <w:rPr>
          <w:sz w:val="22"/>
          <w:szCs w:val="22"/>
          <w:lang w:val="fr-CA"/>
        </w:rPr>
        <w:tab/>
        <w:t>(7)</w:t>
      </w:r>
      <w:r w:rsidRPr="00026B8A">
        <w:rPr>
          <w:sz w:val="22"/>
          <w:szCs w:val="22"/>
          <w:lang w:val="fr-CA"/>
        </w:rPr>
        <w:tab/>
        <w:t xml:space="preserve">Le Comité de révision des évaluations foncières peut interroger tout témoin qui présente un témoignage à une audience. </w:t>
      </w:r>
    </w:p>
    <w:p w14:paraId="4D3F81CA" w14:textId="77777777" w:rsidR="00022AD6" w:rsidRPr="00026B8A" w:rsidRDefault="00022AD6" w:rsidP="00C77816">
      <w:pPr>
        <w:pStyle w:val="sub1"/>
        <w:rPr>
          <w:sz w:val="22"/>
          <w:szCs w:val="22"/>
          <w:lang w:val="fr-CA"/>
        </w:rPr>
      </w:pPr>
      <w:r w:rsidRPr="00026B8A">
        <w:rPr>
          <w:sz w:val="22"/>
          <w:szCs w:val="22"/>
          <w:lang w:val="fr-CA"/>
        </w:rPr>
        <w:tab/>
        <w:t>(8)</w:t>
      </w:r>
      <w:r w:rsidRPr="00026B8A">
        <w:rPr>
          <w:sz w:val="22"/>
          <w:szCs w:val="22"/>
          <w:lang w:val="fr-CA"/>
        </w:rPr>
        <w:tab/>
        <w:t>Le Comité de révision des évaluations foncières peut recevoir et accepter tous renseignements qu’il juge pertinents, nécessaires et appropriés, que ces renseignements soient admissibles ou non devant un tribunal judiciaire.</w:t>
      </w:r>
    </w:p>
    <w:p w14:paraId="1862EF7D" w14:textId="2C5FC5A5" w:rsidR="00022AD6" w:rsidRPr="00026B8A" w:rsidRDefault="00022AD6" w:rsidP="00C77816">
      <w:pPr>
        <w:pStyle w:val="sub1"/>
        <w:rPr>
          <w:sz w:val="22"/>
          <w:szCs w:val="22"/>
          <w:lang w:val="fr-CA"/>
        </w:rPr>
      </w:pPr>
      <w:r w:rsidRPr="00026B8A">
        <w:rPr>
          <w:sz w:val="22"/>
          <w:szCs w:val="22"/>
          <w:lang w:val="fr-CA"/>
        </w:rPr>
        <w:tab/>
        <w:t>(9)</w:t>
      </w:r>
      <w:r w:rsidRPr="00026B8A">
        <w:rPr>
          <w:sz w:val="22"/>
          <w:szCs w:val="22"/>
          <w:lang w:val="fr-CA"/>
        </w:rPr>
        <w:tab/>
        <w:t xml:space="preserve">Le Comité de révision des évaluations foncières peut tenir ses audiences </w:t>
      </w:r>
      <w:r w:rsidR="003E5082" w:rsidRPr="00026B8A">
        <w:rPr>
          <w:sz w:val="22"/>
          <w:szCs w:val="22"/>
          <w:lang w:val="fr-CA"/>
        </w:rPr>
        <w:t xml:space="preserve">oralement, </w:t>
      </w:r>
      <w:r w:rsidR="00280796" w:rsidRPr="00026B8A">
        <w:rPr>
          <w:sz w:val="22"/>
          <w:szCs w:val="22"/>
          <w:lang w:val="fr-CA"/>
        </w:rPr>
        <w:t xml:space="preserve">par voie </w:t>
      </w:r>
      <w:r w:rsidR="003E5082" w:rsidRPr="00026B8A">
        <w:rPr>
          <w:sz w:val="22"/>
          <w:szCs w:val="22"/>
          <w:lang w:val="fr-CA"/>
        </w:rPr>
        <w:t>électronique ou par écrit</w:t>
      </w:r>
      <w:r w:rsidR="00280796" w:rsidRPr="00026B8A">
        <w:rPr>
          <w:sz w:val="22"/>
          <w:szCs w:val="22"/>
          <w:lang w:val="fr-CA"/>
        </w:rPr>
        <w:t>,</w:t>
      </w:r>
      <w:r w:rsidR="003E5082" w:rsidRPr="00026B8A">
        <w:rPr>
          <w:sz w:val="22"/>
          <w:szCs w:val="22"/>
          <w:lang w:val="fr-CA"/>
        </w:rPr>
        <w:t xml:space="preserve"> ou </w:t>
      </w:r>
      <w:r w:rsidR="00280796" w:rsidRPr="00026B8A">
        <w:rPr>
          <w:sz w:val="22"/>
          <w:szCs w:val="22"/>
          <w:lang w:val="fr-CA"/>
        </w:rPr>
        <w:t xml:space="preserve">selon </w:t>
      </w:r>
      <w:r w:rsidR="003E5082" w:rsidRPr="00026B8A">
        <w:rPr>
          <w:sz w:val="22"/>
          <w:szCs w:val="22"/>
          <w:lang w:val="fr-CA"/>
        </w:rPr>
        <w:t xml:space="preserve">une combinaison de ces </w:t>
      </w:r>
      <w:r w:rsidR="00280796" w:rsidRPr="00026B8A">
        <w:rPr>
          <w:sz w:val="22"/>
          <w:szCs w:val="22"/>
          <w:lang w:val="fr-CA"/>
        </w:rPr>
        <w:t>modes</w:t>
      </w:r>
      <w:r w:rsidR="003E5082" w:rsidRPr="00026B8A">
        <w:rPr>
          <w:sz w:val="22"/>
          <w:szCs w:val="22"/>
          <w:lang w:val="fr-CA"/>
        </w:rPr>
        <w:t xml:space="preserve">. </w:t>
      </w:r>
      <w:r w:rsidRPr="00026B8A">
        <w:rPr>
          <w:sz w:val="22"/>
          <w:szCs w:val="22"/>
          <w:lang w:val="fr-CA"/>
        </w:rPr>
        <w:t xml:space="preserve"> </w:t>
      </w:r>
    </w:p>
    <w:p w14:paraId="268A3E5E" w14:textId="77777777" w:rsidR="00022AD6" w:rsidRPr="00026B8A" w:rsidRDefault="00022AD6" w:rsidP="00C77816">
      <w:pPr>
        <w:pStyle w:val="sub2"/>
        <w:rPr>
          <w:sz w:val="22"/>
          <w:szCs w:val="22"/>
          <w:lang w:val="fr-CA"/>
        </w:rPr>
      </w:pPr>
      <w:r w:rsidRPr="00026B8A">
        <w:rPr>
          <w:sz w:val="22"/>
          <w:szCs w:val="22"/>
          <w:lang w:val="fr-CA"/>
        </w:rPr>
        <w:tab/>
        <w:t>(10)</w:t>
      </w:r>
      <w:r w:rsidRPr="00026B8A">
        <w:rPr>
          <w:sz w:val="22"/>
          <w:szCs w:val="22"/>
          <w:lang w:val="fr-CA"/>
        </w:rPr>
        <w:tab/>
        <w:t>L’audience orale est publique à moins que le Comité de révision des évaluations foncières ne décide, à la demande d’une partie, de tenir l’audience à huis clos.</w:t>
      </w:r>
    </w:p>
    <w:p w14:paraId="20875938" w14:textId="77777777" w:rsidR="00022AD6" w:rsidRPr="00026B8A" w:rsidRDefault="00022AD6" w:rsidP="00C77816">
      <w:pPr>
        <w:pStyle w:val="h3"/>
        <w:rPr>
          <w:sz w:val="22"/>
          <w:szCs w:val="22"/>
          <w:lang w:val="fr-CA"/>
        </w:rPr>
      </w:pPr>
      <w:r w:rsidRPr="00026B8A">
        <w:rPr>
          <w:sz w:val="22"/>
          <w:szCs w:val="22"/>
          <w:lang w:val="fr-CA"/>
        </w:rPr>
        <w:t>Maintien de l’ordre pendant les audiences</w:t>
      </w:r>
    </w:p>
    <w:p w14:paraId="03766E3F" w14:textId="77777777" w:rsidR="00022AD6" w:rsidRPr="00026B8A" w:rsidRDefault="00022AD6" w:rsidP="00C77816">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4</w:t>
      </w:r>
      <w:r w:rsidR="006F2B67" w:rsidRPr="00026B8A">
        <w:rPr>
          <w:rFonts w:cs="Times"/>
          <w:b/>
          <w:bCs/>
          <w:sz w:val="22"/>
          <w:szCs w:val="22"/>
          <w:lang w:val="fr-CA"/>
        </w:rPr>
        <w:t>0</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 xml:space="preserve">Le Comité de révision des évaluations foncières peut, lors d’une audience orale, rendre les ordonnances ou donner les directives qu’il juge nécessaires pour maintenir l’ordre à l’audience. </w:t>
      </w:r>
    </w:p>
    <w:p w14:paraId="71702380" w14:textId="77777777" w:rsidR="00022AD6" w:rsidRPr="00026B8A" w:rsidRDefault="00022AD6" w:rsidP="00C77816">
      <w:pPr>
        <w:pStyle w:val="sub1"/>
        <w:rPr>
          <w:sz w:val="22"/>
          <w:szCs w:val="22"/>
          <w:lang w:val="fr-CA"/>
        </w:rPr>
      </w:pPr>
      <w:r w:rsidRPr="00026B8A">
        <w:rPr>
          <w:sz w:val="22"/>
          <w:szCs w:val="22"/>
          <w:lang w:val="fr-CA"/>
        </w:rPr>
        <w:tab/>
        <w:t>(2)</w:t>
      </w:r>
      <w:r w:rsidRPr="00026B8A">
        <w:rPr>
          <w:sz w:val="22"/>
          <w:szCs w:val="22"/>
          <w:lang w:val="fr-CA"/>
        </w:rPr>
        <w:tab/>
        <w:t>Sans que soit limitée la portée du paragraphe (1), le Comité de révision des évaluations foncières peut, par ordonnance, imposer des restrictions sur la participation ou la présence d’une personne à une audience et il peut interdire à une personne de continuer à participer ou à assister à une audience jusqu’à nouvel ordre de sa part.</w:t>
      </w:r>
    </w:p>
    <w:p w14:paraId="760EE3AD" w14:textId="03611171" w:rsidR="00022AD6" w:rsidRPr="00026B8A" w:rsidRDefault="00022AD6" w:rsidP="00C77816">
      <w:pPr>
        <w:pStyle w:val="h3"/>
        <w:rPr>
          <w:sz w:val="22"/>
          <w:szCs w:val="22"/>
          <w:lang w:val="fr-CA"/>
        </w:rPr>
      </w:pPr>
      <w:r w:rsidRPr="00026B8A">
        <w:rPr>
          <w:sz w:val="22"/>
          <w:szCs w:val="22"/>
          <w:lang w:val="fr-CA"/>
        </w:rPr>
        <w:t xml:space="preserve">Rejet </w:t>
      </w:r>
      <w:r w:rsidR="000577AA" w:rsidRPr="00026B8A">
        <w:rPr>
          <w:sz w:val="22"/>
          <w:szCs w:val="22"/>
          <w:lang w:val="fr-CA"/>
        </w:rPr>
        <w:t>sommaire</w:t>
      </w:r>
    </w:p>
    <w:p w14:paraId="34415F8E" w14:textId="77777777" w:rsidR="00022AD6" w:rsidRPr="00026B8A" w:rsidRDefault="00022AD6" w:rsidP="00C77816">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4</w:t>
      </w:r>
      <w:r w:rsidR="006F2B67" w:rsidRPr="00026B8A">
        <w:rPr>
          <w:rFonts w:cs="Times"/>
          <w:b/>
          <w:bCs/>
          <w:sz w:val="22"/>
          <w:szCs w:val="22"/>
          <w:lang w:val="fr-CA"/>
        </w:rPr>
        <w:t>1</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 xml:space="preserve">À tout moment après avoir reçu l’avis d’appel, le Comité de révision des évaluations foncières peut rejeter l’appel en tout ou en partie s’il juge, selon le cas : </w:t>
      </w:r>
    </w:p>
    <w:p w14:paraId="4AFBA03B" w14:textId="77777777" w:rsidR="00022AD6" w:rsidRPr="00026B8A" w:rsidRDefault="00022AD6" w:rsidP="00C77816">
      <w:pPr>
        <w:pStyle w:val="subfa"/>
        <w:rPr>
          <w:sz w:val="22"/>
          <w:szCs w:val="22"/>
          <w:lang w:val="fr-CA"/>
        </w:rPr>
      </w:pPr>
      <w:r w:rsidRPr="00026B8A">
        <w:rPr>
          <w:sz w:val="22"/>
          <w:szCs w:val="22"/>
          <w:lang w:val="fr-CA"/>
        </w:rPr>
        <w:t>a)</w:t>
      </w:r>
      <w:r w:rsidRPr="00026B8A">
        <w:rPr>
          <w:sz w:val="22"/>
          <w:szCs w:val="22"/>
          <w:lang w:val="fr-CA"/>
        </w:rPr>
        <w:tab/>
        <w:t>que l’appel ne relève pas de sa compétence;</w:t>
      </w:r>
    </w:p>
    <w:p w14:paraId="323EC283" w14:textId="77777777" w:rsidR="00022AD6" w:rsidRPr="00026B8A" w:rsidRDefault="00022AD6" w:rsidP="00C77816">
      <w:pPr>
        <w:pStyle w:val="subfa"/>
        <w:rPr>
          <w:sz w:val="22"/>
          <w:szCs w:val="22"/>
          <w:lang w:val="fr-CA"/>
        </w:rPr>
      </w:pPr>
      <w:r w:rsidRPr="00026B8A">
        <w:rPr>
          <w:sz w:val="22"/>
          <w:szCs w:val="22"/>
          <w:lang w:val="fr-CA"/>
        </w:rPr>
        <w:t>b)</w:t>
      </w:r>
      <w:r w:rsidRPr="00026B8A">
        <w:rPr>
          <w:sz w:val="22"/>
          <w:szCs w:val="22"/>
          <w:lang w:val="fr-CA"/>
        </w:rPr>
        <w:tab/>
        <w:t xml:space="preserve">que l’appel n’a pas été déposé dans le délai applicable; </w:t>
      </w:r>
    </w:p>
    <w:p w14:paraId="2CB8F595" w14:textId="77777777" w:rsidR="00022AD6" w:rsidRPr="00026B8A" w:rsidRDefault="00022AD6" w:rsidP="00C77816">
      <w:pPr>
        <w:pStyle w:val="subfa"/>
        <w:rPr>
          <w:sz w:val="22"/>
          <w:szCs w:val="22"/>
          <w:lang w:val="fr-CA"/>
        </w:rPr>
      </w:pPr>
      <w:r w:rsidRPr="00026B8A">
        <w:rPr>
          <w:sz w:val="22"/>
          <w:szCs w:val="22"/>
          <w:lang w:val="fr-CA"/>
        </w:rPr>
        <w:t>c)</w:t>
      </w:r>
      <w:r w:rsidRPr="00026B8A">
        <w:rPr>
          <w:sz w:val="22"/>
          <w:szCs w:val="22"/>
          <w:lang w:val="fr-CA"/>
        </w:rPr>
        <w:tab/>
        <w:t>que le plaignant n’a pas poursuivi l’appel avec diligence ou ne s’est pas conformé à une ordonnance du Comité.</w:t>
      </w:r>
    </w:p>
    <w:p w14:paraId="4EB20E60" w14:textId="77777777" w:rsidR="00022AD6" w:rsidRPr="00026B8A" w:rsidRDefault="00022AD6" w:rsidP="00C77816">
      <w:pPr>
        <w:pStyle w:val="sub1"/>
        <w:rPr>
          <w:sz w:val="22"/>
          <w:szCs w:val="22"/>
          <w:lang w:val="fr-CA"/>
        </w:rPr>
      </w:pPr>
      <w:r w:rsidRPr="00026B8A">
        <w:rPr>
          <w:sz w:val="22"/>
          <w:szCs w:val="22"/>
          <w:lang w:val="fr-CA"/>
        </w:rPr>
        <w:tab/>
        <w:t>(2)</w:t>
      </w:r>
      <w:r w:rsidRPr="00026B8A">
        <w:rPr>
          <w:sz w:val="22"/>
          <w:szCs w:val="22"/>
          <w:lang w:val="fr-CA"/>
        </w:rPr>
        <w:tab/>
        <w:t>Avant de rejeter un appel en tout ou en partie selon le paragraphe (1), le Comité de révision des évaluations foncières donne au plaignant la possibilité de lui présenter des observations.</w:t>
      </w:r>
    </w:p>
    <w:p w14:paraId="1FDE4A06" w14:textId="77777777" w:rsidR="00022AD6" w:rsidRPr="00026B8A" w:rsidRDefault="00022AD6" w:rsidP="00C77816">
      <w:pPr>
        <w:pStyle w:val="sub1"/>
        <w:rPr>
          <w:sz w:val="22"/>
          <w:szCs w:val="22"/>
          <w:lang w:val="fr-CA"/>
        </w:rPr>
      </w:pPr>
      <w:r w:rsidRPr="00026B8A">
        <w:rPr>
          <w:sz w:val="22"/>
          <w:szCs w:val="22"/>
          <w:lang w:val="fr-CA"/>
        </w:rPr>
        <w:tab/>
        <w:t>(3)</w:t>
      </w:r>
      <w:r w:rsidRPr="00026B8A">
        <w:rPr>
          <w:sz w:val="22"/>
          <w:szCs w:val="22"/>
          <w:lang w:val="fr-CA"/>
        </w:rPr>
        <w:tab/>
        <w:t>Le Comité de révision des évaluations foncières communique par écrit aux parties les motifs du rejet d’un appel selon le paragraphe (1).</w:t>
      </w:r>
    </w:p>
    <w:p w14:paraId="2DCA9728" w14:textId="77777777" w:rsidR="00022AD6" w:rsidRPr="00026B8A" w:rsidRDefault="00022AD6" w:rsidP="00C77816">
      <w:pPr>
        <w:pStyle w:val="h3"/>
        <w:rPr>
          <w:sz w:val="22"/>
          <w:szCs w:val="22"/>
          <w:lang w:val="fr-CA"/>
        </w:rPr>
      </w:pPr>
      <w:r w:rsidRPr="00026B8A">
        <w:rPr>
          <w:sz w:val="22"/>
          <w:szCs w:val="22"/>
          <w:lang w:val="fr-CA"/>
        </w:rPr>
        <w:t>Quorum</w:t>
      </w:r>
    </w:p>
    <w:p w14:paraId="50159E3D" w14:textId="77777777" w:rsidR="00022AD6" w:rsidRPr="00026B8A" w:rsidRDefault="00022AD6" w:rsidP="00C77816">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4</w:t>
      </w:r>
      <w:r w:rsidR="006F2B67" w:rsidRPr="00026B8A">
        <w:rPr>
          <w:rFonts w:cs="Times"/>
          <w:b/>
          <w:bCs/>
          <w:sz w:val="22"/>
          <w:szCs w:val="22"/>
          <w:lang w:val="fr-CA"/>
        </w:rPr>
        <w:t>2</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Le quorum est constitué par la majorité des membres du Comité de révision des évaluations foncières, pourvu qu’au moins trois (3) membres soient présents en tout temps.</w:t>
      </w:r>
    </w:p>
    <w:p w14:paraId="686479A7" w14:textId="77777777" w:rsidR="00022AD6" w:rsidRPr="00026B8A" w:rsidRDefault="00022AD6" w:rsidP="00C77816">
      <w:pPr>
        <w:pStyle w:val="sub1"/>
        <w:rPr>
          <w:sz w:val="22"/>
          <w:szCs w:val="22"/>
          <w:lang w:val="fr-CA"/>
        </w:rPr>
      </w:pPr>
      <w:r w:rsidRPr="00026B8A">
        <w:rPr>
          <w:sz w:val="22"/>
          <w:szCs w:val="22"/>
          <w:lang w:val="fr-CA"/>
        </w:rPr>
        <w:tab/>
        <w:t>(2)</w:t>
      </w:r>
      <w:r w:rsidRPr="00026B8A">
        <w:rPr>
          <w:sz w:val="22"/>
          <w:szCs w:val="22"/>
          <w:lang w:val="fr-CA"/>
        </w:rPr>
        <w:tab/>
        <w:t>S’il n’y a pas quorum des membres du Comité de révision des évaluations foncières à l’heure à laquelle une audience doit avoir lieu, l’audience est reportée au jour ouvrable suivant, et ainsi de suite, de jour en jour, jusqu’à ce qu’il y ait quorum.</w:t>
      </w:r>
    </w:p>
    <w:p w14:paraId="719BE04B" w14:textId="77777777" w:rsidR="00022AD6" w:rsidRPr="00026B8A" w:rsidRDefault="00022AD6" w:rsidP="00C77816">
      <w:pPr>
        <w:pStyle w:val="h3"/>
        <w:rPr>
          <w:sz w:val="22"/>
          <w:szCs w:val="22"/>
          <w:lang w:val="fr-CA"/>
        </w:rPr>
      </w:pPr>
      <w:r w:rsidRPr="00026B8A">
        <w:rPr>
          <w:sz w:val="22"/>
          <w:szCs w:val="22"/>
          <w:lang w:val="fr-CA"/>
        </w:rPr>
        <w:t>Décisions</w:t>
      </w:r>
    </w:p>
    <w:p w14:paraId="03F89B48" w14:textId="77777777" w:rsidR="00022AD6" w:rsidRPr="00026B8A" w:rsidRDefault="00022AD6" w:rsidP="00C77816">
      <w:pPr>
        <w:pStyle w:val="para2"/>
        <w:rPr>
          <w:sz w:val="22"/>
          <w:szCs w:val="22"/>
          <w:lang w:val="fr-CA"/>
        </w:rPr>
      </w:pPr>
      <w:r w:rsidRPr="00026B8A">
        <w:rPr>
          <w:sz w:val="22"/>
          <w:szCs w:val="22"/>
          <w:lang w:val="fr-CA"/>
        </w:rPr>
        <w:tab/>
      </w:r>
      <w:r w:rsidRPr="00026B8A">
        <w:rPr>
          <w:b/>
          <w:bCs/>
          <w:sz w:val="22"/>
          <w:szCs w:val="22"/>
          <w:lang w:val="fr-CA"/>
        </w:rPr>
        <w:t>4</w:t>
      </w:r>
      <w:r w:rsidR="006F2B67" w:rsidRPr="00026B8A">
        <w:rPr>
          <w:b/>
          <w:bCs/>
          <w:sz w:val="22"/>
          <w:szCs w:val="22"/>
          <w:lang w:val="fr-CA"/>
        </w:rPr>
        <w:t>3</w:t>
      </w:r>
      <w:r w:rsidRPr="00026B8A">
        <w:rPr>
          <w:b/>
          <w:bCs/>
          <w:sz w:val="22"/>
          <w:szCs w:val="22"/>
          <w:lang w:val="fr-CA"/>
        </w:rPr>
        <w:t>.</w:t>
      </w:r>
      <w:r w:rsidRPr="00026B8A">
        <w:rPr>
          <w:sz w:val="22"/>
          <w:szCs w:val="22"/>
          <w:lang w:val="fr-CA"/>
        </w:rPr>
        <w:tab/>
        <w:t xml:space="preserve">Une décision de la majorité des membres constitue une décision du Comité de révision des évaluations foncières et, en cas d’égalité, la décision du président l’emporte. </w:t>
      </w:r>
    </w:p>
    <w:p w14:paraId="7369BA59" w14:textId="77777777" w:rsidR="00022AD6" w:rsidRPr="00026B8A" w:rsidRDefault="00022AD6" w:rsidP="00C77816">
      <w:pPr>
        <w:pStyle w:val="h3"/>
        <w:rPr>
          <w:sz w:val="22"/>
          <w:szCs w:val="22"/>
          <w:lang w:val="fr-CA"/>
        </w:rPr>
      </w:pPr>
      <w:r w:rsidRPr="00026B8A">
        <w:rPr>
          <w:sz w:val="22"/>
          <w:szCs w:val="22"/>
          <w:lang w:val="fr-CA"/>
        </w:rPr>
        <w:t>Audiences combinées</w:t>
      </w:r>
    </w:p>
    <w:p w14:paraId="3A1ED414" w14:textId="77777777" w:rsidR="00022AD6" w:rsidRPr="00026B8A" w:rsidRDefault="00022AD6" w:rsidP="00C77816">
      <w:pPr>
        <w:pStyle w:val="para2"/>
        <w:rPr>
          <w:sz w:val="22"/>
          <w:szCs w:val="22"/>
          <w:lang w:val="fr-CA"/>
        </w:rPr>
      </w:pPr>
      <w:r w:rsidRPr="00026B8A">
        <w:rPr>
          <w:sz w:val="22"/>
          <w:szCs w:val="22"/>
          <w:lang w:val="fr-CA"/>
        </w:rPr>
        <w:tab/>
      </w:r>
      <w:r w:rsidRPr="00026B8A">
        <w:rPr>
          <w:b/>
          <w:bCs/>
          <w:sz w:val="22"/>
          <w:szCs w:val="22"/>
          <w:lang w:val="fr-CA"/>
        </w:rPr>
        <w:t>4</w:t>
      </w:r>
      <w:r w:rsidR="006F2B67" w:rsidRPr="00026B8A">
        <w:rPr>
          <w:b/>
          <w:bCs/>
          <w:sz w:val="22"/>
          <w:szCs w:val="22"/>
          <w:lang w:val="fr-CA"/>
        </w:rPr>
        <w:t>4</w:t>
      </w:r>
      <w:r w:rsidRPr="00026B8A">
        <w:rPr>
          <w:b/>
          <w:bCs/>
          <w:sz w:val="22"/>
          <w:szCs w:val="22"/>
          <w:lang w:val="fr-CA"/>
        </w:rPr>
        <w:t>.</w:t>
      </w:r>
      <w:r w:rsidRPr="00026B8A">
        <w:rPr>
          <w:sz w:val="22"/>
          <w:szCs w:val="22"/>
          <w:lang w:val="fr-CA"/>
        </w:rPr>
        <w:tab/>
        <w:t xml:space="preserve">Le Comité de révision des évaluations foncières peut tenir une seule audience à l’égard de deux (2) ou plusieurs appels ayant trait à une même évaluation, s’ils visent le même bien sujet à évaluation ou portent sur des questions qui sont sensiblement les mêmes. </w:t>
      </w:r>
    </w:p>
    <w:p w14:paraId="4BBAE4E6" w14:textId="77777777" w:rsidR="00022AD6" w:rsidRPr="00026B8A" w:rsidRDefault="00022AD6" w:rsidP="00C77816">
      <w:pPr>
        <w:pStyle w:val="h3"/>
        <w:rPr>
          <w:sz w:val="22"/>
          <w:szCs w:val="22"/>
          <w:lang w:val="fr-CA"/>
        </w:rPr>
      </w:pPr>
      <w:r w:rsidRPr="00026B8A">
        <w:rPr>
          <w:sz w:val="22"/>
          <w:szCs w:val="22"/>
          <w:lang w:val="fr-CA"/>
        </w:rPr>
        <w:t>Pouvoir d’établir les procédures</w:t>
      </w:r>
    </w:p>
    <w:p w14:paraId="2038A030" w14:textId="23796D86" w:rsidR="00764FDD" w:rsidRPr="00026B8A" w:rsidRDefault="00022AD6" w:rsidP="00764FDD">
      <w:pPr>
        <w:pStyle w:val="Laws-paraindent"/>
        <w:rPr>
          <w:rFonts w:cs="Times"/>
          <w:szCs w:val="22"/>
          <w:lang w:val="fr-CA"/>
        </w:rPr>
      </w:pPr>
      <w:r w:rsidRPr="00026B8A">
        <w:rPr>
          <w:rFonts w:cs="Times"/>
          <w:b/>
          <w:bCs/>
          <w:szCs w:val="22"/>
          <w:lang w:val="fr-CA"/>
        </w:rPr>
        <w:t>4</w:t>
      </w:r>
      <w:r w:rsidR="006F2B67" w:rsidRPr="00026B8A">
        <w:rPr>
          <w:rFonts w:cs="Times"/>
          <w:b/>
          <w:bCs/>
          <w:szCs w:val="22"/>
          <w:lang w:val="fr-CA"/>
        </w:rPr>
        <w:t>5</w:t>
      </w:r>
      <w:r w:rsidRPr="00026B8A">
        <w:rPr>
          <w:rFonts w:cs="Times"/>
          <w:b/>
          <w:bCs/>
          <w:szCs w:val="22"/>
          <w:lang w:val="fr-CA"/>
        </w:rPr>
        <w:t>.</w:t>
      </w:r>
      <w:r w:rsidRPr="00026B8A">
        <w:rPr>
          <w:rFonts w:cs="Times"/>
          <w:bCs/>
          <w:szCs w:val="22"/>
          <w:lang w:val="fr-CA"/>
        </w:rPr>
        <w:t>(1)</w:t>
      </w:r>
      <w:r w:rsidRPr="00026B8A">
        <w:rPr>
          <w:rFonts w:cs="Times"/>
          <w:szCs w:val="22"/>
          <w:lang w:val="fr-CA"/>
        </w:rPr>
        <w:t xml:space="preserve"> </w:t>
      </w:r>
      <w:r w:rsidR="00764FDD" w:rsidRPr="00026B8A">
        <w:rPr>
          <w:rFonts w:cs="Times"/>
          <w:szCs w:val="22"/>
          <w:lang w:val="fr-CA"/>
        </w:rPr>
        <w:t>Le Comité de révision des évaluations foncières a le pouvoir de déterminer ses propres procédures durant une audience dans la mesure où elles ne sont pas incompatibles avec la présente loi.</w:t>
      </w:r>
    </w:p>
    <w:p w14:paraId="376603F1" w14:textId="77777777" w:rsidR="00764FDD" w:rsidRPr="00026B8A" w:rsidRDefault="00764FDD" w:rsidP="00764FDD">
      <w:pPr>
        <w:pStyle w:val="Laws-paraindent"/>
        <w:rPr>
          <w:rFonts w:cs="Times"/>
          <w:szCs w:val="22"/>
          <w:lang w:val="fr-CA"/>
        </w:rPr>
      </w:pPr>
      <w:r w:rsidRPr="00026B8A">
        <w:rPr>
          <w:rFonts w:cs="Times"/>
          <w:szCs w:val="22"/>
          <w:lang w:val="fr-CA"/>
        </w:rPr>
        <w:t>(2)  Le Comité de révision des évaluations foncières peut tenir une conférence préparatoire avant l’audience et obligeant les parties à assister à une conférence préparatoire.</w:t>
      </w:r>
    </w:p>
    <w:p w14:paraId="5FB1F85C" w14:textId="77777777" w:rsidR="00764FDD" w:rsidRPr="00026B8A" w:rsidRDefault="00764FDD" w:rsidP="00764FDD">
      <w:pPr>
        <w:pStyle w:val="Laws-paraindent"/>
        <w:rPr>
          <w:rFonts w:cs="Times"/>
          <w:szCs w:val="22"/>
          <w:lang w:val="fr-CA"/>
        </w:rPr>
      </w:pPr>
      <w:r w:rsidRPr="00026B8A">
        <w:rPr>
          <w:rFonts w:cs="Times"/>
          <w:szCs w:val="22"/>
          <w:lang w:val="fr-CA"/>
        </w:rPr>
        <w:t>(3) Le Comité de révision des évaluations foncières peut adopter des règles écrites de pratique et de procédure pour faciliter le règlement juste et rapide des questions dont il est saisi pourvu que ces règles soient :</w:t>
      </w:r>
    </w:p>
    <w:p w14:paraId="4991CA06" w14:textId="77777777" w:rsidR="00764FDD" w:rsidRPr="00026B8A" w:rsidRDefault="00764FDD" w:rsidP="00005A6E">
      <w:pPr>
        <w:pStyle w:val="Laws-paraindent"/>
        <w:numPr>
          <w:ilvl w:val="0"/>
          <w:numId w:val="17"/>
        </w:numPr>
        <w:ind w:left="357" w:firstLine="0"/>
        <w:rPr>
          <w:rFonts w:cs="Times"/>
          <w:szCs w:val="22"/>
          <w:lang w:val="fr-CA"/>
        </w:rPr>
      </w:pPr>
      <w:r w:rsidRPr="00026B8A">
        <w:rPr>
          <w:rFonts w:cs="Times"/>
          <w:szCs w:val="22"/>
          <w:lang w:val="fr-CA"/>
        </w:rPr>
        <w:t>compatibles avec la présente loi;</w:t>
      </w:r>
    </w:p>
    <w:p w14:paraId="79001188" w14:textId="77777777" w:rsidR="00764FDD" w:rsidRPr="00026B8A" w:rsidRDefault="00764FDD" w:rsidP="00005A6E">
      <w:pPr>
        <w:pStyle w:val="Laws-paraindent"/>
        <w:numPr>
          <w:ilvl w:val="0"/>
          <w:numId w:val="17"/>
        </w:numPr>
        <w:ind w:left="357" w:firstLine="0"/>
        <w:rPr>
          <w:rFonts w:cs="Times"/>
          <w:szCs w:val="22"/>
          <w:lang w:val="fr-CA"/>
        </w:rPr>
      </w:pPr>
      <w:r w:rsidRPr="00026B8A">
        <w:rPr>
          <w:rFonts w:cs="Times"/>
          <w:szCs w:val="22"/>
          <w:lang w:val="fr-CA"/>
        </w:rPr>
        <w:t>approuvées par une résolution du Conseil;</w:t>
      </w:r>
    </w:p>
    <w:p w14:paraId="0B891AB5" w14:textId="22928DA4" w:rsidR="00022AD6" w:rsidRPr="00026B8A" w:rsidRDefault="00764FDD" w:rsidP="00005A6E">
      <w:pPr>
        <w:pStyle w:val="para21"/>
        <w:numPr>
          <w:ilvl w:val="0"/>
          <w:numId w:val="17"/>
        </w:numPr>
        <w:rPr>
          <w:rFonts w:cs="Times"/>
          <w:sz w:val="22"/>
          <w:szCs w:val="22"/>
          <w:lang w:val="fr-CA"/>
        </w:rPr>
      </w:pPr>
      <w:r w:rsidRPr="00026B8A">
        <w:rPr>
          <w:rFonts w:cs="Times"/>
          <w:sz w:val="22"/>
          <w:szCs w:val="22"/>
          <w:lang w:val="fr-CA"/>
        </w:rPr>
        <w:t>mises à la disposition du public.</w:t>
      </w:r>
    </w:p>
    <w:p w14:paraId="25D23A38" w14:textId="7D247804" w:rsidR="00022AD6" w:rsidRPr="00026B8A" w:rsidRDefault="00022AD6" w:rsidP="00C77816">
      <w:pPr>
        <w:pStyle w:val="h3"/>
        <w:rPr>
          <w:sz w:val="22"/>
          <w:szCs w:val="22"/>
          <w:lang w:val="fr-CA"/>
        </w:rPr>
      </w:pPr>
      <w:r w:rsidRPr="00026B8A">
        <w:rPr>
          <w:sz w:val="22"/>
          <w:szCs w:val="22"/>
          <w:lang w:val="fr-CA"/>
        </w:rPr>
        <w:t xml:space="preserve">Ordonnance de comparution </w:t>
      </w:r>
      <w:r w:rsidR="009C3925" w:rsidRPr="00026B8A">
        <w:rPr>
          <w:sz w:val="22"/>
          <w:szCs w:val="22"/>
          <w:lang w:val="fr-CA"/>
        </w:rPr>
        <w:t xml:space="preserve">à l’audience </w:t>
      </w:r>
      <w:r w:rsidRPr="00026B8A">
        <w:rPr>
          <w:sz w:val="22"/>
          <w:szCs w:val="22"/>
          <w:lang w:val="fr-CA"/>
        </w:rPr>
        <w:t>ou de production de documents</w:t>
      </w:r>
    </w:p>
    <w:p w14:paraId="0D102D1F" w14:textId="65E17111" w:rsidR="00022AD6" w:rsidRPr="00026B8A" w:rsidRDefault="00022AD6" w:rsidP="00C77816">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4</w:t>
      </w:r>
      <w:r w:rsidR="006F2B67" w:rsidRPr="00026B8A">
        <w:rPr>
          <w:rFonts w:cs="Times"/>
          <w:b/>
          <w:bCs/>
          <w:sz w:val="22"/>
          <w:szCs w:val="22"/>
          <w:lang w:val="fr-CA"/>
        </w:rPr>
        <w:t>6</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Avant ou pendant une audience mais avant de rendre sa décision, le Comité de révision des évaluations foncières peut rendre une ordonnance de comparution</w:t>
      </w:r>
      <w:r w:rsidR="00D60748" w:rsidRPr="00026B8A">
        <w:rPr>
          <w:rFonts w:cs="Times"/>
          <w:sz w:val="22"/>
          <w:szCs w:val="22"/>
          <w:lang w:val="fr-CA"/>
        </w:rPr>
        <w:t xml:space="preserve"> </w:t>
      </w:r>
      <w:r w:rsidR="007A3BD2" w:rsidRPr="00026B8A">
        <w:rPr>
          <w:rFonts w:cs="Times"/>
          <w:sz w:val="22"/>
          <w:szCs w:val="22"/>
          <w:lang w:val="fr-CA"/>
        </w:rPr>
        <w:t xml:space="preserve">à l’audience </w:t>
      </w:r>
      <w:r w:rsidRPr="00026B8A">
        <w:rPr>
          <w:rFonts w:cs="Times"/>
          <w:sz w:val="22"/>
          <w:szCs w:val="22"/>
          <w:lang w:val="fr-CA"/>
        </w:rPr>
        <w:t>ou de production de</w:t>
      </w:r>
      <w:r w:rsidRPr="00026B8A">
        <w:rPr>
          <w:rFonts w:cs="Times"/>
          <w:b/>
          <w:bCs/>
          <w:sz w:val="22"/>
          <w:szCs w:val="22"/>
          <w:lang w:val="fr-CA"/>
        </w:rPr>
        <w:t xml:space="preserve"> </w:t>
      </w:r>
      <w:r w:rsidRPr="00026B8A">
        <w:rPr>
          <w:rFonts w:cs="Times"/>
          <w:sz w:val="22"/>
          <w:szCs w:val="22"/>
          <w:lang w:val="fr-CA"/>
        </w:rPr>
        <w:t xml:space="preserve">documents, enjoignant à une personne : </w:t>
      </w:r>
    </w:p>
    <w:p w14:paraId="409FA945" w14:textId="77777777" w:rsidR="00022AD6" w:rsidRPr="00026B8A" w:rsidRDefault="00022AD6" w:rsidP="00C77816">
      <w:pPr>
        <w:pStyle w:val="subfa"/>
        <w:rPr>
          <w:sz w:val="22"/>
          <w:szCs w:val="22"/>
          <w:lang w:val="fr-CA"/>
        </w:rPr>
      </w:pPr>
      <w:r w:rsidRPr="00026B8A">
        <w:rPr>
          <w:sz w:val="22"/>
          <w:szCs w:val="22"/>
          <w:lang w:val="fr-CA"/>
        </w:rPr>
        <w:t>a)</w:t>
      </w:r>
      <w:r w:rsidRPr="00026B8A">
        <w:rPr>
          <w:sz w:val="22"/>
          <w:szCs w:val="22"/>
          <w:lang w:val="fr-CA"/>
        </w:rPr>
        <w:tab/>
      </w:r>
      <w:r w:rsidR="003E0D9F" w:rsidRPr="00026B8A">
        <w:rPr>
          <w:sz w:val="22"/>
          <w:szCs w:val="22"/>
          <w:lang w:val="fr-CA"/>
        </w:rPr>
        <w:t xml:space="preserve">soit </w:t>
      </w:r>
      <w:r w:rsidRPr="00026B8A">
        <w:rPr>
          <w:sz w:val="22"/>
          <w:szCs w:val="22"/>
          <w:lang w:val="fr-CA"/>
        </w:rPr>
        <w:t xml:space="preserve">de comparaître à l’audience afin de présenter des éléments de preuve; </w:t>
      </w:r>
    </w:p>
    <w:p w14:paraId="482D9FF2" w14:textId="77777777" w:rsidR="00022AD6" w:rsidRPr="00026B8A" w:rsidRDefault="00022AD6" w:rsidP="00C77816">
      <w:pPr>
        <w:pStyle w:val="subfa"/>
        <w:rPr>
          <w:sz w:val="22"/>
          <w:szCs w:val="22"/>
          <w:lang w:val="fr-CA"/>
        </w:rPr>
      </w:pPr>
      <w:r w:rsidRPr="00026B8A">
        <w:rPr>
          <w:sz w:val="22"/>
          <w:szCs w:val="22"/>
          <w:lang w:val="fr-CA"/>
        </w:rPr>
        <w:t>b)</w:t>
      </w:r>
      <w:r w:rsidRPr="00026B8A">
        <w:rPr>
          <w:sz w:val="22"/>
          <w:szCs w:val="22"/>
          <w:lang w:val="fr-CA"/>
        </w:rPr>
        <w:tab/>
      </w:r>
      <w:r w:rsidR="003E0D9F" w:rsidRPr="00026B8A">
        <w:rPr>
          <w:sz w:val="22"/>
          <w:szCs w:val="22"/>
          <w:lang w:val="fr-CA"/>
        </w:rPr>
        <w:t xml:space="preserve">soit </w:t>
      </w:r>
      <w:r w:rsidRPr="00026B8A">
        <w:rPr>
          <w:sz w:val="22"/>
          <w:szCs w:val="22"/>
          <w:lang w:val="fr-CA"/>
        </w:rPr>
        <w:t>de produire un document ou toute autre chose en sa possession ou sous son contrôle, selon ce qu’il exige.</w:t>
      </w:r>
    </w:p>
    <w:p w14:paraId="195DE5A0" w14:textId="77777777" w:rsidR="00022AD6" w:rsidRPr="00026B8A" w:rsidRDefault="00022AD6" w:rsidP="00C77816">
      <w:pPr>
        <w:pStyle w:val="para21"/>
        <w:rPr>
          <w:rFonts w:cs="Times"/>
          <w:sz w:val="22"/>
          <w:szCs w:val="22"/>
          <w:lang w:val="fr-CA"/>
        </w:rPr>
      </w:pPr>
      <w:r w:rsidRPr="00026B8A">
        <w:rPr>
          <w:rFonts w:cs="Times"/>
          <w:sz w:val="22"/>
          <w:szCs w:val="22"/>
          <w:lang w:val="fr-CA"/>
        </w:rPr>
        <w:t>Cette ordonnance est signifiée à la personne au moins d</w:t>
      </w:r>
      <w:r w:rsidR="001C479B" w:rsidRPr="00026B8A">
        <w:rPr>
          <w:rFonts w:cs="Times"/>
          <w:sz w:val="22"/>
          <w:szCs w:val="22"/>
          <w:lang w:val="fr-CA"/>
        </w:rPr>
        <w:t>ix</w:t>
      </w:r>
      <w:r w:rsidRPr="00026B8A">
        <w:rPr>
          <w:rFonts w:cs="Times"/>
          <w:sz w:val="22"/>
          <w:szCs w:val="22"/>
          <w:lang w:val="fr-CA"/>
        </w:rPr>
        <w:t xml:space="preserve"> (</w:t>
      </w:r>
      <w:r w:rsidR="001C479B" w:rsidRPr="00026B8A">
        <w:rPr>
          <w:rFonts w:cs="Times"/>
          <w:sz w:val="22"/>
          <w:szCs w:val="22"/>
          <w:lang w:val="fr-CA"/>
        </w:rPr>
        <w:t>10</w:t>
      </w:r>
      <w:r w:rsidRPr="00026B8A">
        <w:rPr>
          <w:rFonts w:cs="Times"/>
          <w:sz w:val="22"/>
          <w:szCs w:val="22"/>
          <w:lang w:val="fr-CA"/>
        </w:rPr>
        <w:t xml:space="preserve">) jours </w:t>
      </w:r>
      <w:r w:rsidR="00926330" w:rsidRPr="00026B8A">
        <w:rPr>
          <w:rFonts w:cs="Times"/>
          <w:sz w:val="22"/>
          <w:szCs w:val="22"/>
          <w:lang w:val="fr-CA"/>
        </w:rPr>
        <w:t>avant que sa présence ou la production du document soit requise à l’audience</w:t>
      </w:r>
      <w:r w:rsidRPr="00026B8A">
        <w:rPr>
          <w:rFonts w:cs="Times"/>
          <w:sz w:val="22"/>
          <w:szCs w:val="22"/>
          <w:lang w:val="fr-CA"/>
        </w:rPr>
        <w:t>.</w:t>
      </w:r>
    </w:p>
    <w:p w14:paraId="423EF561" w14:textId="0CB250DF" w:rsidR="001C479B" w:rsidRPr="00026B8A" w:rsidRDefault="001C479B" w:rsidP="00C77816">
      <w:pPr>
        <w:pStyle w:val="para21"/>
        <w:rPr>
          <w:rFonts w:cs="Times"/>
          <w:sz w:val="22"/>
          <w:szCs w:val="22"/>
          <w:lang w:val="fr-CA"/>
        </w:rPr>
      </w:pPr>
      <w:r w:rsidRPr="00026B8A">
        <w:rPr>
          <w:rFonts w:cs="Times"/>
          <w:sz w:val="22"/>
          <w:szCs w:val="22"/>
          <w:lang w:val="fr-CA"/>
        </w:rPr>
        <w:tab/>
        <w:t xml:space="preserve">(2) S’il y a urgence, </w:t>
      </w:r>
      <w:r w:rsidR="00027958" w:rsidRPr="00026B8A">
        <w:rPr>
          <w:rFonts w:cs="Times"/>
          <w:sz w:val="22"/>
          <w:szCs w:val="22"/>
          <w:lang w:val="fr-CA"/>
        </w:rPr>
        <w:t>un membre du Comité de révision des évaluations foncières peut abréger le délai de signification prévu au paragraphe (1), pourvu qu</w:t>
      </w:r>
      <w:r w:rsidR="00FF02E7" w:rsidRPr="00026B8A">
        <w:rPr>
          <w:rFonts w:cs="Times"/>
          <w:sz w:val="22"/>
          <w:szCs w:val="22"/>
          <w:lang w:val="fr-CA"/>
        </w:rPr>
        <w:t>’il s’agisse d’un d</w:t>
      </w:r>
      <w:r w:rsidR="00027958" w:rsidRPr="00026B8A">
        <w:rPr>
          <w:rFonts w:cs="Times"/>
          <w:sz w:val="22"/>
          <w:szCs w:val="22"/>
          <w:lang w:val="fr-CA"/>
        </w:rPr>
        <w:t xml:space="preserve">élai d’au moins vingt-quatre (24) heures et que la décision </w:t>
      </w:r>
      <w:r w:rsidR="00736EE7" w:rsidRPr="00026B8A">
        <w:rPr>
          <w:rFonts w:cs="Times"/>
          <w:sz w:val="22"/>
          <w:szCs w:val="22"/>
          <w:lang w:val="fr-CA"/>
        </w:rPr>
        <w:t xml:space="preserve">d’abréger le délai </w:t>
      </w:r>
      <w:r w:rsidR="00027958" w:rsidRPr="00026B8A">
        <w:rPr>
          <w:rFonts w:cs="Times"/>
          <w:sz w:val="22"/>
          <w:szCs w:val="22"/>
          <w:lang w:val="fr-CA"/>
        </w:rPr>
        <w:t xml:space="preserve">soit </w:t>
      </w:r>
      <w:r w:rsidR="00FF02E7" w:rsidRPr="00026B8A">
        <w:rPr>
          <w:rFonts w:cs="Times"/>
          <w:sz w:val="22"/>
          <w:szCs w:val="22"/>
          <w:lang w:val="fr-CA"/>
        </w:rPr>
        <w:t>mentionnée</w:t>
      </w:r>
      <w:r w:rsidR="00027958" w:rsidRPr="00026B8A">
        <w:rPr>
          <w:rFonts w:cs="Times"/>
          <w:sz w:val="22"/>
          <w:szCs w:val="22"/>
          <w:lang w:val="fr-CA"/>
        </w:rPr>
        <w:t xml:space="preserve"> dans l’ordonnance de comparution</w:t>
      </w:r>
      <w:r w:rsidR="007A3BD2" w:rsidRPr="00026B8A">
        <w:rPr>
          <w:rFonts w:cs="Times"/>
          <w:sz w:val="22"/>
          <w:szCs w:val="22"/>
          <w:lang w:val="fr-CA"/>
        </w:rPr>
        <w:t xml:space="preserve"> à l’audience</w:t>
      </w:r>
      <w:r w:rsidR="00FF02E7" w:rsidRPr="00026B8A">
        <w:rPr>
          <w:rFonts w:cs="Times"/>
          <w:sz w:val="22"/>
          <w:szCs w:val="22"/>
          <w:lang w:val="fr-CA"/>
        </w:rPr>
        <w:t xml:space="preserve"> </w:t>
      </w:r>
      <w:r w:rsidR="00027958" w:rsidRPr="00026B8A">
        <w:rPr>
          <w:rFonts w:cs="Times"/>
          <w:sz w:val="22"/>
          <w:szCs w:val="22"/>
          <w:lang w:val="fr-CA"/>
        </w:rPr>
        <w:t>ou de production de documents.</w:t>
      </w:r>
    </w:p>
    <w:p w14:paraId="0458644E" w14:textId="77777777" w:rsidR="00022AD6" w:rsidRPr="00026B8A" w:rsidRDefault="00022AD6" w:rsidP="00C77816">
      <w:pPr>
        <w:pStyle w:val="sub1"/>
        <w:rPr>
          <w:sz w:val="22"/>
          <w:szCs w:val="22"/>
          <w:lang w:val="fr-CA"/>
        </w:rPr>
      </w:pPr>
      <w:r w:rsidRPr="00026B8A">
        <w:rPr>
          <w:sz w:val="22"/>
          <w:szCs w:val="22"/>
          <w:lang w:val="fr-CA"/>
        </w:rPr>
        <w:tab/>
        <w:t>(</w:t>
      </w:r>
      <w:r w:rsidR="001C479B" w:rsidRPr="00026B8A">
        <w:rPr>
          <w:sz w:val="22"/>
          <w:szCs w:val="22"/>
          <w:lang w:val="fr-CA"/>
        </w:rPr>
        <w:t>3</w:t>
      </w:r>
      <w:r w:rsidRPr="00026B8A">
        <w:rPr>
          <w:sz w:val="22"/>
          <w:szCs w:val="22"/>
          <w:lang w:val="fr-CA"/>
        </w:rPr>
        <w:t>)</w:t>
      </w:r>
      <w:r w:rsidRPr="00026B8A">
        <w:rPr>
          <w:sz w:val="22"/>
          <w:szCs w:val="22"/>
          <w:lang w:val="fr-CA"/>
        </w:rPr>
        <w:tab/>
        <w:t>Dans le cas d’une ordonnance visée à l’alinéa (1)a), le Comité de révision des évaluations foncières verse à la personne une indemnité de témoin de vingt dollars (20 $) en plus de lui rembourser les frais de déplacement raisonnables engagés pour assister à l’audience du Comité et y présenter des éléments de preuve.</w:t>
      </w:r>
    </w:p>
    <w:p w14:paraId="4E0CC48D" w14:textId="77777777" w:rsidR="00022AD6" w:rsidRPr="00026B8A" w:rsidRDefault="00022AD6" w:rsidP="00C77816">
      <w:pPr>
        <w:pStyle w:val="sub1"/>
        <w:rPr>
          <w:sz w:val="22"/>
          <w:szCs w:val="22"/>
          <w:lang w:val="fr-CA"/>
        </w:rPr>
      </w:pPr>
      <w:r w:rsidRPr="00026B8A">
        <w:rPr>
          <w:sz w:val="22"/>
          <w:szCs w:val="22"/>
          <w:lang w:val="fr-CA"/>
        </w:rPr>
        <w:tab/>
        <w:t>(</w:t>
      </w:r>
      <w:r w:rsidR="00027958" w:rsidRPr="00026B8A">
        <w:rPr>
          <w:sz w:val="22"/>
          <w:szCs w:val="22"/>
          <w:lang w:val="fr-CA"/>
        </w:rPr>
        <w:t>4</w:t>
      </w:r>
      <w:r w:rsidRPr="00026B8A">
        <w:rPr>
          <w:sz w:val="22"/>
          <w:szCs w:val="22"/>
          <w:lang w:val="fr-CA"/>
        </w:rPr>
        <w:t>)</w:t>
      </w:r>
      <w:r w:rsidRPr="00026B8A">
        <w:rPr>
          <w:sz w:val="22"/>
          <w:szCs w:val="22"/>
          <w:lang w:val="fr-CA"/>
        </w:rPr>
        <w:tab/>
        <w:t>Toute partie peut demander que le Comité de révision des évaluations foncières rende une ordonnance visée au paragraphe (1) à l’égard de la personne qu’elle désigne.</w:t>
      </w:r>
    </w:p>
    <w:p w14:paraId="5ADD223F" w14:textId="77777777" w:rsidR="00022AD6" w:rsidRPr="00026B8A" w:rsidRDefault="00022AD6" w:rsidP="00C77816">
      <w:pPr>
        <w:pStyle w:val="sub1"/>
        <w:rPr>
          <w:sz w:val="22"/>
          <w:szCs w:val="22"/>
          <w:lang w:val="fr-CA"/>
        </w:rPr>
      </w:pPr>
      <w:r w:rsidRPr="00026B8A">
        <w:rPr>
          <w:sz w:val="22"/>
          <w:szCs w:val="22"/>
          <w:lang w:val="fr-CA"/>
        </w:rPr>
        <w:tab/>
        <w:t>(</w:t>
      </w:r>
      <w:r w:rsidR="00027958" w:rsidRPr="00026B8A">
        <w:rPr>
          <w:sz w:val="22"/>
          <w:szCs w:val="22"/>
          <w:lang w:val="fr-CA"/>
        </w:rPr>
        <w:t>5</w:t>
      </w:r>
      <w:r w:rsidRPr="00026B8A">
        <w:rPr>
          <w:sz w:val="22"/>
          <w:szCs w:val="22"/>
          <w:lang w:val="fr-CA"/>
        </w:rPr>
        <w:t>)</w:t>
      </w:r>
      <w:r w:rsidRPr="00026B8A">
        <w:rPr>
          <w:sz w:val="22"/>
          <w:szCs w:val="22"/>
          <w:lang w:val="fr-CA"/>
        </w:rPr>
        <w:tab/>
        <w:t>Si une partie fait une demande en vertu du paragraphe (</w:t>
      </w:r>
      <w:r w:rsidR="00027958" w:rsidRPr="00026B8A">
        <w:rPr>
          <w:sz w:val="22"/>
          <w:szCs w:val="22"/>
          <w:lang w:val="fr-CA"/>
        </w:rPr>
        <w:t>4</w:t>
      </w:r>
      <w:r w:rsidRPr="00026B8A">
        <w:rPr>
          <w:sz w:val="22"/>
          <w:szCs w:val="22"/>
          <w:lang w:val="fr-CA"/>
        </w:rPr>
        <w:t>) :</w:t>
      </w:r>
    </w:p>
    <w:p w14:paraId="7077C099" w14:textId="29DE8791" w:rsidR="00022AD6" w:rsidRPr="00026B8A" w:rsidRDefault="00022AD6" w:rsidP="00C77816">
      <w:pPr>
        <w:pStyle w:val="subfa"/>
        <w:rPr>
          <w:sz w:val="22"/>
          <w:szCs w:val="22"/>
          <w:lang w:val="fr-CA"/>
        </w:rPr>
      </w:pPr>
      <w:r w:rsidRPr="00026B8A">
        <w:rPr>
          <w:sz w:val="22"/>
          <w:szCs w:val="22"/>
          <w:lang w:val="fr-CA"/>
        </w:rPr>
        <w:t>a)</w:t>
      </w:r>
      <w:r w:rsidRPr="00026B8A">
        <w:rPr>
          <w:sz w:val="22"/>
          <w:szCs w:val="22"/>
          <w:lang w:val="fr-CA"/>
        </w:rPr>
        <w:tab/>
        <w:t xml:space="preserve">le président signe et remet une ordonnance de comparution </w:t>
      </w:r>
      <w:r w:rsidR="006E2826" w:rsidRPr="00026B8A">
        <w:rPr>
          <w:sz w:val="22"/>
          <w:szCs w:val="22"/>
          <w:lang w:val="fr-CA"/>
        </w:rPr>
        <w:t xml:space="preserve">à l’audience </w:t>
      </w:r>
      <w:r w:rsidRPr="00026B8A">
        <w:rPr>
          <w:sz w:val="22"/>
          <w:szCs w:val="22"/>
          <w:lang w:val="fr-CA"/>
        </w:rPr>
        <w:t>ou de production de</w:t>
      </w:r>
      <w:r w:rsidRPr="00026B8A">
        <w:rPr>
          <w:b/>
          <w:bCs/>
          <w:sz w:val="22"/>
          <w:szCs w:val="22"/>
          <w:lang w:val="fr-CA"/>
        </w:rPr>
        <w:t xml:space="preserve"> </w:t>
      </w:r>
      <w:r w:rsidRPr="00026B8A">
        <w:rPr>
          <w:sz w:val="22"/>
          <w:szCs w:val="22"/>
          <w:lang w:val="fr-CA"/>
        </w:rPr>
        <w:t xml:space="preserve">documents, et la partie la signifie au témoin au moins </w:t>
      </w:r>
      <w:r w:rsidR="00027958" w:rsidRPr="00026B8A">
        <w:rPr>
          <w:sz w:val="22"/>
          <w:szCs w:val="22"/>
          <w:lang w:val="fr-CA"/>
        </w:rPr>
        <w:t>dix</w:t>
      </w:r>
      <w:r w:rsidRPr="00026B8A">
        <w:rPr>
          <w:sz w:val="22"/>
          <w:szCs w:val="22"/>
          <w:lang w:val="fr-CA"/>
        </w:rPr>
        <w:t xml:space="preserve"> (</w:t>
      </w:r>
      <w:r w:rsidR="00027958" w:rsidRPr="00026B8A">
        <w:rPr>
          <w:sz w:val="22"/>
          <w:szCs w:val="22"/>
          <w:lang w:val="fr-CA"/>
        </w:rPr>
        <w:t>10</w:t>
      </w:r>
      <w:r w:rsidRPr="00026B8A">
        <w:rPr>
          <w:sz w:val="22"/>
          <w:szCs w:val="22"/>
          <w:lang w:val="fr-CA"/>
        </w:rPr>
        <w:t>) jours</w:t>
      </w:r>
      <w:r w:rsidR="00027958" w:rsidRPr="00026B8A">
        <w:rPr>
          <w:sz w:val="22"/>
          <w:szCs w:val="22"/>
          <w:lang w:val="fr-CA"/>
        </w:rPr>
        <w:t xml:space="preserve"> – ou le délai inférieur établi conformément au paragraphe (2) – a</w:t>
      </w:r>
      <w:r w:rsidR="00926330" w:rsidRPr="00026B8A">
        <w:rPr>
          <w:sz w:val="22"/>
          <w:szCs w:val="22"/>
          <w:lang w:val="fr-CA"/>
        </w:rPr>
        <w:t>vant que la présence de ce dernier ou la production du document en question soit requise à l’audience</w:t>
      </w:r>
      <w:r w:rsidRPr="00026B8A">
        <w:rPr>
          <w:sz w:val="22"/>
          <w:szCs w:val="22"/>
          <w:lang w:val="fr-CA"/>
        </w:rPr>
        <w:t xml:space="preserve">; </w:t>
      </w:r>
    </w:p>
    <w:p w14:paraId="3D249522" w14:textId="77777777" w:rsidR="00022AD6" w:rsidRPr="00026B8A" w:rsidRDefault="00022AD6" w:rsidP="00C77816">
      <w:pPr>
        <w:pStyle w:val="subfa"/>
        <w:rPr>
          <w:sz w:val="22"/>
          <w:szCs w:val="22"/>
          <w:lang w:val="fr-CA"/>
        </w:rPr>
      </w:pPr>
      <w:r w:rsidRPr="00026B8A">
        <w:rPr>
          <w:sz w:val="22"/>
          <w:szCs w:val="22"/>
          <w:lang w:val="fr-CA"/>
        </w:rPr>
        <w:t>b)</w:t>
      </w:r>
      <w:r w:rsidRPr="00026B8A">
        <w:rPr>
          <w:sz w:val="22"/>
          <w:szCs w:val="22"/>
          <w:lang w:val="fr-CA"/>
        </w:rPr>
        <w:tab/>
        <w:t>la partie qui demande qu’un témoin comparaisse à l’audience verse une indemnité de témoin de vingt dollars (20 $) en plus de rembourser à celui-ci les frais de déplacement raisonnables engagés pour comparaître à l’audience et présenter des éléments de preuve devant le Comité de révision des évaluations foncières.</w:t>
      </w:r>
    </w:p>
    <w:p w14:paraId="3F7A1464" w14:textId="77777777" w:rsidR="00022AD6" w:rsidRPr="00026B8A" w:rsidRDefault="00022AD6" w:rsidP="00C77816">
      <w:pPr>
        <w:pStyle w:val="sub1"/>
        <w:rPr>
          <w:sz w:val="22"/>
          <w:szCs w:val="22"/>
          <w:lang w:val="fr-CA"/>
        </w:rPr>
      </w:pPr>
      <w:r w:rsidRPr="00026B8A">
        <w:rPr>
          <w:sz w:val="22"/>
          <w:szCs w:val="22"/>
          <w:lang w:val="fr-CA"/>
        </w:rPr>
        <w:tab/>
        <w:t>(</w:t>
      </w:r>
      <w:r w:rsidR="00027958" w:rsidRPr="00026B8A">
        <w:rPr>
          <w:sz w:val="22"/>
          <w:szCs w:val="22"/>
          <w:lang w:val="fr-CA"/>
        </w:rPr>
        <w:t>6</w:t>
      </w:r>
      <w:r w:rsidRPr="00026B8A">
        <w:rPr>
          <w:sz w:val="22"/>
          <w:szCs w:val="22"/>
          <w:lang w:val="fr-CA"/>
        </w:rPr>
        <w:t>)</w:t>
      </w:r>
      <w:r w:rsidRPr="00026B8A">
        <w:rPr>
          <w:sz w:val="22"/>
          <w:szCs w:val="22"/>
          <w:lang w:val="fr-CA"/>
        </w:rPr>
        <w:tab/>
        <w:t xml:space="preserve">Le Comité de révision des évaluations foncières peut demander à </w:t>
      </w:r>
      <w:r w:rsidR="00027958" w:rsidRPr="00026B8A">
        <w:rPr>
          <w:sz w:val="22"/>
          <w:szCs w:val="22"/>
          <w:lang w:val="fr-CA"/>
        </w:rPr>
        <w:t>la Cour du Québec d</w:t>
      </w:r>
      <w:r w:rsidRPr="00026B8A">
        <w:rPr>
          <w:sz w:val="22"/>
          <w:szCs w:val="22"/>
          <w:lang w:val="fr-CA"/>
        </w:rPr>
        <w:t>e rendre une ordonnance enjoignant à une personne de se conformer à toute ordonnance rendue en vertu du présent article.</w:t>
      </w:r>
    </w:p>
    <w:p w14:paraId="496D0E67" w14:textId="77777777" w:rsidR="00022AD6" w:rsidRPr="00026B8A" w:rsidRDefault="00022AD6" w:rsidP="00C77816">
      <w:pPr>
        <w:pStyle w:val="h3"/>
        <w:rPr>
          <w:sz w:val="22"/>
          <w:szCs w:val="22"/>
          <w:lang w:val="fr-CA"/>
        </w:rPr>
      </w:pPr>
      <w:r w:rsidRPr="00026B8A">
        <w:rPr>
          <w:sz w:val="22"/>
          <w:szCs w:val="22"/>
          <w:lang w:val="fr-CA"/>
        </w:rPr>
        <w:t>Ajournement</w:t>
      </w:r>
    </w:p>
    <w:p w14:paraId="77CE6998" w14:textId="77777777" w:rsidR="00022AD6" w:rsidRPr="00026B8A" w:rsidRDefault="00022AD6" w:rsidP="00C77816">
      <w:pPr>
        <w:pStyle w:val="para2"/>
        <w:rPr>
          <w:sz w:val="22"/>
          <w:szCs w:val="22"/>
          <w:lang w:val="fr-CA"/>
        </w:rPr>
      </w:pPr>
      <w:r w:rsidRPr="00026B8A">
        <w:rPr>
          <w:sz w:val="22"/>
          <w:szCs w:val="22"/>
          <w:lang w:val="fr-CA"/>
        </w:rPr>
        <w:tab/>
      </w:r>
      <w:r w:rsidRPr="00026B8A">
        <w:rPr>
          <w:b/>
          <w:bCs/>
          <w:sz w:val="22"/>
          <w:szCs w:val="22"/>
          <w:lang w:val="fr-CA"/>
        </w:rPr>
        <w:t>4</w:t>
      </w:r>
      <w:r w:rsidR="006F2B67" w:rsidRPr="00026B8A">
        <w:rPr>
          <w:b/>
          <w:bCs/>
          <w:sz w:val="22"/>
          <w:szCs w:val="22"/>
          <w:lang w:val="fr-CA"/>
        </w:rPr>
        <w:t>7</w:t>
      </w:r>
      <w:r w:rsidRPr="00026B8A">
        <w:rPr>
          <w:b/>
          <w:bCs/>
          <w:sz w:val="22"/>
          <w:szCs w:val="22"/>
          <w:lang w:val="fr-CA"/>
        </w:rPr>
        <w:t>.</w:t>
      </w:r>
      <w:r w:rsidRPr="00026B8A">
        <w:rPr>
          <w:sz w:val="22"/>
          <w:szCs w:val="22"/>
          <w:lang w:val="fr-CA"/>
        </w:rPr>
        <w:tab/>
        <w:t xml:space="preserve">Le Comité de révision des évaluations foncières peut : </w:t>
      </w:r>
    </w:p>
    <w:p w14:paraId="44B5E6CD" w14:textId="77777777" w:rsidR="00022AD6" w:rsidRPr="00026B8A" w:rsidRDefault="00022AD6" w:rsidP="00C77816">
      <w:pPr>
        <w:pStyle w:val="subfa"/>
        <w:rPr>
          <w:sz w:val="22"/>
          <w:szCs w:val="22"/>
          <w:lang w:val="fr-CA"/>
        </w:rPr>
      </w:pPr>
      <w:r w:rsidRPr="00026B8A">
        <w:rPr>
          <w:sz w:val="22"/>
          <w:szCs w:val="22"/>
          <w:lang w:val="fr-CA"/>
        </w:rPr>
        <w:t>a)</w:t>
      </w:r>
      <w:r w:rsidRPr="00026B8A">
        <w:rPr>
          <w:sz w:val="22"/>
          <w:szCs w:val="22"/>
          <w:lang w:val="fr-CA"/>
        </w:rPr>
        <w:tab/>
        <w:t xml:space="preserve">entendre tous les appels le même jour ou ajourner à l’occasion jusqu’à ce que toutes les questions en litige aient été entendues et tranchées; </w:t>
      </w:r>
    </w:p>
    <w:p w14:paraId="1164269C" w14:textId="77777777" w:rsidR="00022AD6" w:rsidRPr="00026B8A" w:rsidRDefault="00022AD6" w:rsidP="00C77816">
      <w:pPr>
        <w:pStyle w:val="subfa"/>
        <w:rPr>
          <w:sz w:val="22"/>
          <w:szCs w:val="22"/>
          <w:lang w:val="fr-CA"/>
        </w:rPr>
      </w:pPr>
      <w:r w:rsidRPr="00026B8A">
        <w:rPr>
          <w:sz w:val="22"/>
          <w:szCs w:val="22"/>
          <w:lang w:val="fr-CA"/>
        </w:rPr>
        <w:t>b)</w:t>
      </w:r>
      <w:r w:rsidRPr="00026B8A">
        <w:rPr>
          <w:sz w:val="22"/>
          <w:szCs w:val="22"/>
          <w:lang w:val="fr-CA"/>
        </w:rPr>
        <w:tab/>
        <w:t>suspendre une audience à tout moment pendant celle-ci.</w:t>
      </w:r>
    </w:p>
    <w:p w14:paraId="4A29E3DF" w14:textId="77777777" w:rsidR="00022AD6" w:rsidRPr="00026B8A" w:rsidRDefault="00022AD6" w:rsidP="00C77816">
      <w:pPr>
        <w:pStyle w:val="h3"/>
        <w:rPr>
          <w:sz w:val="22"/>
          <w:szCs w:val="22"/>
          <w:lang w:val="fr-CA"/>
        </w:rPr>
      </w:pPr>
      <w:r w:rsidRPr="00026B8A">
        <w:rPr>
          <w:sz w:val="22"/>
          <w:szCs w:val="22"/>
          <w:lang w:val="fr-CA"/>
        </w:rPr>
        <w:t>Frais</w:t>
      </w:r>
    </w:p>
    <w:p w14:paraId="4417BA81" w14:textId="77777777" w:rsidR="00022AD6" w:rsidRPr="00026B8A" w:rsidRDefault="00022AD6" w:rsidP="00C77816">
      <w:pPr>
        <w:pStyle w:val="para2"/>
        <w:rPr>
          <w:sz w:val="22"/>
          <w:szCs w:val="22"/>
          <w:lang w:val="fr-CA"/>
        </w:rPr>
      </w:pPr>
      <w:r w:rsidRPr="00026B8A">
        <w:rPr>
          <w:sz w:val="22"/>
          <w:szCs w:val="22"/>
          <w:lang w:val="fr-CA"/>
        </w:rPr>
        <w:tab/>
      </w:r>
      <w:r w:rsidRPr="00026B8A">
        <w:rPr>
          <w:b/>
          <w:bCs/>
          <w:sz w:val="22"/>
          <w:szCs w:val="22"/>
          <w:lang w:val="fr-CA"/>
        </w:rPr>
        <w:t>4</w:t>
      </w:r>
      <w:r w:rsidR="006F2B67" w:rsidRPr="00026B8A">
        <w:rPr>
          <w:b/>
          <w:bCs/>
          <w:sz w:val="22"/>
          <w:szCs w:val="22"/>
          <w:lang w:val="fr-CA"/>
        </w:rPr>
        <w:t>8</w:t>
      </w:r>
      <w:r w:rsidRPr="00026B8A">
        <w:rPr>
          <w:b/>
          <w:bCs/>
          <w:sz w:val="22"/>
          <w:szCs w:val="22"/>
          <w:lang w:val="fr-CA"/>
        </w:rPr>
        <w:t>.</w:t>
      </w:r>
      <w:r w:rsidRPr="00026B8A">
        <w:rPr>
          <w:sz w:val="22"/>
          <w:szCs w:val="22"/>
          <w:lang w:val="fr-CA"/>
        </w:rPr>
        <w:tab/>
        <w:t xml:space="preserve">Le Comité de révision des évaluations foncières peut, par ordonnance, s’il estime que la conduite d’une partie a été inappropriée, vexatoire, frivole ou abusive, enjoindre à cette partie : </w:t>
      </w:r>
    </w:p>
    <w:p w14:paraId="5D5AAE32" w14:textId="77777777" w:rsidR="00022AD6" w:rsidRPr="00026B8A" w:rsidRDefault="00022AD6" w:rsidP="00C77816">
      <w:pPr>
        <w:pStyle w:val="subfa"/>
        <w:rPr>
          <w:sz w:val="22"/>
          <w:szCs w:val="22"/>
          <w:lang w:val="fr-CA"/>
        </w:rPr>
      </w:pPr>
      <w:r w:rsidRPr="00026B8A">
        <w:rPr>
          <w:sz w:val="22"/>
          <w:szCs w:val="22"/>
          <w:lang w:val="fr-CA"/>
        </w:rPr>
        <w:t>a)</w:t>
      </w:r>
      <w:r w:rsidRPr="00026B8A">
        <w:rPr>
          <w:sz w:val="22"/>
          <w:szCs w:val="22"/>
          <w:lang w:val="fr-CA"/>
        </w:rPr>
        <w:tab/>
        <w:t xml:space="preserve">de payer tout ou partie des frais d’une autre partie découlant de l’appel; </w:t>
      </w:r>
    </w:p>
    <w:p w14:paraId="7AD98B01" w14:textId="77777777" w:rsidR="00022AD6" w:rsidRPr="00026B8A" w:rsidRDefault="00022AD6" w:rsidP="00C77816">
      <w:pPr>
        <w:pStyle w:val="subfa"/>
        <w:rPr>
          <w:sz w:val="22"/>
          <w:szCs w:val="22"/>
          <w:lang w:val="fr-CA"/>
        </w:rPr>
      </w:pPr>
      <w:r w:rsidRPr="00026B8A">
        <w:rPr>
          <w:sz w:val="22"/>
          <w:szCs w:val="22"/>
          <w:lang w:val="fr-CA"/>
        </w:rPr>
        <w:t>b)</w:t>
      </w:r>
      <w:r w:rsidRPr="00026B8A">
        <w:rPr>
          <w:sz w:val="22"/>
          <w:szCs w:val="22"/>
          <w:lang w:val="fr-CA"/>
        </w:rPr>
        <w:tab/>
        <w:t>de payer tout ou partie des frais du Comité de révision des évaluations foncières découlant de l’appel.</w:t>
      </w:r>
    </w:p>
    <w:p w14:paraId="06B69336" w14:textId="77777777" w:rsidR="00022AD6" w:rsidRPr="00026B8A" w:rsidRDefault="00022AD6" w:rsidP="00C77816">
      <w:pPr>
        <w:pStyle w:val="h3"/>
        <w:rPr>
          <w:sz w:val="22"/>
          <w:szCs w:val="22"/>
          <w:lang w:val="fr-CA"/>
        </w:rPr>
      </w:pPr>
      <w:r w:rsidRPr="00026B8A">
        <w:rPr>
          <w:sz w:val="22"/>
          <w:szCs w:val="22"/>
          <w:lang w:val="fr-CA"/>
        </w:rPr>
        <w:t>Action en instance</w:t>
      </w:r>
    </w:p>
    <w:p w14:paraId="253A3D2F" w14:textId="77777777" w:rsidR="00022AD6" w:rsidRPr="00026B8A" w:rsidRDefault="00022AD6" w:rsidP="00C77816">
      <w:pPr>
        <w:pStyle w:val="para2"/>
        <w:rPr>
          <w:sz w:val="22"/>
          <w:szCs w:val="22"/>
          <w:lang w:val="fr-CA"/>
        </w:rPr>
      </w:pPr>
      <w:r w:rsidRPr="00026B8A">
        <w:rPr>
          <w:sz w:val="22"/>
          <w:szCs w:val="22"/>
          <w:lang w:val="fr-CA"/>
        </w:rPr>
        <w:tab/>
      </w:r>
      <w:r w:rsidR="006F2B67" w:rsidRPr="00026B8A">
        <w:rPr>
          <w:b/>
          <w:bCs/>
          <w:sz w:val="22"/>
          <w:szCs w:val="22"/>
          <w:lang w:val="fr-CA"/>
        </w:rPr>
        <w:t>49</w:t>
      </w:r>
      <w:r w:rsidRPr="00026B8A">
        <w:rPr>
          <w:b/>
          <w:bCs/>
          <w:sz w:val="22"/>
          <w:szCs w:val="22"/>
          <w:lang w:val="fr-CA"/>
        </w:rPr>
        <w:t>.</w:t>
      </w:r>
      <w:r w:rsidRPr="00026B8A">
        <w:rPr>
          <w:sz w:val="22"/>
          <w:szCs w:val="22"/>
          <w:lang w:val="fr-CA"/>
        </w:rPr>
        <w:tab/>
        <w:t>Si une action est intentée devant un tribunal compétent relativement à l’obligation de payer des impôts sur le bien sujet à évaluation faisant l’objet d’un appel :</w:t>
      </w:r>
    </w:p>
    <w:p w14:paraId="464A0140" w14:textId="77777777" w:rsidR="00022AD6" w:rsidRPr="00026B8A" w:rsidRDefault="00022AD6" w:rsidP="00C77816">
      <w:pPr>
        <w:pStyle w:val="subfa"/>
        <w:rPr>
          <w:sz w:val="22"/>
          <w:szCs w:val="22"/>
          <w:lang w:val="fr-CA"/>
        </w:rPr>
      </w:pPr>
      <w:r w:rsidRPr="00026B8A">
        <w:rPr>
          <w:sz w:val="22"/>
          <w:szCs w:val="22"/>
          <w:lang w:val="fr-CA"/>
        </w:rPr>
        <w:t>a)</w:t>
      </w:r>
      <w:r w:rsidRPr="00026B8A">
        <w:rPr>
          <w:sz w:val="22"/>
          <w:szCs w:val="22"/>
          <w:lang w:val="fr-CA"/>
        </w:rPr>
        <w:tab/>
        <w:t>avant le début de l’audience, celle-ci est différée jusqu’à ce que le tribunal ait rendu sa décision;</w:t>
      </w:r>
    </w:p>
    <w:p w14:paraId="201ED18A" w14:textId="77777777" w:rsidR="00022AD6" w:rsidRPr="00026B8A" w:rsidRDefault="00022AD6" w:rsidP="00C77816">
      <w:pPr>
        <w:pStyle w:val="subfa"/>
        <w:rPr>
          <w:sz w:val="22"/>
          <w:szCs w:val="22"/>
          <w:lang w:val="fr-CA"/>
        </w:rPr>
      </w:pPr>
      <w:r w:rsidRPr="00026B8A">
        <w:rPr>
          <w:sz w:val="22"/>
          <w:szCs w:val="22"/>
          <w:lang w:val="fr-CA"/>
        </w:rPr>
        <w:t>b)</w:t>
      </w:r>
      <w:r w:rsidRPr="00026B8A">
        <w:rPr>
          <w:sz w:val="22"/>
          <w:szCs w:val="22"/>
          <w:lang w:val="fr-CA"/>
        </w:rPr>
        <w:tab/>
        <w:t>pendant l’audience, celle-ci est ajournée jusqu’à ce que le tribunal ait rendu sa décision;</w:t>
      </w:r>
    </w:p>
    <w:p w14:paraId="59595414" w14:textId="77777777" w:rsidR="00022AD6" w:rsidRPr="00026B8A" w:rsidRDefault="00022AD6" w:rsidP="00C77816">
      <w:pPr>
        <w:pStyle w:val="subfa"/>
        <w:rPr>
          <w:sz w:val="22"/>
          <w:szCs w:val="22"/>
          <w:lang w:val="fr-CA"/>
        </w:rPr>
      </w:pPr>
      <w:r w:rsidRPr="00026B8A">
        <w:rPr>
          <w:sz w:val="22"/>
          <w:szCs w:val="22"/>
          <w:lang w:val="fr-CA"/>
        </w:rPr>
        <w:t>c)</w:t>
      </w:r>
      <w:r w:rsidRPr="00026B8A">
        <w:rPr>
          <w:sz w:val="22"/>
          <w:szCs w:val="22"/>
          <w:lang w:val="fr-CA"/>
        </w:rPr>
        <w:tab/>
        <w:t>après l’audience mais avant que la décision sur l’appel soit rendue, cette décision est différée jusqu’à ce que le tribunal ait rendu sa décision.</w:t>
      </w:r>
    </w:p>
    <w:p w14:paraId="52FB5EE7" w14:textId="77777777" w:rsidR="00022AD6" w:rsidRPr="00026B8A" w:rsidRDefault="00022AD6" w:rsidP="00C77816">
      <w:pPr>
        <w:pStyle w:val="h3"/>
        <w:rPr>
          <w:sz w:val="22"/>
          <w:szCs w:val="22"/>
          <w:lang w:val="fr-CA"/>
        </w:rPr>
      </w:pPr>
      <w:r w:rsidRPr="00026B8A">
        <w:rPr>
          <w:sz w:val="22"/>
          <w:szCs w:val="22"/>
          <w:lang w:val="fr-CA"/>
        </w:rPr>
        <w:t>Désistement</w:t>
      </w:r>
    </w:p>
    <w:p w14:paraId="1074A361" w14:textId="77777777" w:rsidR="00027958" w:rsidRPr="00026B8A" w:rsidRDefault="00027958" w:rsidP="00027958">
      <w:pPr>
        <w:pStyle w:val="Laws-paraindent"/>
        <w:rPr>
          <w:rFonts w:cs="Times"/>
          <w:szCs w:val="22"/>
          <w:lang w:val="fr-CA"/>
        </w:rPr>
      </w:pPr>
      <w:r w:rsidRPr="00026B8A">
        <w:rPr>
          <w:rFonts w:cs="Times"/>
          <w:b/>
          <w:bCs/>
          <w:szCs w:val="22"/>
          <w:lang w:val="fr-CA"/>
        </w:rPr>
        <w:t>50.</w:t>
      </w:r>
      <w:r w:rsidRPr="00026B8A">
        <w:rPr>
          <w:rFonts w:cs="Times"/>
          <w:szCs w:val="22"/>
          <w:lang w:val="fr-CA"/>
        </w:rPr>
        <w:t>(1</w:t>
      </w:r>
      <w:proofErr w:type="gramStart"/>
      <w:r w:rsidRPr="00026B8A">
        <w:rPr>
          <w:rFonts w:cs="Times"/>
          <w:szCs w:val="22"/>
          <w:lang w:val="fr-CA"/>
        </w:rPr>
        <w:t>)  Le</w:t>
      </w:r>
      <w:proofErr w:type="gramEnd"/>
      <w:r w:rsidRPr="00026B8A">
        <w:rPr>
          <w:rFonts w:cs="Times"/>
          <w:szCs w:val="22"/>
          <w:lang w:val="fr-CA"/>
        </w:rPr>
        <w:t xml:space="preserve"> plaignant peut se désister de l’appel interjeté au titre de la présente partie :</w:t>
      </w:r>
    </w:p>
    <w:p w14:paraId="65AC8372" w14:textId="77777777" w:rsidR="00027958" w:rsidRPr="00026B8A" w:rsidRDefault="00027958" w:rsidP="00027958">
      <w:pPr>
        <w:pStyle w:val="Laws-paraindent"/>
        <w:ind w:left="357" w:firstLine="0"/>
        <w:rPr>
          <w:rFonts w:cs="Times"/>
          <w:szCs w:val="22"/>
          <w:lang w:val="fr-CA"/>
        </w:rPr>
      </w:pPr>
      <w:r w:rsidRPr="00026B8A">
        <w:rPr>
          <w:rFonts w:cs="Times"/>
          <w:szCs w:val="22"/>
          <w:lang w:val="fr-CA"/>
        </w:rPr>
        <w:t>a)  en remettant un avis de désistement à l’évaluateur, si un avis d’audience n’a pas encore été transmis relativement à l’appel;</w:t>
      </w:r>
    </w:p>
    <w:p w14:paraId="263BA9FF" w14:textId="77777777" w:rsidR="00027958" w:rsidRPr="00026B8A" w:rsidRDefault="00027958" w:rsidP="00027958">
      <w:pPr>
        <w:pStyle w:val="Laws-paraindent"/>
        <w:ind w:left="357" w:firstLine="0"/>
        <w:rPr>
          <w:rFonts w:cs="Times"/>
          <w:szCs w:val="22"/>
          <w:lang w:val="fr-CA"/>
        </w:rPr>
      </w:pPr>
      <w:r w:rsidRPr="00026B8A">
        <w:rPr>
          <w:rFonts w:cs="Times"/>
          <w:szCs w:val="22"/>
          <w:lang w:val="fr-CA"/>
        </w:rPr>
        <w:t>b)  en remettant un avis de désistement au Comité de révision des évaluations foncières, si un avis d’audience a été transmis relativement à l’appel.</w:t>
      </w:r>
    </w:p>
    <w:p w14:paraId="59F55F98" w14:textId="77777777" w:rsidR="00027958" w:rsidRPr="00026B8A" w:rsidRDefault="00027958" w:rsidP="00027958">
      <w:pPr>
        <w:pStyle w:val="Laws-paraindent"/>
        <w:rPr>
          <w:rFonts w:cs="Times"/>
          <w:szCs w:val="22"/>
          <w:lang w:val="fr-CA"/>
        </w:rPr>
      </w:pPr>
      <w:r w:rsidRPr="00026B8A">
        <w:rPr>
          <w:rFonts w:cs="Times"/>
          <w:szCs w:val="22"/>
          <w:lang w:val="fr-CA"/>
        </w:rPr>
        <w:t>(2)  Dès réception de l’avis de désistement :</w:t>
      </w:r>
    </w:p>
    <w:p w14:paraId="356140C2" w14:textId="77777777" w:rsidR="00027958" w:rsidRPr="00026B8A" w:rsidRDefault="00027958" w:rsidP="00027958">
      <w:pPr>
        <w:pStyle w:val="Laws-paraindent"/>
        <w:ind w:left="357" w:firstLine="0"/>
        <w:rPr>
          <w:rFonts w:cs="Times"/>
          <w:szCs w:val="22"/>
          <w:lang w:val="fr-CA"/>
        </w:rPr>
      </w:pPr>
      <w:r w:rsidRPr="00026B8A">
        <w:rPr>
          <w:rFonts w:cs="Times"/>
          <w:szCs w:val="22"/>
          <w:lang w:val="fr-CA"/>
        </w:rPr>
        <w:t>a)  remis conformément à l’alinéa (1)a), l’évaluateur informe le président et la Première Nation qu’il y a désistement et qu’il est mis fin à l’appel;</w:t>
      </w:r>
    </w:p>
    <w:p w14:paraId="6EFE1396" w14:textId="77777777" w:rsidR="00027958" w:rsidRPr="00026B8A" w:rsidRDefault="00027958" w:rsidP="00027958">
      <w:pPr>
        <w:pStyle w:val="Laws-paraindent"/>
        <w:ind w:left="357" w:firstLine="0"/>
        <w:rPr>
          <w:rFonts w:cs="Times"/>
          <w:szCs w:val="22"/>
          <w:lang w:val="fr-CA"/>
        </w:rPr>
      </w:pPr>
      <w:r w:rsidRPr="00026B8A">
        <w:rPr>
          <w:rFonts w:cs="Times"/>
          <w:szCs w:val="22"/>
          <w:lang w:val="fr-CA"/>
        </w:rPr>
        <w:t>b)  remis conformément à l’alinéa (1)b), le Comité de révision des évaluations foncières rejette l’appel et avise les parties du rejet de l’appel.</w:t>
      </w:r>
    </w:p>
    <w:p w14:paraId="24425BC7" w14:textId="77777777" w:rsidR="00D60D46" w:rsidRPr="00026B8A" w:rsidRDefault="00D60D46" w:rsidP="00D60D46">
      <w:pPr>
        <w:pStyle w:val="Laws-paraindent"/>
        <w:rPr>
          <w:rFonts w:cs="Times"/>
          <w:szCs w:val="22"/>
          <w:lang w:val="fr-CA"/>
        </w:rPr>
      </w:pPr>
      <w:r w:rsidRPr="00026B8A">
        <w:rPr>
          <w:rFonts w:cs="Times"/>
          <w:szCs w:val="22"/>
          <w:lang w:val="fr-CA"/>
        </w:rPr>
        <w:t xml:space="preserve">(3)  Il est entendu que l’alinéa (1)b) s’applique dans les cas où un avis d’audience a été établi mais non transmis. </w:t>
      </w:r>
    </w:p>
    <w:p w14:paraId="20C7A58E" w14:textId="77777777" w:rsidR="00022AD6" w:rsidRPr="00026B8A" w:rsidRDefault="00022AD6" w:rsidP="00C77816">
      <w:pPr>
        <w:pStyle w:val="h3"/>
        <w:rPr>
          <w:sz w:val="22"/>
          <w:szCs w:val="22"/>
          <w:lang w:val="fr-CA"/>
        </w:rPr>
      </w:pPr>
      <w:r w:rsidRPr="00026B8A">
        <w:rPr>
          <w:sz w:val="22"/>
          <w:szCs w:val="22"/>
          <w:lang w:val="fr-CA"/>
        </w:rPr>
        <w:t>Transmission des décisions</w:t>
      </w:r>
    </w:p>
    <w:p w14:paraId="2626FE45" w14:textId="77777777" w:rsidR="00F00B37" w:rsidRPr="00026B8A" w:rsidRDefault="00022AD6" w:rsidP="00C77816">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5</w:t>
      </w:r>
      <w:r w:rsidR="006F2B67" w:rsidRPr="00026B8A">
        <w:rPr>
          <w:rFonts w:cs="Times"/>
          <w:b/>
          <w:bCs/>
          <w:sz w:val="22"/>
          <w:szCs w:val="22"/>
          <w:lang w:val="fr-CA"/>
        </w:rPr>
        <w:t>1</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r>
      <w:r w:rsidR="00D60D46" w:rsidRPr="00026B8A">
        <w:rPr>
          <w:rFonts w:cs="Times"/>
          <w:sz w:val="22"/>
          <w:szCs w:val="22"/>
          <w:lang w:val="fr-CA"/>
        </w:rPr>
        <w:t>Au plus tard quatre-vingt-dix (90) jours après</w:t>
      </w:r>
      <w:r w:rsidRPr="00026B8A">
        <w:rPr>
          <w:rFonts w:cs="Times"/>
          <w:sz w:val="22"/>
          <w:szCs w:val="22"/>
          <w:lang w:val="fr-CA"/>
        </w:rPr>
        <w:t xml:space="preserve"> la fin de l’audience, le Comité de révision des évaluations foncières transmet par écrit aux parties sa décision sur l’appel.</w:t>
      </w:r>
    </w:p>
    <w:p w14:paraId="40F5740F" w14:textId="77777777" w:rsidR="00F00B37" w:rsidRPr="00026B8A" w:rsidRDefault="00F00B37" w:rsidP="00F00B37">
      <w:pPr>
        <w:tabs>
          <w:tab w:val="clear" w:pos="540"/>
          <w:tab w:val="clear" w:pos="1080"/>
          <w:tab w:val="clear" w:pos="1620"/>
        </w:tabs>
        <w:autoSpaceDE w:val="0"/>
        <w:autoSpaceDN w:val="0"/>
        <w:adjustRightInd w:val="0"/>
        <w:spacing w:after="120" w:line="260" w:lineRule="atLeast"/>
        <w:rPr>
          <w:rFonts w:cs="Times"/>
          <w:b/>
          <w:bCs/>
          <w:sz w:val="22"/>
          <w:szCs w:val="22"/>
          <w:lang w:val="fr-CA"/>
        </w:rPr>
      </w:pPr>
      <w:r w:rsidRPr="00026B8A">
        <w:rPr>
          <w:rFonts w:cs="Times"/>
          <w:b/>
          <w:bCs/>
          <w:sz w:val="22"/>
          <w:szCs w:val="22"/>
          <w:lang w:val="fr-CA"/>
        </w:rPr>
        <w:t xml:space="preserve">[Note à l’intention de la Première Nation : </w:t>
      </w:r>
      <w:r w:rsidR="00D60D46" w:rsidRPr="00026B8A">
        <w:rPr>
          <w:rFonts w:cs="Times"/>
          <w:b/>
          <w:bCs/>
          <w:sz w:val="22"/>
          <w:szCs w:val="22"/>
          <w:lang w:val="fr-CA"/>
        </w:rPr>
        <w:t xml:space="preserve">Le libellé ci-dessus correspond à l’approche </w:t>
      </w:r>
      <w:r w:rsidR="00A607EA" w:rsidRPr="00026B8A">
        <w:rPr>
          <w:rFonts w:cs="Times"/>
          <w:b/>
          <w:bCs/>
          <w:sz w:val="22"/>
          <w:szCs w:val="22"/>
          <w:lang w:val="fr-CA"/>
        </w:rPr>
        <w:t>adoptée</w:t>
      </w:r>
      <w:r w:rsidR="00D60D46" w:rsidRPr="00026B8A">
        <w:rPr>
          <w:rFonts w:cs="Times"/>
          <w:b/>
          <w:bCs/>
          <w:sz w:val="22"/>
          <w:szCs w:val="22"/>
          <w:lang w:val="fr-CA"/>
        </w:rPr>
        <w:t xml:space="preserve"> dans la législation du Québec. L</w:t>
      </w:r>
      <w:r w:rsidRPr="00026B8A">
        <w:rPr>
          <w:rFonts w:cs="Times"/>
          <w:b/>
          <w:bCs/>
          <w:sz w:val="22"/>
          <w:szCs w:val="22"/>
          <w:lang w:val="fr-CA"/>
        </w:rPr>
        <w:t xml:space="preserve">e libellé </w:t>
      </w:r>
      <w:r w:rsidR="00D60D46" w:rsidRPr="00026B8A">
        <w:rPr>
          <w:rFonts w:cs="Times"/>
          <w:b/>
          <w:bCs/>
          <w:sz w:val="22"/>
          <w:szCs w:val="22"/>
          <w:lang w:val="fr-CA"/>
        </w:rPr>
        <w:t>ci-après</w:t>
      </w:r>
      <w:r w:rsidRPr="00026B8A">
        <w:rPr>
          <w:rFonts w:cs="Times"/>
          <w:b/>
          <w:bCs/>
          <w:sz w:val="22"/>
          <w:szCs w:val="22"/>
          <w:lang w:val="fr-CA"/>
        </w:rPr>
        <w:t xml:space="preserve"> </w:t>
      </w:r>
      <w:r w:rsidR="00D60D46" w:rsidRPr="00026B8A">
        <w:rPr>
          <w:rFonts w:cs="Times"/>
          <w:b/>
          <w:bCs/>
          <w:sz w:val="22"/>
          <w:szCs w:val="22"/>
          <w:lang w:val="fr-CA"/>
        </w:rPr>
        <w:t>peut être utilisé</w:t>
      </w:r>
      <w:r w:rsidR="00D153F8" w:rsidRPr="00026B8A">
        <w:rPr>
          <w:rFonts w:cs="Times"/>
          <w:b/>
          <w:bCs/>
          <w:sz w:val="22"/>
          <w:szCs w:val="22"/>
          <w:lang w:val="fr-CA"/>
        </w:rPr>
        <w:t xml:space="preserve"> </w:t>
      </w:r>
      <w:r w:rsidR="00D60D46" w:rsidRPr="00026B8A">
        <w:rPr>
          <w:rFonts w:cs="Times"/>
          <w:b/>
          <w:bCs/>
          <w:sz w:val="22"/>
          <w:szCs w:val="22"/>
          <w:lang w:val="fr-CA"/>
        </w:rPr>
        <w:t>dans les cas où la Première Nation ne souhaite pas imposer de délai précis.</w:t>
      </w:r>
    </w:p>
    <w:p w14:paraId="237238DF" w14:textId="77777777" w:rsidR="00F00B37" w:rsidRPr="00026B8A" w:rsidRDefault="00F00B37" w:rsidP="00F00B37">
      <w:pPr>
        <w:tabs>
          <w:tab w:val="clear" w:pos="540"/>
          <w:tab w:val="clear" w:pos="1080"/>
          <w:tab w:val="clear" w:pos="1620"/>
        </w:tabs>
        <w:autoSpaceDE w:val="0"/>
        <w:autoSpaceDN w:val="0"/>
        <w:adjustRightInd w:val="0"/>
        <w:spacing w:after="81" w:line="260" w:lineRule="atLeast"/>
        <w:ind w:firstLine="425"/>
        <w:rPr>
          <w:rFonts w:cs="Times"/>
          <w:b/>
          <w:bCs/>
          <w:sz w:val="22"/>
          <w:szCs w:val="22"/>
          <w:lang w:val="fr-CA"/>
        </w:rPr>
      </w:pPr>
      <w:r w:rsidRPr="00026B8A">
        <w:rPr>
          <w:rFonts w:cs="Times"/>
          <w:b/>
          <w:bCs/>
          <w:sz w:val="22"/>
          <w:szCs w:val="22"/>
          <w:lang w:val="fr-CA"/>
        </w:rPr>
        <w:t>(</w:t>
      </w:r>
      <w:r w:rsidRPr="00026B8A">
        <w:rPr>
          <w:rFonts w:cs="Times"/>
          <w:b/>
          <w:sz w:val="22"/>
          <w:szCs w:val="22"/>
          <w:lang w:val="fr-CA"/>
        </w:rPr>
        <w:t>1)  </w:t>
      </w:r>
      <w:r w:rsidR="00D60D46" w:rsidRPr="00026B8A">
        <w:rPr>
          <w:rFonts w:cs="Times"/>
          <w:b/>
          <w:sz w:val="22"/>
          <w:szCs w:val="22"/>
          <w:lang w:val="fr-CA"/>
        </w:rPr>
        <w:t>Le plus tôt possible après</w:t>
      </w:r>
      <w:r w:rsidRPr="00026B8A">
        <w:rPr>
          <w:rFonts w:cs="Times"/>
          <w:b/>
          <w:color w:val="000000"/>
          <w:sz w:val="22"/>
          <w:szCs w:val="22"/>
          <w:shd w:val="clear" w:color="auto" w:fill="FFFFFF"/>
          <w:lang w:val="fr-CA"/>
        </w:rPr>
        <w:t xml:space="preserve"> la fin de l’audience, l</w:t>
      </w:r>
      <w:r w:rsidRPr="00026B8A">
        <w:rPr>
          <w:rFonts w:cs="Times"/>
          <w:b/>
          <w:bCs/>
          <w:sz w:val="22"/>
          <w:szCs w:val="22"/>
          <w:lang w:val="fr-CA"/>
        </w:rPr>
        <w:t xml:space="preserve">e </w:t>
      </w:r>
      <w:r w:rsidRPr="00026B8A">
        <w:rPr>
          <w:rFonts w:cs="Times"/>
          <w:b/>
          <w:sz w:val="22"/>
          <w:szCs w:val="22"/>
          <w:lang w:val="fr-CA"/>
        </w:rPr>
        <w:t>Comité de révision des évaluations foncières</w:t>
      </w:r>
      <w:r w:rsidRPr="00026B8A">
        <w:rPr>
          <w:rFonts w:cs="Times"/>
          <w:b/>
          <w:bCs/>
          <w:sz w:val="22"/>
          <w:szCs w:val="22"/>
          <w:lang w:val="fr-CA"/>
        </w:rPr>
        <w:t xml:space="preserve"> </w:t>
      </w:r>
      <w:r w:rsidRPr="00026B8A">
        <w:rPr>
          <w:rFonts w:cs="Times"/>
          <w:b/>
          <w:sz w:val="22"/>
          <w:szCs w:val="22"/>
          <w:lang w:val="fr-CA"/>
        </w:rPr>
        <w:t>transmet par écrit aux parties sa décision sur l’appel</w:t>
      </w:r>
      <w:r w:rsidRPr="00026B8A">
        <w:rPr>
          <w:rFonts w:cs="Times"/>
          <w:b/>
          <w:bCs/>
          <w:sz w:val="22"/>
          <w:szCs w:val="22"/>
          <w:lang w:val="fr-CA"/>
        </w:rPr>
        <w:t>.]</w:t>
      </w:r>
    </w:p>
    <w:p w14:paraId="6FFC792F" w14:textId="77777777" w:rsidR="00022AD6" w:rsidRPr="00026B8A" w:rsidRDefault="00022AD6" w:rsidP="00C77816">
      <w:pPr>
        <w:pStyle w:val="sub1"/>
        <w:rPr>
          <w:sz w:val="22"/>
          <w:szCs w:val="22"/>
          <w:lang w:val="fr-CA"/>
        </w:rPr>
      </w:pPr>
      <w:r w:rsidRPr="00026B8A">
        <w:rPr>
          <w:sz w:val="22"/>
          <w:szCs w:val="22"/>
          <w:lang w:val="fr-CA"/>
        </w:rPr>
        <w:tab/>
        <w:t>(2)</w:t>
      </w:r>
      <w:r w:rsidRPr="00026B8A">
        <w:rPr>
          <w:sz w:val="22"/>
          <w:szCs w:val="22"/>
          <w:lang w:val="fr-CA"/>
        </w:rPr>
        <w:tab/>
        <w:t xml:space="preserve">Toute personne peut obtenir une copie de la décision du Comité de révision des évaluations foncières auprès de l’administrateur fiscal, en présentant une demande accompagnée du paiement d’un droit </w:t>
      </w:r>
      <w:r w:rsidR="00603EB6" w:rsidRPr="00026B8A">
        <w:rPr>
          <w:sz w:val="22"/>
          <w:szCs w:val="22"/>
          <w:lang w:val="fr-CA"/>
        </w:rPr>
        <w:t xml:space="preserve">administratif </w:t>
      </w:r>
      <w:r w:rsidRPr="00026B8A">
        <w:rPr>
          <w:sz w:val="22"/>
          <w:szCs w:val="22"/>
          <w:lang w:val="fr-CA"/>
        </w:rPr>
        <w:t>de ________ dollars (____ $).</w:t>
      </w:r>
    </w:p>
    <w:p w14:paraId="43C1E66D" w14:textId="77777777" w:rsidR="00022AD6" w:rsidRPr="00026B8A" w:rsidRDefault="00022AD6" w:rsidP="00C77816">
      <w:pPr>
        <w:pStyle w:val="sub1"/>
        <w:rPr>
          <w:sz w:val="22"/>
          <w:szCs w:val="22"/>
          <w:lang w:val="fr-CA"/>
        </w:rPr>
      </w:pPr>
      <w:r w:rsidRPr="00026B8A">
        <w:rPr>
          <w:sz w:val="22"/>
          <w:szCs w:val="22"/>
          <w:lang w:val="fr-CA"/>
        </w:rPr>
        <w:tab/>
        <w:t>(3)</w:t>
      </w:r>
      <w:r w:rsidRPr="00026B8A">
        <w:rPr>
          <w:sz w:val="22"/>
          <w:szCs w:val="22"/>
          <w:lang w:val="fr-CA"/>
        </w:rPr>
        <w:tab/>
        <w:t>L’administrateur fiscal peut masquer ou omettre des renseignements personnels – autres que le nom et l’adresse – et des renseignements financiers d’une entreprise dans la décision transmise en vertu du paragraphe (2), pourvu que les renseignements concernant l’évaluation et les impôts ne soient pas masqués ou omis.</w:t>
      </w:r>
    </w:p>
    <w:p w14:paraId="00B1C23C" w14:textId="77777777" w:rsidR="00022AD6" w:rsidRPr="00026B8A" w:rsidRDefault="00022AD6" w:rsidP="00C77816">
      <w:pPr>
        <w:pStyle w:val="h3"/>
        <w:rPr>
          <w:sz w:val="22"/>
          <w:szCs w:val="22"/>
          <w:lang w:val="fr-CA"/>
        </w:rPr>
      </w:pPr>
      <w:r w:rsidRPr="00026B8A">
        <w:rPr>
          <w:sz w:val="22"/>
          <w:szCs w:val="22"/>
          <w:lang w:val="fr-CA"/>
        </w:rPr>
        <w:t>Transmission de documents au titre de la présente partie</w:t>
      </w:r>
    </w:p>
    <w:p w14:paraId="3E753B15" w14:textId="77777777" w:rsidR="00022AD6" w:rsidRPr="00026B8A" w:rsidRDefault="00022AD6" w:rsidP="00C77816">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5</w:t>
      </w:r>
      <w:r w:rsidR="006F2B67" w:rsidRPr="00026B8A">
        <w:rPr>
          <w:rFonts w:cs="Times"/>
          <w:b/>
          <w:bCs/>
          <w:sz w:val="22"/>
          <w:szCs w:val="22"/>
          <w:lang w:val="fr-CA"/>
        </w:rPr>
        <w:t>2</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La transmission de documents au titre de la présente partie est effectuée par remise en mains propres, par courrier recommandé, par télécopieur ou par courrier électronique.</w:t>
      </w:r>
    </w:p>
    <w:p w14:paraId="326872D1" w14:textId="77777777" w:rsidR="00022AD6" w:rsidRPr="00026B8A" w:rsidRDefault="00022AD6" w:rsidP="00C77816">
      <w:pPr>
        <w:pStyle w:val="sub1"/>
        <w:rPr>
          <w:sz w:val="22"/>
          <w:szCs w:val="22"/>
          <w:lang w:val="fr-CA"/>
        </w:rPr>
      </w:pPr>
      <w:r w:rsidRPr="00026B8A">
        <w:rPr>
          <w:sz w:val="22"/>
          <w:szCs w:val="22"/>
          <w:lang w:val="fr-CA"/>
        </w:rPr>
        <w:tab/>
        <w:t>(2)</w:t>
      </w:r>
      <w:r w:rsidRPr="00026B8A">
        <w:rPr>
          <w:sz w:val="22"/>
          <w:szCs w:val="22"/>
          <w:lang w:val="fr-CA"/>
        </w:rPr>
        <w:tab/>
        <w:t>La remise en mains propres d’un document est effectuée de la manière suivante :</w:t>
      </w:r>
    </w:p>
    <w:p w14:paraId="6C09873A" w14:textId="77777777" w:rsidR="00022AD6" w:rsidRPr="00026B8A" w:rsidRDefault="00022AD6" w:rsidP="00C77816">
      <w:pPr>
        <w:pStyle w:val="subfa"/>
        <w:rPr>
          <w:sz w:val="22"/>
          <w:szCs w:val="22"/>
          <w:lang w:val="fr-CA"/>
        </w:rPr>
      </w:pPr>
      <w:r w:rsidRPr="00026B8A">
        <w:rPr>
          <w:sz w:val="22"/>
          <w:szCs w:val="22"/>
          <w:lang w:val="fr-CA"/>
        </w:rPr>
        <w:t>a)</w:t>
      </w:r>
      <w:r w:rsidRPr="00026B8A">
        <w:rPr>
          <w:sz w:val="22"/>
          <w:szCs w:val="22"/>
          <w:lang w:val="fr-CA"/>
        </w:rPr>
        <w:tab/>
        <w:t>dans le cas d’un individu, le document lui est remis ou est remis à une personne âgée d’au moins dix-huit (18) ans qui réside au domicile de l’individu;</w:t>
      </w:r>
    </w:p>
    <w:p w14:paraId="4495AAF7" w14:textId="77777777" w:rsidR="00022AD6" w:rsidRPr="00026B8A" w:rsidRDefault="00022AD6" w:rsidP="00C77816">
      <w:pPr>
        <w:pStyle w:val="subfa"/>
        <w:rPr>
          <w:sz w:val="22"/>
          <w:szCs w:val="22"/>
          <w:lang w:val="fr-CA"/>
        </w:rPr>
      </w:pPr>
      <w:r w:rsidRPr="00026B8A">
        <w:rPr>
          <w:sz w:val="22"/>
          <w:szCs w:val="22"/>
          <w:lang w:val="fr-CA"/>
        </w:rPr>
        <w:t>b)</w:t>
      </w:r>
      <w:r w:rsidRPr="00026B8A">
        <w:rPr>
          <w:sz w:val="22"/>
          <w:szCs w:val="22"/>
          <w:lang w:val="fr-CA"/>
        </w:rPr>
        <w:tab/>
      </w:r>
      <w:r w:rsidR="00F00B37" w:rsidRPr="00026B8A">
        <w:rPr>
          <w:sz w:val="22"/>
          <w:szCs w:val="22"/>
          <w:lang w:val="fr-CA"/>
        </w:rPr>
        <w:t>dans le cas d’une première nation, le document est remis à la personne apparemment responsable, au moment de la remise, du bureau de la première nation ou au conseiller juridique de la première nation</w:t>
      </w:r>
      <w:r w:rsidRPr="00026B8A">
        <w:rPr>
          <w:sz w:val="22"/>
          <w:szCs w:val="22"/>
          <w:lang w:val="fr-CA"/>
        </w:rPr>
        <w:t>;</w:t>
      </w:r>
    </w:p>
    <w:p w14:paraId="3CCC98FA" w14:textId="77777777" w:rsidR="00022AD6" w:rsidRPr="00026B8A" w:rsidRDefault="00022AD6" w:rsidP="00C77816">
      <w:pPr>
        <w:pStyle w:val="subfa"/>
        <w:rPr>
          <w:sz w:val="22"/>
          <w:szCs w:val="22"/>
          <w:lang w:val="fr-CA"/>
        </w:rPr>
      </w:pPr>
      <w:r w:rsidRPr="00026B8A">
        <w:rPr>
          <w:sz w:val="22"/>
          <w:szCs w:val="22"/>
          <w:lang w:val="fr-CA"/>
        </w:rPr>
        <w:t>c)</w:t>
      </w:r>
      <w:r w:rsidRPr="00026B8A">
        <w:rPr>
          <w:sz w:val="22"/>
          <w:szCs w:val="22"/>
          <w:lang w:val="fr-CA"/>
        </w:rPr>
        <w:tab/>
      </w:r>
      <w:r w:rsidR="00F00B37" w:rsidRPr="00026B8A">
        <w:rPr>
          <w:sz w:val="22"/>
          <w:szCs w:val="22"/>
          <w:lang w:val="fr-CA"/>
        </w:rPr>
        <w:t>dans le cas d’une personne morale, le document est remis à l’un de ses dirigeants ou administrateurs, à son conseiller juridique ou à la personne apparemment responsable, au moment de la remise, de son siège social ou de sa succursale</w:t>
      </w:r>
      <w:r w:rsidRPr="00026B8A">
        <w:rPr>
          <w:sz w:val="22"/>
          <w:szCs w:val="22"/>
          <w:lang w:val="fr-CA"/>
        </w:rPr>
        <w:t>.</w:t>
      </w:r>
    </w:p>
    <w:p w14:paraId="10158118" w14:textId="77777777" w:rsidR="00022AD6" w:rsidRPr="00026B8A" w:rsidRDefault="00022AD6" w:rsidP="00C77816">
      <w:pPr>
        <w:pStyle w:val="sub1"/>
        <w:rPr>
          <w:sz w:val="22"/>
          <w:szCs w:val="22"/>
          <w:lang w:val="fr-CA"/>
        </w:rPr>
      </w:pPr>
      <w:r w:rsidRPr="00026B8A">
        <w:rPr>
          <w:sz w:val="22"/>
          <w:szCs w:val="22"/>
          <w:lang w:val="fr-CA"/>
        </w:rPr>
        <w:tab/>
        <w:t>(3)</w:t>
      </w:r>
      <w:r w:rsidRPr="00026B8A">
        <w:rPr>
          <w:sz w:val="22"/>
          <w:szCs w:val="22"/>
          <w:lang w:val="fr-CA"/>
        </w:rPr>
        <w:tab/>
        <w:t>Sous réserve du paragraphe (4), la transmission d’un document est réputée effectuée :</w:t>
      </w:r>
    </w:p>
    <w:p w14:paraId="24063A21" w14:textId="77777777" w:rsidR="00022AD6" w:rsidRPr="00026B8A" w:rsidRDefault="00022AD6" w:rsidP="00C77816">
      <w:pPr>
        <w:pStyle w:val="subfa"/>
        <w:rPr>
          <w:sz w:val="22"/>
          <w:szCs w:val="22"/>
          <w:lang w:val="fr-CA"/>
        </w:rPr>
      </w:pPr>
      <w:r w:rsidRPr="00026B8A">
        <w:rPr>
          <w:sz w:val="22"/>
          <w:szCs w:val="22"/>
          <w:lang w:val="fr-CA"/>
        </w:rPr>
        <w:t>a)</w:t>
      </w:r>
      <w:r w:rsidRPr="00026B8A">
        <w:rPr>
          <w:sz w:val="22"/>
          <w:szCs w:val="22"/>
          <w:lang w:val="fr-CA"/>
        </w:rPr>
        <w:tab/>
        <w:t>si le document est remis en mains propres, au moment de sa remise;</w:t>
      </w:r>
    </w:p>
    <w:p w14:paraId="1DF0D79C" w14:textId="105FB971" w:rsidR="00022AD6" w:rsidRPr="00026B8A" w:rsidRDefault="00022AD6" w:rsidP="00C77816">
      <w:pPr>
        <w:pStyle w:val="subfa"/>
        <w:rPr>
          <w:sz w:val="22"/>
          <w:szCs w:val="22"/>
          <w:lang w:val="fr-CA"/>
        </w:rPr>
      </w:pPr>
      <w:r w:rsidRPr="00026B8A">
        <w:rPr>
          <w:sz w:val="22"/>
          <w:szCs w:val="22"/>
          <w:lang w:val="fr-CA"/>
        </w:rPr>
        <w:t>b)</w:t>
      </w:r>
      <w:r w:rsidRPr="00026B8A">
        <w:rPr>
          <w:sz w:val="22"/>
          <w:szCs w:val="22"/>
          <w:lang w:val="fr-CA"/>
        </w:rPr>
        <w:tab/>
        <w:t>s’il est envoyé par courrier recommandé, le cinquième</w:t>
      </w:r>
      <w:r w:rsidR="006E2826" w:rsidRPr="00026B8A">
        <w:rPr>
          <w:sz w:val="22"/>
          <w:szCs w:val="22"/>
          <w:lang w:val="fr-CA"/>
        </w:rPr>
        <w:t xml:space="preserve"> (5</w:t>
      </w:r>
      <w:r w:rsidR="006E2826" w:rsidRPr="00026B8A">
        <w:rPr>
          <w:sz w:val="22"/>
          <w:szCs w:val="22"/>
          <w:vertAlign w:val="superscript"/>
          <w:lang w:val="fr-CA"/>
        </w:rPr>
        <w:t>e</w:t>
      </w:r>
      <w:r w:rsidR="006E2826" w:rsidRPr="00026B8A">
        <w:rPr>
          <w:sz w:val="22"/>
          <w:szCs w:val="22"/>
          <w:lang w:val="fr-CA"/>
        </w:rPr>
        <w:t>)</w:t>
      </w:r>
      <w:r w:rsidRPr="00026B8A">
        <w:rPr>
          <w:sz w:val="22"/>
          <w:szCs w:val="22"/>
          <w:lang w:val="fr-CA"/>
        </w:rPr>
        <w:t xml:space="preserve"> jour suivant sa mise à la poste;</w:t>
      </w:r>
    </w:p>
    <w:p w14:paraId="3B8C4A6C" w14:textId="77777777" w:rsidR="00022AD6" w:rsidRPr="00026B8A" w:rsidRDefault="00022AD6" w:rsidP="00C77816">
      <w:pPr>
        <w:pStyle w:val="subfa"/>
        <w:rPr>
          <w:sz w:val="22"/>
          <w:szCs w:val="22"/>
          <w:lang w:val="fr-CA"/>
        </w:rPr>
      </w:pPr>
      <w:r w:rsidRPr="00026B8A">
        <w:rPr>
          <w:sz w:val="22"/>
          <w:szCs w:val="22"/>
          <w:lang w:val="fr-CA"/>
        </w:rPr>
        <w:t>c)</w:t>
      </w:r>
      <w:r w:rsidRPr="00026B8A">
        <w:rPr>
          <w:sz w:val="22"/>
          <w:szCs w:val="22"/>
          <w:lang w:val="fr-CA"/>
        </w:rPr>
        <w:tab/>
        <w:t>s’il est transmis par télécopieur, au moment de la confirmation de sa transmission;</w:t>
      </w:r>
    </w:p>
    <w:p w14:paraId="100FE768" w14:textId="77777777" w:rsidR="00022AD6" w:rsidRPr="00026B8A" w:rsidRDefault="00022AD6" w:rsidP="00C77816">
      <w:pPr>
        <w:pStyle w:val="subfa"/>
        <w:rPr>
          <w:sz w:val="22"/>
          <w:szCs w:val="22"/>
          <w:lang w:val="fr-CA"/>
        </w:rPr>
      </w:pPr>
      <w:r w:rsidRPr="00026B8A">
        <w:rPr>
          <w:sz w:val="22"/>
          <w:szCs w:val="22"/>
          <w:lang w:val="fr-CA"/>
        </w:rPr>
        <w:t>d)</w:t>
      </w:r>
      <w:r w:rsidRPr="00026B8A">
        <w:rPr>
          <w:sz w:val="22"/>
          <w:szCs w:val="22"/>
          <w:lang w:val="fr-CA"/>
        </w:rPr>
        <w:tab/>
        <w:t>s’il est transmis par courrier électronique, au moment de la confirmation électronique de l’ouverture du document.</w:t>
      </w:r>
    </w:p>
    <w:p w14:paraId="4D2D2FE9" w14:textId="77777777" w:rsidR="00022AD6" w:rsidRPr="00026B8A" w:rsidRDefault="00022AD6" w:rsidP="00C77816">
      <w:pPr>
        <w:pStyle w:val="sub1"/>
        <w:rPr>
          <w:sz w:val="22"/>
          <w:szCs w:val="22"/>
          <w:lang w:val="fr-CA"/>
        </w:rPr>
      </w:pPr>
      <w:r w:rsidRPr="00026B8A">
        <w:rPr>
          <w:sz w:val="22"/>
          <w:szCs w:val="22"/>
          <w:lang w:val="fr-CA"/>
        </w:rPr>
        <w:tab/>
        <w:t>(4)</w:t>
      </w:r>
      <w:r w:rsidRPr="00026B8A">
        <w:rPr>
          <w:sz w:val="22"/>
          <w:szCs w:val="22"/>
          <w:lang w:val="fr-CA"/>
        </w:rPr>
        <w:tab/>
        <w:t>Tout document transmis un jour non ouvrable ou après 17 h, heure locale, un jour ouvrable, est réputé avoir été transmis à 9 h le jour ouvrable suivant.</w:t>
      </w:r>
    </w:p>
    <w:p w14:paraId="5993E126" w14:textId="77777777" w:rsidR="00022AD6" w:rsidRPr="00026B8A" w:rsidRDefault="00022AD6" w:rsidP="00C77816">
      <w:pPr>
        <w:pStyle w:val="h3"/>
        <w:rPr>
          <w:sz w:val="22"/>
          <w:szCs w:val="22"/>
          <w:lang w:val="fr-CA"/>
        </w:rPr>
      </w:pPr>
      <w:r w:rsidRPr="00026B8A">
        <w:rPr>
          <w:sz w:val="22"/>
          <w:szCs w:val="22"/>
          <w:lang w:val="fr-CA"/>
        </w:rPr>
        <w:t xml:space="preserve">Appels </w:t>
      </w:r>
    </w:p>
    <w:p w14:paraId="1931510A" w14:textId="77777777" w:rsidR="00022AD6" w:rsidRPr="00026B8A" w:rsidRDefault="00022AD6" w:rsidP="00C77816">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5</w:t>
      </w:r>
      <w:r w:rsidR="006F2B67" w:rsidRPr="00026B8A">
        <w:rPr>
          <w:rFonts w:cs="Times"/>
          <w:b/>
          <w:bCs/>
          <w:sz w:val="22"/>
          <w:szCs w:val="22"/>
          <w:lang w:val="fr-CA"/>
        </w:rPr>
        <w:t>3</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 xml:space="preserve">Il peut être interjeté appel d’une décision du Comité de révision des évaluations foncières </w:t>
      </w:r>
      <w:r w:rsidR="00F00B37" w:rsidRPr="00026B8A">
        <w:rPr>
          <w:rFonts w:cs="Times"/>
          <w:sz w:val="22"/>
          <w:szCs w:val="22"/>
          <w:lang w:val="fr-CA"/>
        </w:rPr>
        <w:t xml:space="preserve">devant </w:t>
      </w:r>
      <w:r w:rsidR="00047ACC" w:rsidRPr="00026B8A">
        <w:rPr>
          <w:rFonts w:cs="Times"/>
          <w:sz w:val="22"/>
          <w:szCs w:val="22"/>
          <w:lang w:val="fr-CA"/>
        </w:rPr>
        <w:t>la Cour du Québec</w:t>
      </w:r>
      <w:r w:rsidR="00F00B37" w:rsidRPr="00026B8A">
        <w:rPr>
          <w:rFonts w:cs="Times"/>
          <w:sz w:val="22"/>
          <w:szCs w:val="22"/>
          <w:lang w:val="fr-CA"/>
        </w:rPr>
        <w:t xml:space="preserve"> sur </w:t>
      </w:r>
      <w:r w:rsidRPr="00026B8A">
        <w:rPr>
          <w:rFonts w:cs="Times"/>
          <w:sz w:val="22"/>
          <w:szCs w:val="22"/>
          <w:lang w:val="fr-CA"/>
        </w:rPr>
        <w:t>toute question de droit.</w:t>
      </w:r>
      <w:r w:rsidR="00F00B37" w:rsidRPr="00026B8A">
        <w:rPr>
          <w:rFonts w:cs="Times"/>
          <w:sz w:val="22"/>
          <w:szCs w:val="22"/>
          <w:lang w:val="fr-CA"/>
        </w:rPr>
        <w:t xml:space="preserve"> </w:t>
      </w:r>
    </w:p>
    <w:p w14:paraId="13FEA522" w14:textId="77777777" w:rsidR="00022AD6" w:rsidRPr="00026B8A" w:rsidRDefault="00022AD6" w:rsidP="00C77816">
      <w:pPr>
        <w:pStyle w:val="sub1"/>
        <w:rPr>
          <w:sz w:val="22"/>
          <w:szCs w:val="22"/>
          <w:lang w:val="fr-CA"/>
        </w:rPr>
      </w:pPr>
      <w:r w:rsidRPr="00026B8A">
        <w:rPr>
          <w:sz w:val="22"/>
          <w:szCs w:val="22"/>
          <w:lang w:val="fr-CA"/>
        </w:rPr>
        <w:tab/>
        <w:t>(2)</w:t>
      </w:r>
      <w:r w:rsidRPr="00026B8A">
        <w:rPr>
          <w:sz w:val="22"/>
          <w:szCs w:val="22"/>
          <w:lang w:val="fr-CA"/>
        </w:rPr>
        <w:tab/>
        <w:t xml:space="preserve">L’appel visé au paragraphe (1) est interjeté dans les trente (30) jours suivant la transmission de la décision </w:t>
      </w:r>
      <w:r w:rsidR="00F00B37" w:rsidRPr="00026B8A">
        <w:rPr>
          <w:sz w:val="22"/>
          <w:szCs w:val="22"/>
          <w:lang w:val="fr-CA"/>
        </w:rPr>
        <w:t>au titre du</w:t>
      </w:r>
      <w:r w:rsidRPr="00026B8A">
        <w:rPr>
          <w:sz w:val="22"/>
          <w:szCs w:val="22"/>
          <w:lang w:val="fr-CA"/>
        </w:rPr>
        <w:t xml:space="preserve"> paragraphe 5</w:t>
      </w:r>
      <w:r w:rsidR="00F00B37" w:rsidRPr="00026B8A">
        <w:rPr>
          <w:sz w:val="22"/>
          <w:szCs w:val="22"/>
          <w:lang w:val="fr-CA"/>
        </w:rPr>
        <w:t>1</w:t>
      </w:r>
      <w:r w:rsidRPr="00026B8A">
        <w:rPr>
          <w:sz w:val="22"/>
          <w:szCs w:val="22"/>
          <w:lang w:val="fr-CA"/>
        </w:rPr>
        <w:t>(1).</w:t>
      </w:r>
    </w:p>
    <w:p w14:paraId="2B11BB2E" w14:textId="77777777" w:rsidR="00047ACC" w:rsidRPr="00026B8A" w:rsidRDefault="00047ACC" w:rsidP="00C77816">
      <w:pPr>
        <w:pStyle w:val="sub1"/>
        <w:rPr>
          <w:sz w:val="22"/>
          <w:szCs w:val="22"/>
          <w:lang w:val="fr-CA"/>
        </w:rPr>
      </w:pPr>
      <w:r w:rsidRPr="00026B8A">
        <w:rPr>
          <w:sz w:val="22"/>
          <w:szCs w:val="22"/>
          <w:lang w:val="fr-CA"/>
        </w:rPr>
        <w:tab/>
        <w:t>(3)</w:t>
      </w:r>
      <w:r w:rsidRPr="00026B8A">
        <w:rPr>
          <w:sz w:val="22"/>
          <w:szCs w:val="22"/>
          <w:lang w:val="fr-CA"/>
        </w:rPr>
        <w:tab/>
        <w:t>Le délai prévu au paragraphe (2) est péremptoire et ne peut être prolongé que si une partie démontre qu’elle était dans l’impossibilité d’agir.</w:t>
      </w:r>
    </w:p>
    <w:p w14:paraId="6246A588" w14:textId="77777777" w:rsidR="00022AD6" w:rsidRPr="00026B8A" w:rsidRDefault="00022AD6" w:rsidP="00C77816">
      <w:pPr>
        <w:pStyle w:val="h1"/>
        <w:rPr>
          <w:sz w:val="22"/>
          <w:szCs w:val="22"/>
          <w:lang w:val="fr-CA"/>
        </w:rPr>
      </w:pPr>
      <w:r w:rsidRPr="00026B8A">
        <w:rPr>
          <w:sz w:val="22"/>
          <w:szCs w:val="22"/>
          <w:lang w:val="fr-CA"/>
        </w:rPr>
        <w:t>PARTIE XI</w:t>
      </w:r>
    </w:p>
    <w:p w14:paraId="4B4939BB" w14:textId="77777777" w:rsidR="00022AD6" w:rsidRPr="00026B8A" w:rsidRDefault="00022AD6" w:rsidP="00C77816">
      <w:pPr>
        <w:pStyle w:val="h2"/>
        <w:rPr>
          <w:sz w:val="22"/>
          <w:szCs w:val="22"/>
          <w:lang w:val="fr-CA"/>
        </w:rPr>
      </w:pPr>
      <w:r w:rsidRPr="00026B8A">
        <w:rPr>
          <w:sz w:val="22"/>
          <w:szCs w:val="22"/>
          <w:lang w:val="fr-CA"/>
        </w:rPr>
        <w:t>DISPOSITIONS GÉNÉRALES</w:t>
      </w:r>
    </w:p>
    <w:p w14:paraId="5338A747" w14:textId="77777777" w:rsidR="00022AD6" w:rsidRPr="00026B8A" w:rsidRDefault="00022AD6" w:rsidP="00C77816">
      <w:pPr>
        <w:pStyle w:val="h3"/>
        <w:rPr>
          <w:sz w:val="22"/>
          <w:szCs w:val="22"/>
          <w:lang w:val="fr-CA"/>
        </w:rPr>
      </w:pPr>
      <w:r w:rsidRPr="00026B8A">
        <w:rPr>
          <w:sz w:val="22"/>
          <w:szCs w:val="22"/>
          <w:lang w:val="fr-CA"/>
        </w:rPr>
        <w:t>Propriété des documents et accès</w:t>
      </w:r>
    </w:p>
    <w:p w14:paraId="3F7641A9" w14:textId="77777777" w:rsidR="00022AD6" w:rsidRPr="00026B8A" w:rsidRDefault="00022AD6" w:rsidP="00C77816">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5</w:t>
      </w:r>
      <w:r w:rsidR="006F2B67" w:rsidRPr="00026B8A">
        <w:rPr>
          <w:rFonts w:cs="Times"/>
          <w:b/>
          <w:bCs/>
          <w:sz w:val="22"/>
          <w:szCs w:val="22"/>
          <w:lang w:val="fr-CA"/>
        </w:rPr>
        <w:t>4</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Les documents recueillis ou préparés par l’évaluateur pour l’établissement ou la mise à jour du rôle d’évaluation, qu’ils aient ou non été utilisés à cette fin, sont la propriété de la Première Nation.</w:t>
      </w:r>
    </w:p>
    <w:p w14:paraId="36C1B554" w14:textId="77777777" w:rsidR="00022AD6" w:rsidRPr="00026B8A" w:rsidRDefault="00022AD6" w:rsidP="00C77816">
      <w:pPr>
        <w:pStyle w:val="sub1"/>
        <w:rPr>
          <w:sz w:val="22"/>
          <w:szCs w:val="22"/>
          <w:lang w:val="fr-CA"/>
        </w:rPr>
      </w:pPr>
      <w:r w:rsidRPr="00026B8A">
        <w:rPr>
          <w:sz w:val="22"/>
          <w:szCs w:val="22"/>
          <w:lang w:val="fr-CA"/>
        </w:rPr>
        <w:tab/>
        <w:t>(2)</w:t>
      </w:r>
      <w:r w:rsidRPr="00026B8A">
        <w:rPr>
          <w:sz w:val="22"/>
          <w:szCs w:val="22"/>
          <w:lang w:val="fr-CA"/>
        </w:rPr>
        <w:tab/>
        <w:t xml:space="preserve">Sauf dans les cas prévus par la présente loi, nul n’a droit d’accès aux documents visés au paragraphe (1). </w:t>
      </w:r>
    </w:p>
    <w:p w14:paraId="4056358D" w14:textId="77777777" w:rsidR="00022AD6" w:rsidRPr="00026B8A" w:rsidRDefault="00022AD6" w:rsidP="00C77816">
      <w:pPr>
        <w:pStyle w:val="sub1"/>
        <w:rPr>
          <w:sz w:val="22"/>
          <w:szCs w:val="22"/>
          <w:lang w:val="fr-CA"/>
        </w:rPr>
      </w:pPr>
      <w:r w:rsidRPr="00026B8A">
        <w:rPr>
          <w:sz w:val="22"/>
          <w:szCs w:val="22"/>
          <w:lang w:val="fr-CA"/>
        </w:rPr>
        <w:tab/>
        <w:t>(3)</w:t>
      </w:r>
      <w:r w:rsidRPr="00026B8A">
        <w:rPr>
          <w:sz w:val="22"/>
          <w:szCs w:val="22"/>
          <w:lang w:val="fr-CA"/>
        </w:rPr>
        <w:tab/>
        <w:t xml:space="preserve">Le détenteur d’un bien sujet à évaluation peut examiner tout document visé au paragraphe (1) concernant ce bien et en faire une copie, si ce document a servi de base à une inscription au rôle d’évaluation relativement à ce bien et a été préparé par l’évaluateur. </w:t>
      </w:r>
    </w:p>
    <w:p w14:paraId="46513A7D" w14:textId="77777777" w:rsidR="00022AD6" w:rsidRPr="00026B8A" w:rsidRDefault="00022AD6" w:rsidP="00C77816">
      <w:pPr>
        <w:pStyle w:val="sub1"/>
        <w:rPr>
          <w:sz w:val="22"/>
          <w:szCs w:val="22"/>
          <w:lang w:val="fr-CA"/>
        </w:rPr>
      </w:pPr>
      <w:r w:rsidRPr="00026B8A">
        <w:rPr>
          <w:sz w:val="22"/>
          <w:szCs w:val="22"/>
          <w:lang w:val="fr-CA"/>
        </w:rPr>
        <w:tab/>
        <w:t>(4)</w:t>
      </w:r>
      <w:r w:rsidRPr="00026B8A">
        <w:rPr>
          <w:sz w:val="22"/>
          <w:szCs w:val="22"/>
          <w:lang w:val="fr-CA"/>
        </w:rPr>
        <w:tab/>
        <w:t>Une personne peut, par écrit, autoriser un mandataire à avoir accès en son nom aux documents visés au paragraphe (3), auquel cas le mandataire ne peut utiliser les documents qu’aux fins autorisées par le détenteur.</w:t>
      </w:r>
    </w:p>
    <w:p w14:paraId="353DA633" w14:textId="77777777" w:rsidR="00022AD6" w:rsidRPr="00026B8A" w:rsidRDefault="00022AD6" w:rsidP="00C77816">
      <w:pPr>
        <w:pStyle w:val="h3"/>
        <w:rPr>
          <w:sz w:val="22"/>
          <w:szCs w:val="22"/>
          <w:lang w:val="fr-CA"/>
        </w:rPr>
      </w:pPr>
      <w:r w:rsidRPr="00026B8A">
        <w:rPr>
          <w:sz w:val="22"/>
          <w:szCs w:val="22"/>
          <w:lang w:val="fr-CA"/>
        </w:rPr>
        <w:t>Communication de renseignements</w:t>
      </w:r>
    </w:p>
    <w:p w14:paraId="191DD5BC" w14:textId="7FC62BC9" w:rsidR="00022AD6" w:rsidRPr="00026B8A" w:rsidRDefault="00022AD6" w:rsidP="00C77816">
      <w:pPr>
        <w:pStyle w:val="para2"/>
        <w:rPr>
          <w:sz w:val="22"/>
          <w:szCs w:val="22"/>
          <w:lang w:val="fr-CA"/>
        </w:rPr>
      </w:pPr>
      <w:r w:rsidRPr="00026B8A">
        <w:rPr>
          <w:sz w:val="22"/>
          <w:szCs w:val="22"/>
          <w:lang w:val="fr-CA"/>
        </w:rPr>
        <w:tab/>
      </w:r>
      <w:r w:rsidRPr="00026B8A">
        <w:rPr>
          <w:b/>
          <w:bCs/>
          <w:sz w:val="22"/>
          <w:szCs w:val="22"/>
          <w:lang w:val="fr-CA"/>
        </w:rPr>
        <w:t>5</w:t>
      </w:r>
      <w:r w:rsidR="006F2B67" w:rsidRPr="00026B8A">
        <w:rPr>
          <w:b/>
          <w:bCs/>
          <w:sz w:val="22"/>
          <w:szCs w:val="22"/>
          <w:lang w:val="fr-CA"/>
        </w:rPr>
        <w:t>5</w:t>
      </w:r>
      <w:r w:rsidRPr="00026B8A">
        <w:rPr>
          <w:b/>
          <w:bCs/>
          <w:sz w:val="22"/>
          <w:szCs w:val="22"/>
          <w:lang w:val="fr-CA"/>
        </w:rPr>
        <w:t>.</w:t>
      </w:r>
      <w:r w:rsidRPr="00026B8A">
        <w:rPr>
          <w:sz w:val="22"/>
          <w:szCs w:val="22"/>
          <w:lang w:val="fr-CA"/>
        </w:rPr>
        <w:tab/>
        <w:t>L’administrateur fiscal, l’évaluateur, un membre du Comité de révision des évaluations foncières, le secrétaire ou toute autre personne ayant la garde ou le contrôle de renseignements ou d’archives obtenus ou créés en vertu de la présente loi ne peut communiquer ces renseignements ou archives sauf, selon le ca</w:t>
      </w:r>
      <w:r w:rsidR="00CB02FD" w:rsidRPr="00026B8A">
        <w:rPr>
          <w:sz w:val="22"/>
          <w:szCs w:val="22"/>
          <w:lang w:val="fr-CA"/>
        </w:rPr>
        <w:t>s :</w:t>
      </w:r>
    </w:p>
    <w:p w14:paraId="289D53A8" w14:textId="77777777" w:rsidR="00022AD6" w:rsidRPr="00026B8A" w:rsidRDefault="00022AD6" w:rsidP="00C77816">
      <w:pPr>
        <w:pStyle w:val="subfa"/>
        <w:rPr>
          <w:sz w:val="22"/>
          <w:szCs w:val="22"/>
          <w:lang w:val="fr-CA"/>
        </w:rPr>
      </w:pPr>
      <w:r w:rsidRPr="00026B8A">
        <w:rPr>
          <w:sz w:val="22"/>
          <w:szCs w:val="22"/>
          <w:lang w:val="fr-CA"/>
        </w:rPr>
        <w:t>a)</w:t>
      </w:r>
      <w:r w:rsidRPr="00026B8A">
        <w:rPr>
          <w:sz w:val="22"/>
          <w:szCs w:val="22"/>
          <w:lang w:val="fr-CA"/>
        </w:rPr>
        <w:tab/>
        <w:t>dans le cadre de l’application de la présente loi ou de l’exercice de fonctions aux termes de celle-ci;</w:t>
      </w:r>
    </w:p>
    <w:p w14:paraId="369F1D03" w14:textId="77777777" w:rsidR="00022AD6" w:rsidRPr="00026B8A" w:rsidRDefault="00022AD6" w:rsidP="00C77816">
      <w:pPr>
        <w:pStyle w:val="subfa"/>
        <w:rPr>
          <w:sz w:val="22"/>
          <w:szCs w:val="22"/>
          <w:lang w:val="fr-CA"/>
        </w:rPr>
      </w:pPr>
      <w:r w:rsidRPr="00026B8A">
        <w:rPr>
          <w:sz w:val="22"/>
          <w:szCs w:val="22"/>
          <w:lang w:val="fr-CA"/>
        </w:rPr>
        <w:t>b)</w:t>
      </w:r>
      <w:r w:rsidRPr="00026B8A">
        <w:rPr>
          <w:sz w:val="22"/>
          <w:szCs w:val="22"/>
          <w:lang w:val="fr-CA"/>
        </w:rPr>
        <w:tab/>
        <w:t>dans le cadre d’une procédure devant le Comité de révision des évaluations foncières ou un tribunal judiciaire, ou aux termes d’une ordonnance judiciaire;</w:t>
      </w:r>
    </w:p>
    <w:p w14:paraId="1128D2C9" w14:textId="77777777" w:rsidR="00022AD6" w:rsidRPr="00026B8A" w:rsidRDefault="00022AD6" w:rsidP="00C77816">
      <w:pPr>
        <w:pStyle w:val="subfa"/>
        <w:rPr>
          <w:sz w:val="22"/>
          <w:szCs w:val="22"/>
          <w:lang w:val="fr-CA"/>
        </w:rPr>
      </w:pPr>
      <w:r w:rsidRPr="00026B8A">
        <w:rPr>
          <w:sz w:val="22"/>
          <w:szCs w:val="22"/>
          <w:lang w:val="fr-CA"/>
        </w:rPr>
        <w:t>c)</w:t>
      </w:r>
      <w:r w:rsidRPr="00026B8A">
        <w:rPr>
          <w:sz w:val="22"/>
          <w:szCs w:val="22"/>
          <w:lang w:val="fr-CA"/>
        </w:rPr>
        <w:tab/>
        <w:t>en conformité avec l’article 5</w:t>
      </w:r>
      <w:r w:rsidR="00F00B37" w:rsidRPr="00026B8A">
        <w:rPr>
          <w:sz w:val="22"/>
          <w:szCs w:val="22"/>
          <w:lang w:val="fr-CA"/>
        </w:rPr>
        <w:t>4</w:t>
      </w:r>
      <w:r w:rsidRPr="00026B8A">
        <w:rPr>
          <w:sz w:val="22"/>
          <w:szCs w:val="22"/>
          <w:lang w:val="fr-CA"/>
        </w:rPr>
        <w:t>.</w:t>
      </w:r>
    </w:p>
    <w:p w14:paraId="662B2290" w14:textId="77777777" w:rsidR="00022AD6" w:rsidRPr="00026B8A" w:rsidRDefault="00022AD6" w:rsidP="00C77816">
      <w:pPr>
        <w:pStyle w:val="h3"/>
        <w:rPr>
          <w:sz w:val="22"/>
          <w:szCs w:val="22"/>
          <w:lang w:val="fr-CA"/>
        </w:rPr>
      </w:pPr>
      <w:r w:rsidRPr="00026B8A">
        <w:rPr>
          <w:sz w:val="22"/>
          <w:szCs w:val="22"/>
          <w:lang w:val="fr-CA"/>
        </w:rPr>
        <w:t>Communication aux fins de recherche</w:t>
      </w:r>
    </w:p>
    <w:p w14:paraId="1FD9DB56" w14:textId="77777777" w:rsidR="002C4670" w:rsidRPr="00026B8A" w:rsidRDefault="002C4670" w:rsidP="002C4670">
      <w:pPr>
        <w:pStyle w:val="Laws-paraindent"/>
        <w:rPr>
          <w:rFonts w:cs="Times"/>
          <w:szCs w:val="22"/>
          <w:lang w:val="fr-CA"/>
        </w:rPr>
      </w:pPr>
      <w:r w:rsidRPr="00026B8A">
        <w:rPr>
          <w:rFonts w:cs="Times"/>
          <w:b/>
          <w:bCs/>
          <w:szCs w:val="22"/>
          <w:lang w:val="fr-CA"/>
        </w:rPr>
        <w:t>56.</w:t>
      </w:r>
      <w:r w:rsidRPr="00026B8A">
        <w:rPr>
          <w:rFonts w:cs="Times"/>
          <w:szCs w:val="22"/>
          <w:lang w:val="fr-CA"/>
        </w:rPr>
        <w:t>  Malgré l’article 55 :</w:t>
      </w:r>
    </w:p>
    <w:p w14:paraId="03C030BD" w14:textId="77777777" w:rsidR="002C4670" w:rsidRPr="00026B8A" w:rsidRDefault="002C4670" w:rsidP="002C4670">
      <w:pPr>
        <w:pStyle w:val="Laws-subsectiona"/>
        <w:rPr>
          <w:szCs w:val="22"/>
          <w:lang w:val="fr-CA"/>
        </w:rPr>
      </w:pPr>
      <w:r w:rsidRPr="00026B8A">
        <w:rPr>
          <w:szCs w:val="22"/>
          <w:lang w:val="fr-CA"/>
        </w:rPr>
        <w:t>a)  l’administrateur fiscal peut communiquer des renseignements et des archives à un tiers à des fins de recherche, y compris la recherche statistique, pourvu que ces renseignements et archives ne contiennent pas de renseignements sous une forme permettant d’identifier des individus ni de renseignements commerciaux permettant d’identifier des entreprises;</w:t>
      </w:r>
    </w:p>
    <w:p w14:paraId="7F1A6280" w14:textId="77777777" w:rsidR="002C4670" w:rsidRPr="00026B8A" w:rsidRDefault="002C4670" w:rsidP="002C4670">
      <w:pPr>
        <w:pStyle w:val="Laws-subsectiona"/>
        <w:rPr>
          <w:szCs w:val="22"/>
          <w:lang w:val="fr-CA"/>
        </w:rPr>
      </w:pPr>
      <w:r w:rsidRPr="00026B8A">
        <w:rPr>
          <w:szCs w:val="22"/>
          <w:lang w:val="fr-CA"/>
        </w:rPr>
        <w:t>b)  le Conseil peut communiquer des renseignements et des archives à un tiers à des fins de recherche, y compris la recherche statistique, sous une forme permettant d’identifier des individus ou des entreprises, pourvu que les conditions suivantes soient réunies :</w:t>
      </w:r>
    </w:p>
    <w:p w14:paraId="3241D045" w14:textId="77777777" w:rsidR="002C4670" w:rsidRPr="00026B8A" w:rsidRDefault="002C4670" w:rsidP="002C4670">
      <w:pPr>
        <w:pStyle w:val="Laws-subsectiona"/>
        <w:tabs>
          <w:tab w:val="clear" w:pos="360"/>
          <w:tab w:val="clear" w:pos="720"/>
          <w:tab w:val="left" w:pos="709"/>
        </w:tabs>
        <w:ind w:left="709"/>
        <w:rPr>
          <w:szCs w:val="22"/>
          <w:lang w:val="fr-CA"/>
        </w:rPr>
      </w:pPr>
      <w:r w:rsidRPr="00026B8A">
        <w:rPr>
          <w:szCs w:val="22"/>
          <w:lang w:val="fr-CA"/>
        </w:rPr>
        <w:t>(i) la recherche ne peut vraisemblablement être effectuée que si les renseignements sont fournis sous une forme permettant d’identifier des individus ou des entreprises,</w:t>
      </w:r>
    </w:p>
    <w:p w14:paraId="21DFC601" w14:textId="77777777" w:rsidR="002C4670" w:rsidRPr="00026B8A" w:rsidRDefault="002C4670" w:rsidP="002C4670">
      <w:pPr>
        <w:pStyle w:val="Laws-subsectiona"/>
        <w:tabs>
          <w:tab w:val="clear" w:pos="360"/>
          <w:tab w:val="clear" w:pos="720"/>
          <w:tab w:val="left" w:pos="709"/>
        </w:tabs>
        <w:ind w:left="709"/>
        <w:rPr>
          <w:szCs w:val="22"/>
          <w:lang w:val="fr-CA"/>
        </w:rPr>
      </w:pPr>
      <w:r w:rsidRPr="00026B8A">
        <w:rPr>
          <w:szCs w:val="22"/>
          <w:lang w:val="fr-CA"/>
        </w:rPr>
        <w:t>(ii) le tiers a signé une entente avec le Conseil dans laquelle il s’engage à se conformer aux exigences du Conseil concernant l’utilisation, la confidentialité et la sécurité des renseignements.</w:t>
      </w:r>
    </w:p>
    <w:p w14:paraId="20BBCD29" w14:textId="77777777" w:rsidR="00022AD6" w:rsidRPr="00026B8A" w:rsidRDefault="00022AD6" w:rsidP="00C77816">
      <w:pPr>
        <w:pStyle w:val="h3"/>
        <w:rPr>
          <w:sz w:val="22"/>
          <w:szCs w:val="22"/>
          <w:lang w:val="fr-CA"/>
        </w:rPr>
      </w:pPr>
      <w:r w:rsidRPr="00026B8A">
        <w:rPr>
          <w:sz w:val="22"/>
          <w:szCs w:val="22"/>
          <w:lang w:val="fr-CA"/>
        </w:rPr>
        <w:t>Validité</w:t>
      </w:r>
    </w:p>
    <w:p w14:paraId="5FBA6B98" w14:textId="41906BDC" w:rsidR="00022AD6" w:rsidRPr="00026B8A" w:rsidRDefault="00022AD6" w:rsidP="00C77816">
      <w:pPr>
        <w:pStyle w:val="para2"/>
        <w:rPr>
          <w:sz w:val="22"/>
          <w:szCs w:val="22"/>
          <w:lang w:val="fr-CA"/>
        </w:rPr>
      </w:pPr>
      <w:r w:rsidRPr="00026B8A">
        <w:rPr>
          <w:sz w:val="22"/>
          <w:szCs w:val="22"/>
          <w:lang w:val="fr-CA"/>
        </w:rPr>
        <w:tab/>
      </w:r>
      <w:r w:rsidRPr="00026B8A">
        <w:rPr>
          <w:b/>
          <w:bCs/>
          <w:sz w:val="22"/>
          <w:szCs w:val="22"/>
          <w:lang w:val="fr-CA"/>
        </w:rPr>
        <w:t>5</w:t>
      </w:r>
      <w:r w:rsidR="006F2B67" w:rsidRPr="00026B8A">
        <w:rPr>
          <w:b/>
          <w:bCs/>
          <w:sz w:val="22"/>
          <w:szCs w:val="22"/>
          <w:lang w:val="fr-CA"/>
        </w:rPr>
        <w:t>7</w:t>
      </w:r>
      <w:r w:rsidRPr="00026B8A">
        <w:rPr>
          <w:b/>
          <w:bCs/>
          <w:sz w:val="22"/>
          <w:szCs w:val="22"/>
          <w:lang w:val="fr-CA"/>
        </w:rPr>
        <w:t>.</w:t>
      </w:r>
      <w:r w:rsidR="00005A6E" w:rsidRPr="00026B8A">
        <w:rPr>
          <w:sz w:val="22"/>
          <w:szCs w:val="22"/>
          <w:lang w:val="fr-CA"/>
        </w:rPr>
        <w:t xml:space="preserve">(1) </w:t>
      </w:r>
      <w:r w:rsidRPr="00026B8A">
        <w:rPr>
          <w:sz w:val="22"/>
          <w:szCs w:val="22"/>
          <w:lang w:val="fr-CA"/>
        </w:rPr>
        <w:t xml:space="preserve">Aucune disposition de la présente loi ne peut être annulée ou invalidée, et l’obligation d’une personne de payer des impôts ou des montants imposés en vertu de la </w:t>
      </w:r>
      <w:r w:rsidR="00047ACC" w:rsidRPr="00026B8A">
        <w:rPr>
          <w:sz w:val="22"/>
          <w:szCs w:val="22"/>
          <w:lang w:val="fr-CA"/>
        </w:rPr>
        <w:t>Loi sur l’imposition foncière</w:t>
      </w:r>
      <w:r w:rsidRPr="00026B8A">
        <w:rPr>
          <w:sz w:val="22"/>
          <w:szCs w:val="22"/>
          <w:lang w:val="fr-CA"/>
        </w:rPr>
        <w:t xml:space="preserve"> ne peut être modifiée, en raison :</w:t>
      </w:r>
    </w:p>
    <w:p w14:paraId="0DBE8DEC" w14:textId="77777777" w:rsidR="00022AD6" w:rsidRPr="00026B8A" w:rsidRDefault="00022AD6" w:rsidP="00C77816">
      <w:pPr>
        <w:pStyle w:val="subfa"/>
        <w:rPr>
          <w:sz w:val="22"/>
          <w:szCs w:val="22"/>
          <w:lang w:val="fr-CA"/>
        </w:rPr>
      </w:pPr>
      <w:r w:rsidRPr="00026B8A">
        <w:rPr>
          <w:sz w:val="22"/>
          <w:szCs w:val="22"/>
          <w:lang w:val="fr-CA"/>
        </w:rPr>
        <w:t>a)</w:t>
      </w:r>
      <w:r w:rsidRPr="00026B8A">
        <w:rPr>
          <w:sz w:val="22"/>
          <w:szCs w:val="22"/>
          <w:lang w:val="fr-CA"/>
        </w:rPr>
        <w:tab/>
        <w:t>d’une erreur ou d’une omission dans une estimation, ou d’une estimation fondée uniquement sur les renseignements dont dispose l’évaluateur ou l’administrateur fiscal;</w:t>
      </w:r>
    </w:p>
    <w:p w14:paraId="62575932" w14:textId="77777777" w:rsidR="00022AD6" w:rsidRPr="00026B8A" w:rsidRDefault="00022AD6" w:rsidP="00C77816">
      <w:pPr>
        <w:pStyle w:val="subfa"/>
        <w:rPr>
          <w:sz w:val="22"/>
          <w:szCs w:val="22"/>
          <w:lang w:val="fr-CA"/>
        </w:rPr>
      </w:pPr>
      <w:r w:rsidRPr="00026B8A">
        <w:rPr>
          <w:sz w:val="22"/>
          <w:szCs w:val="22"/>
          <w:lang w:val="fr-CA"/>
        </w:rPr>
        <w:t>b)</w:t>
      </w:r>
      <w:r w:rsidRPr="00026B8A">
        <w:rPr>
          <w:sz w:val="22"/>
          <w:szCs w:val="22"/>
          <w:lang w:val="fr-CA"/>
        </w:rPr>
        <w:tab/>
        <w:t>d’une erreur ou d’une omission commise dans un rôle d’évaluation, un avis d’évaluation ou tout avis donné sous le régime de la présente loi;</w:t>
      </w:r>
    </w:p>
    <w:p w14:paraId="4C05B16C" w14:textId="77777777" w:rsidR="00022AD6" w:rsidRPr="00026B8A" w:rsidRDefault="00022AD6" w:rsidP="00C77816">
      <w:pPr>
        <w:pStyle w:val="subfa"/>
        <w:rPr>
          <w:sz w:val="22"/>
          <w:szCs w:val="22"/>
          <w:lang w:val="fr-CA"/>
        </w:rPr>
      </w:pPr>
      <w:r w:rsidRPr="00026B8A">
        <w:rPr>
          <w:sz w:val="22"/>
          <w:szCs w:val="22"/>
          <w:lang w:val="fr-CA"/>
        </w:rPr>
        <w:t>c)</w:t>
      </w:r>
      <w:r w:rsidRPr="00026B8A">
        <w:rPr>
          <w:sz w:val="22"/>
          <w:szCs w:val="22"/>
          <w:lang w:val="fr-CA"/>
        </w:rPr>
        <w:tab/>
        <w:t>du défaut de la part de la Première Nation, de l’administrateur fiscal ou de l’évaluateur de prendre des mesures dans le délai prévu.</w:t>
      </w:r>
    </w:p>
    <w:p w14:paraId="2B9BBE87" w14:textId="4CBBD06D" w:rsidR="00005A6E" w:rsidRPr="00026B8A" w:rsidRDefault="00005A6E" w:rsidP="00005A6E">
      <w:pPr>
        <w:pStyle w:val="subfa"/>
        <w:ind w:left="0" w:firstLine="360"/>
        <w:rPr>
          <w:sz w:val="22"/>
          <w:szCs w:val="22"/>
          <w:lang w:val="fr-CA"/>
        </w:rPr>
      </w:pPr>
      <w:r w:rsidRPr="00026B8A">
        <w:rPr>
          <w:sz w:val="22"/>
          <w:szCs w:val="22"/>
          <w:lang w:val="fr-CA"/>
        </w:rPr>
        <w:t xml:space="preserve">(2) Nulle action, défense ou exception, fondée sur l’omission de formalités, même impératives, dans un acte de la </w:t>
      </w:r>
      <w:r w:rsidR="00CF5CCE" w:rsidRPr="00026B8A">
        <w:rPr>
          <w:sz w:val="22"/>
          <w:szCs w:val="22"/>
          <w:lang w:val="fr-CA"/>
        </w:rPr>
        <w:t>P</w:t>
      </w:r>
      <w:r w:rsidRPr="00026B8A">
        <w:rPr>
          <w:sz w:val="22"/>
          <w:szCs w:val="22"/>
          <w:lang w:val="fr-CA"/>
        </w:rPr>
        <w:t xml:space="preserve">remière </w:t>
      </w:r>
      <w:r w:rsidR="00CF5CCE" w:rsidRPr="00026B8A">
        <w:rPr>
          <w:sz w:val="22"/>
          <w:szCs w:val="22"/>
          <w:lang w:val="fr-CA"/>
        </w:rPr>
        <w:t>N</w:t>
      </w:r>
      <w:r w:rsidRPr="00026B8A">
        <w:rPr>
          <w:sz w:val="22"/>
          <w:szCs w:val="22"/>
          <w:lang w:val="fr-CA"/>
        </w:rPr>
        <w:t>ation, de l’administrateur fiscal ou de l’évaluateur</w:t>
      </w:r>
      <w:r w:rsidR="00946055" w:rsidRPr="00026B8A">
        <w:rPr>
          <w:sz w:val="22"/>
          <w:szCs w:val="22"/>
          <w:lang w:val="fr-CA"/>
        </w:rPr>
        <w:t xml:space="preserve"> </w:t>
      </w:r>
      <w:r w:rsidRPr="00026B8A">
        <w:rPr>
          <w:sz w:val="22"/>
          <w:szCs w:val="22"/>
          <w:lang w:val="fr-CA"/>
        </w:rPr>
        <w:t xml:space="preserve">n’est recevable à moins que l’omission n’ait causé un préjudice réel. </w:t>
      </w:r>
    </w:p>
    <w:p w14:paraId="11746968" w14:textId="377FABC5" w:rsidR="00022AD6" w:rsidRPr="00026B8A" w:rsidRDefault="00022AD6" w:rsidP="00C77816">
      <w:pPr>
        <w:pStyle w:val="h3"/>
        <w:rPr>
          <w:sz w:val="22"/>
          <w:szCs w:val="22"/>
          <w:lang w:val="fr-CA"/>
        </w:rPr>
      </w:pPr>
      <w:r w:rsidRPr="00026B8A">
        <w:rPr>
          <w:sz w:val="22"/>
          <w:szCs w:val="22"/>
          <w:lang w:val="fr-CA"/>
        </w:rPr>
        <w:t>Avis</w:t>
      </w:r>
    </w:p>
    <w:p w14:paraId="39FC8735" w14:textId="77777777" w:rsidR="00022AD6" w:rsidRPr="00026B8A" w:rsidRDefault="00022AD6" w:rsidP="00C77816">
      <w:pPr>
        <w:pStyle w:val="para21"/>
        <w:rPr>
          <w:rFonts w:cs="Times"/>
          <w:sz w:val="22"/>
          <w:szCs w:val="22"/>
          <w:lang w:val="fr-CA"/>
        </w:rPr>
      </w:pPr>
      <w:r w:rsidRPr="00026B8A">
        <w:rPr>
          <w:rFonts w:cs="Times"/>
          <w:sz w:val="22"/>
          <w:szCs w:val="22"/>
          <w:lang w:val="fr-CA"/>
        </w:rPr>
        <w:tab/>
      </w:r>
      <w:r w:rsidRPr="00026B8A">
        <w:rPr>
          <w:rFonts w:cs="Times"/>
          <w:b/>
          <w:bCs/>
          <w:sz w:val="22"/>
          <w:szCs w:val="22"/>
          <w:lang w:val="fr-CA"/>
        </w:rPr>
        <w:t>5</w:t>
      </w:r>
      <w:r w:rsidR="006F2B67" w:rsidRPr="00026B8A">
        <w:rPr>
          <w:rFonts w:cs="Times"/>
          <w:b/>
          <w:bCs/>
          <w:sz w:val="22"/>
          <w:szCs w:val="22"/>
          <w:lang w:val="fr-CA"/>
        </w:rPr>
        <w:t>8</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 xml:space="preserve">Lorsque la présente loi exige la transmission d’un avis par la poste ou qu’elle ne précise pas le mode de transmission, l’avis est transmis, selon le cas : </w:t>
      </w:r>
    </w:p>
    <w:p w14:paraId="27DBE096" w14:textId="77777777" w:rsidR="00022AD6" w:rsidRPr="00026B8A" w:rsidRDefault="00022AD6" w:rsidP="00C77816">
      <w:pPr>
        <w:pStyle w:val="subfa"/>
        <w:rPr>
          <w:sz w:val="22"/>
          <w:szCs w:val="22"/>
          <w:lang w:val="fr-CA"/>
        </w:rPr>
      </w:pPr>
      <w:r w:rsidRPr="00026B8A">
        <w:rPr>
          <w:sz w:val="22"/>
          <w:szCs w:val="22"/>
          <w:lang w:val="fr-CA"/>
        </w:rPr>
        <w:t>a)</w:t>
      </w:r>
      <w:r w:rsidRPr="00026B8A">
        <w:rPr>
          <w:sz w:val="22"/>
          <w:szCs w:val="22"/>
          <w:lang w:val="fr-CA"/>
        </w:rPr>
        <w:tab/>
        <w:t>par la poste, à l’adresse postale habituelle du destinataire ou à son adresse indiquée sur le rôle d’évaluation;</w:t>
      </w:r>
    </w:p>
    <w:p w14:paraId="39439649" w14:textId="77777777" w:rsidR="00022AD6" w:rsidRPr="00026B8A" w:rsidRDefault="00022AD6" w:rsidP="00C77816">
      <w:pPr>
        <w:pStyle w:val="subfa"/>
        <w:rPr>
          <w:sz w:val="22"/>
          <w:szCs w:val="22"/>
          <w:lang w:val="fr-CA"/>
        </w:rPr>
      </w:pPr>
      <w:r w:rsidRPr="00026B8A">
        <w:rPr>
          <w:sz w:val="22"/>
          <w:szCs w:val="22"/>
          <w:lang w:val="fr-CA"/>
        </w:rPr>
        <w:t>b)</w:t>
      </w:r>
      <w:r w:rsidRPr="00026B8A">
        <w:rPr>
          <w:sz w:val="22"/>
          <w:szCs w:val="22"/>
          <w:lang w:val="fr-CA"/>
        </w:rPr>
        <w:tab/>
        <w:t>si l’adresse du destinataire est inconnue, par affichage d’une copie de l’avis dans un endroit bien en vue sur le bien foncier du destinataire;</w:t>
      </w:r>
    </w:p>
    <w:p w14:paraId="70E94668" w14:textId="77777777" w:rsidR="00022AD6" w:rsidRPr="00026B8A" w:rsidRDefault="00022AD6" w:rsidP="00C77816">
      <w:pPr>
        <w:pStyle w:val="subfa"/>
        <w:rPr>
          <w:sz w:val="22"/>
          <w:szCs w:val="22"/>
          <w:lang w:val="fr-CA"/>
        </w:rPr>
      </w:pPr>
      <w:r w:rsidRPr="00026B8A">
        <w:rPr>
          <w:sz w:val="22"/>
          <w:szCs w:val="22"/>
          <w:lang w:val="fr-CA"/>
        </w:rPr>
        <w:t>c)</w:t>
      </w:r>
      <w:r w:rsidRPr="00026B8A">
        <w:rPr>
          <w:sz w:val="22"/>
          <w:szCs w:val="22"/>
          <w:lang w:val="fr-CA"/>
        </w:rPr>
        <w:tab/>
        <w:t>par remise de l’avis en mains propres ou par service de messagerie au destinataire, ou à son adresse postale habituelle ou à l’adresse indiquée sur le rôle d’évaluation.</w:t>
      </w:r>
    </w:p>
    <w:p w14:paraId="403F0675" w14:textId="77777777" w:rsidR="00022AD6" w:rsidRPr="00026B8A" w:rsidRDefault="00022AD6" w:rsidP="00C77816">
      <w:pPr>
        <w:pStyle w:val="sub1"/>
        <w:rPr>
          <w:sz w:val="22"/>
          <w:szCs w:val="22"/>
          <w:lang w:val="fr-CA"/>
        </w:rPr>
      </w:pPr>
      <w:r w:rsidRPr="00026B8A">
        <w:rPr>
          <w:sz w:val="22"/>
          <w:szCs w:val="22"/>
          <w:lang w:val="fr-CA"/>
        </w:rPr>
        <w:tab/>
        <w:t>(2)</w:t>
      </w:r>
      <w:r w:rsidRPr="00026B8A">
        <w:rPr>
          <w:sz w:val="22"/>
          <w:szCs w:val="22"/>
          <w:lang w:val="fr-CA"/>
        </w:rPr>
        <w:tab/>
        <w:t xml:space="preserve">Sauf disposition contraire de la présente loi, l’avis qui est : </w:t>
      </w:r>
    </w:p>
    <w:p w14:paraId="4CE787F3" w14:textId="625F60CE" w:rsidR="00022AD6" w:rsidRPr="00026B8A" w:rsidRDefault="00022AD6" w:rsidP="00C77816">
      <w:pPr>
        <w:pStyle w:val="subfa"/>
        <w:rPr>
          <w:sz w:val="22"/>
          <w:szCs w:val="22"/>
          <w:lang w:val="fr-CA"/>
        </w:rPr>
      </w:pPr>
      <w:r w:rsidRPr="00026B8A">
        <w:rPr>
          <w:sz w:val="22"/>
          <w:szCs w:val="22"/>
          <w:lang w:val="fr-CA"/>
        </w:rPr>
        <w:t>a)</w:t>
      </w:r>
      <w:r w:rsidRPr="00026B8A">
        <w:rPr>
          <w:sz w:val="22"/>
          <w:szCs w:val="22"/>
          <w:lang w:val="fr-CA"/>
        </w:rPr>
        <w:tab/>
        <w:t xml:space="preserve">transmis par la poste est réputé reçu le cinquième </w:t>
      </w:r>
      <w:r w:rsidR="006E2826" w:rsidRPr="00026B8A">
        <w:rPr>
          <w:sz w:val="22"/>
          <w:szCs w:val="22"/>
          <w:lang w:val="fr-CA"/>
        </w:rPr>
        <w:t>(5</w:t>
      </w:r>
      <w:r w:rsidR="006E2826" w:rsidRPr="00026B8A">
        <w:rPr>
          <w:sz w:val="22"/>
          <w:szCs w:val="22"/>
          <w:vertAlign w:val="superscript"/>
          <w:lang w:val="fr-CA"/>
        </w:rPr>
        <w:t>e</w:t>
      </w:r>
      <w:r w:rsidR="006E2826" w:rsidRPr="00026B8A">
        <w:rPr>
          <w:sz w:val="22"/>
          <w:szCs w:val="22"/>
          <w:lang w:val="fr-CA"/>
        </w:rPr>
        <w:t xml:space="preserve">) </w:t>
      </w:r>
      <w:r w:rsidRPr="00026B8A">
        <w:rPr>
          <w:sz w:val="22"/>
          <w:szCs w:val="22"/>
          <w:lang w:val="fr-CA"/>
        </w:rPr>
        <w:t xml:space="preserve">jour suivant sa mise à la poste; </w:t>
      </w:r>
    </w:p>
    <w:p w14:paraId="6957601F" w14:textId="2807D99C" w:rsidR="00022AD6" w:rsidRPr="00026B8A" w:rsidRDefault="00022AD6" w:rsidP="00C77816">
      <w:pPr>
        <w:pStyle w:val="subfa"/>
        <w:rPr>
          <w:sz w:val="22"/>
          <w:szCs w:val="22"/>
          <w:lang w:val="fr-CA"/>
        </w:rPr>
      </w:pPr>
      <w:r w:rsidRPr="00026B8A">
        <w:rPr>
          <w:sz w:val="22"/>
          <w:szCs w:val="22"/>
          <w:lang w:val="fr-CA"/>
        </w:rPr>
        <w:t>b)</w:t>
      </w:r>
      <w:r w:rsidRPr="00026B8A">
        <w:rPr>
          <w:sz w:val="22"/>
          <w:szCs w:val="22"/>
          <w:lang w:val="fr-CA"/>
        </w:rPr>
        <w:tab/>
        <w:t>affiché sur un bien foncier est réputé reçu le deuxième</w:t>
      </w:r>
      <w:r w:rsidR="006E2826" w:rsidRPr="00026B8A">
        <w:rPr>
          <w:sz w:val="22"/>
          <w:szCs w:val="22"/>
          <w:lang w:val="fr-CA"/>
        </w:rPr>
        <w:t xml:space="preserve"> (2</w:t>
      </w:r>
      <w:r w:rsidR="006E2826" w:rsidRPr="00026B8A">
        <w:rPr>
          <w:sz w:val="22"/>
          <w:szCs w:val="22"/>
          <w:vertAlign w:val="superscript"/>
          <w:lang w:val="fr-CA"/>
        </w:rPr>
        <w:t>e</w:t>
      </w:r>
      <w:r w:rsidR="006E2826" w:rsidRPr="00026B8A">
        <w:rPr>
          <w:sz w:val="22"/>
          <w:szCs w:val="22"/>
          <w:lang w:val="fr-CA"/>
        </w:rPr>
        <w:t>)</w:t>
      </w:r>
      <w:r w:rsidRPr="00026B8A">
        <w:rPr>
          <w:sz w:val="22"/>
          <w:szCs w:val="22"/>
          <w:lang w:val="fr-CA"/>
        </w:rPr>
        <w:t xml:space="preserve"> jour après avoir été affiché;</w:t>
      </w:r>
    </w:p>
    <w:p w14:paraId="580F8636" w14:textId="77777777" w:rsidR="00022AD6" w:rsidRPr="00026B8A" w:rsidRDefault="00022AD6" w:rsidP="00C77816">
      <w:pPr>
        <w:pStyle w:val="subfa"/>
        <w:rPr>
          <w:sz w:val="22"/>
          <w:szCs w:val="22"/>
          <w:lang w:val="fr-CA"/>
        </w:rPr>
      </w:pPr>
      <w:r w:rsidRPr="00026B8A">
        <w:rPr>
          <w:sz w:val="22"/>
          <w:szCs w:val="22"/>
          <w:lang w:val="fr-CA"/>
        </w:rPr>
        <w:t>c)</w:t>
      </w:r>
      <w:r w:rsidRPr="00026B8A">
        <w:rPr>
          <w:sz w:val="22"/>
          <w:szCs w:val="22"/>
          <w:lang w:val="fr-CA"/>
        </w:rPr>
        <w:tab/>
        <w:t>remis en mains propres est réputé reçu au moment de sa remise.</w:t>
      </w:r>
    </w:p>
    <w:p w14:paraId="669CB69B" w14:textId="77777777" w:rsidR="00022AD6" w:rsidRPr="00026B8A" w:rsidRDefault="00022AD6" w:rsidP="00C77816">
      <w:pPr>
        <w:pStyle w:val="h3"/>
        <w:rPr>
          <w:sz w:val="22"/>
          <w:szCs w:val="22"/>
          <w:lang w:val="fr-CA"/>
        </w:rPr>
      </w:pPr>
      <w:r w:rsidRPr="00026B8A">
        <w:rPr>
          <w:sz w:val="22"/>
          <w:szCs w:val="22"/>
          <w:lang w:val="fr-CA"/>
        </w:rPr>
        <w:t>Interprétation</w:t>
      </w:r>
    </w:p>
    <w:p w14:paraId="25165537" w14:textId="77777777" w:rsidR="00022AD6" w:rsidRPr="00026B8A" w:rsidRDefault="00022AD6" w:rsidP="00C77816">
      <w:pPr>
        <w:pStyle w:val="para21"/>
        <w:rPr>
          <w:rFonts w:cs="Times"/>
          <w:sz w:val="22"/>
          <w:szCs w:val="22"/>
          <w:lang w:val="fr-CA"/>
        </w:rPr>
      </w:pPr>
      <w:r w:rsidRPr="00026B8A">
        <w:rPr>
          <w:rFonts w:cs="Times"/>
          <w:sz w:val="22"/>
          <w:szCs w:val="22"/>
          <w:lang w:val="fr-CA"/>
        </w:rPr>
        <w:tab/>
      </w:r>
      <w:r w:rsidR="006F2B67" w:rsidRPr="00026B8A">
        <w:rPr>
          <w:rFonts w:cs="Times"/>
          <w:b/>
          <w:bCs/>
          <w:sz w:val="22"/>
          <w:szCs w:val="22"/>
          <w:lang w:val="fr-CA"/>
        </w:rPr>
        <w:t>59</w:t>
      </w:r>
      <w:r w:rsidRPr="00026B8A">
        <w:rPr>
          <w:rFonts w:cs="Times"/>
          <w:b/>
          <w:bCs/>
          <w:sz w:val="22"/>
          <w:szCs w:val="22"/>
          <w:lang w:val="fr-CA"/>
        </w:rPr>
        <w:t>.</w:t>
      </w:r>
      <w:r w:rsidRPr="00026B8A">
        <w:rPr>
          <w:rFonts w:cs="Times"/>
          <w:sz w:val="22"/>
          <w:szCs w:val="22"/>
          <w:lang w:val="fr-CA"/>
        </w:rPr>
        <w:t>(1)</w:t>
      </w:r>
      <w:r w:rsidRPr="00026B8A">
        <w:rPr>
          <w:rFonts w:cs="Times"/>
          <w:sz w:val="22"/>
          <w:szCs w:val="22"/>
          <w:lang w:val="fr-CA"/>
        </w:rPr>
        <w:tab/>
        <w:t>Les dispositions de la présente loi sont dissociables. Si une disposition de la présente loi est pour quelque raison déclarée invalide par une décision d’un tribunal compétent, elle est alors retranchée de la présente loi et la décision du tribunal ne porte pas atteinte à la validité des autres dispositions de la présente loi.</w:t>
      </w:r>
    </w:p>
    <w:p w14:paraId="64CFF0F3" w14:textId="77777777" w:rsidR="00022AD6" w:rsidRPr="00026B8A" w:rsidRDefault="00022AD6" w:rsidP="00C77816">
      <w:pPr>
        <w:pStyle w:val="sub1"/>
        <w:rPr>
          <w:sz w:val="22"/>
          <w:szCs w:val="22"/>
          <w:lang w:val="fr-CA"/>
        </w:rPr>
      </w:pPr>
      <w:r w:rsidRPr="00026B8A">
        <w:rPr>
          <w:sz w:val="22"/>
          <w:szCs w:val="22"/>
          <w:lang w:val="fr-CA"/>
        </w:rPr>
        <w:tab/>
        <w:t>(2)</w:t>
      </w:r>
      <w:r w:rsidRPr="00026B8A">
        <w:rPr>
          <w:sz w:val="22"/>
          <w:szCs w:val="22"/>
          <w:lang w:val="fr-CA"/>
        </w:rPr>
        <w:tab/>
        <w:t>Les dispositions de la présente loi exprimées au présent s’appliquent à la situation du moment.</w:t>
      </w:r>
    </w:p>
    <w:p w14:paraId="185B8F8B" w14:textId="77777777" w:rsidR="00022AD6" w:rsidRPr="00026B8A" w:rsidRDefault="00022AD6" w:rsidP="00C77816">
      <w:pPr>
        <w:pStyle w:val="sub1"/>
        <w:rPr>
          <w:sz w:val="22"/>
          <w:szCs w:val="22"/>
          <w:lang w:val="fr-CA"/>
        </w:rPr>
      </w:pPr>
      <w:r w:rsidRPr="00026B8A">
        <w:rPr>
          <w:sz w:val="22"/>
          <w:szCs w:val="22"/>
          <w:lang w:val="fr-CA"/>
        </w:rPr>
        <w:tab/>
        <w:t>(3)</w:t>
      </w:r>
      <w:r w:rsidRPr="00026B8A">
        <w:rPr>
          <w:sz w:val="22"/>
          <w:szCs w:val="22"/>
          <w:lang w:val="fr-CA"/>
        </w:rPr>
        <w:tab/>
        <w:t>Dans la présente loi, le pluriel ou le singulier s’appliquent, le cas échéant, à l’unité et à la pluralité.</w:t>
      </w:r>
    </w:p>
    <w:p w14:paraId="0B9E853E" w14:textId="77777777" w:rsidR="00022AD6" w:rsidRPr="00026B8A" w:rsidRDefault="00022AD6" w:rsidP="00C77816">
      <w:pPr>
        <w:pStyle w:val="sub1"/>
        <w:rPr>
          <w:sz w:val="22"/>
          <w:szCs w:val="22"/>
          <w:lang w:val="fr-CA"/>
        </w:rPr>
      </w:pPr>
      <w:r w:rsidRPr="00026B8A">
        <w:rPr>
          <w:sz w:val="22"/>
          <w:szCs w:val="22"/>
          <w:lang w:val="fr-CA"/>
        </w:rPr>
        <w:tab/>
        <w:t>(4)</w:t>
      </w:r>
      <w:r w:rsidRPr="00026B8A">
        <w:rPr>
          <w:sz w:val="22"/>
          <w:szCs w:val="22"/>
          <w:lang w:val="fr-CA"/>
        </w:rPr>
        <w:tab/>
        <w:t>La présente loi est censée apporter une solution de droit et s’interprète de la manière la plus équitable et la plus large qui soit compatible avec la réalisation de ses objectifs.</w:t>
      </w:r>
    </w:p>
    <w:p w14:paraId="5B6A4269" w14:textId="77777777" w:rsidR="00022AD6" w:rsidRPr="00026B8A" w:rsidRDefault="00022AD6" w:rsidP="00C77816">
      <w:pPr>
        <w:pStyle w:val="sub1"/>
        <w:rPr>
          <w:sz w:val="22"/>
          <w:szCs w:val="22"/>
          <w:lang w:val="fr-CA"/>
        </w:rPr>
      </w:pPr>
      <w:r w:rsidRPr="00026B8A">
        <w:rPr>
          <w:sz w:val="22"/>
          <w:szCs w:val="22"/>
          <w:lang w:val="fr-CA"/>
        </w:rPr>
        <w:tab/>
        <w:t>(5)</w:t>
      </w:r>
      <w:r w:rsidRPr="00026B8A">
        <w:rPr>
          <w:sz w:val="22"/>
          <w:szCs w:val="22"/>
          <w:lang w:val="fr-CA"/>
        </w:rPr>
        <w:tab/>
        <w:t>Les renvois dans la présente loi à un texte législatif sont réputés se rapporter à sa version éventuellement modifiée et visent tous les règlements d’application de ce texte.</w:t>
      </w:r>
    </w:p>
    <w:p w14:paraId="16829A67" w14:textId="77777777" w:rsidR="00022AD6" w:rsidRPr="00026B8A" w:rsidRDefault="00022AD6" w:rsidP="00C77816">
      <w:pPr>
        <w:pStyle w:val="sub1"/>
        <w:rPr>
          <w:sz w:val="22"/>
          <w:szCs w:val="22"/>
          <w:lang w:val="fr-CA"/>
        </w:rPr>
      </w:pPr>
      <w:r w:rsidRPr="00026B8A">
        <w:rPr>
          <w:sz w:val="22"/>
          <w:szCs w:val="22"/>
          <w:lang w:val="fr-CA"/>
        </w:rPr>
        <w:tab/>
        <w:t>(6)</w:t>
      </w:r>
      <w:r w:rsidRPr="00026B8A">
        <w:rPr>
          <w:sz w:val="22"/>
          <w:szCs w:val="22"/>
          <w:lang w:val="fr-CA"/>
        </w:rPr>
        <w:tab/>
        <w:t>Les intertitres ne font pas partie de la présente loi, n’y figurant que pour faciliter la consultation.</w:t>
      </w:r>
    </w:p>
    <w:p w14:paraId="2B6A163E" w14:textId="77777777" w:rsidR="00022AD6" w:rsidRPr="00026B8A" w:rsidRDefault="00022AD6" w:rsidP="00C77816">
      <w:pPr>
        <w:pStyle w:val="para1"/>
        <w:rPr>
          <w:b/>
          <w:sz w:val="22"/>
          <w:szCs w:val="22"/>
          <w:lang w:val="fr-CA"/>
        </w:rPr>
      </w:pPr>
      <w:r w:rsidRPr="00026B8A">
        <w:rPr>
          <w:b/>
          <w:sz w:val="22"/>
          <w:szCs w:val="22"/>
          <w:lang w:val="fr-CA"/>
        </w:rPr>
        <w:t>[Note à l’intention de la Première Nation : Insérer la disposition d’abrogation seulement si la présente loi abroge et remplace un texte législatif existant sur l’évaluation foncière.</w:t>
      </w:r>
    </w:p>
    <w:p w14:paraId="1FE4248A" w14:textId="77777777" w:rsidR="00022AD6" w:rsidRPr="00026B8A" w:rsidRDefault="00022AD6" w:rsidP="00C77816">
      <w:pPr>
        <w:pStyle w:val="h3"/>
        <w:rPr>
          <w:sz w:val="22"/>
          <w:szCs w:val="22"/>
          <w:lang w:val="fr-CA"/>
        </w:rPr>
      </w:pPr>
      <w:r w:rsidRPr="00026B8A">
        <w:rPr>
          <w:sz w:val="22"/>
          <w:szCs w:val="22"/>
          <w:lang w:val="fr-CA"/>
        </w:rPr>
        <w:t>Abrogation</w:t>
      </w:r>
    </w:p>
    <w:p w14:paraId="56FFAFD0" w14:textId="77777777" w:rsidR="006E2826" w:rsidRPr="00026B8A" w:rsidRDefault="00022AD6" w:rsidP="000B5587">
      <w:pPr>
        <w:pStyle w:val="para2"/>
        <w:rPr>
          <w:b/>
          <w:sz w:val="22"/>
          <w:szCs w:val="22"/>
          <w:lang w:val="fr-CA"/>
        </w:rPr>
      </w:pPr>
      <w:r w:rsidRPr="00026B8A">
        <w:rPr>
          <w:b/>
          <w:sz w:val="22"/>
          <w:szCs w:val="22"/>
          <w:lang w:val="fr-CA"/>
        </w:rPr>
        <w:tab/>
        <w:t>6</w:t>
      </w:r>
      <w:r w:rsidR="006F2B67" w:rsidRPr="00026B8A">
        <w:rPr>
          <w:b/>
          <w:sz w:val="22"/>
          <w:szCs w:val="22"/>
          <w:lang w:val="fr-CA"/>
        </w:rPr>
        <w:t>0</w:t>
      </w:r>
      <w:r w:rsidRPr="00026B8A">
        <w:rPr>
          <w:b/>
          <w:sz w:val="22"/>
          <w:szCs w:val="22"/>
          <w:lang w:val="fr-CA"/>
        </w:rPr>
        <w:t>.</w:t>
      </w:r>
      <w:r w:rsidRPr="00026B8A">
        <w:rPr>
          <w:b/>
          <w:sz w:val="22"/>
          <w:szCs w:val="22"/>
          <w:lang w:val="fr-CA"/>
        </w:rPr>
        <w:tab/>
        <w:t xml:space="preserve">Le </w:t>
      </w:r>
      <w:r w:rsidRPr="00026B8A">
        <w:rPr>
          <w:b/>
          <w:i/>
          <w:sz w:val="22"/>
          <w:szCs w:val="22"/>
          <w:lang w:val="fr-CA"/>
        </w:rPr>
        <w:t>Règlement administratif sur l’évaluation foncière de la Première Nation</w:t>
      </w:r>
      <w:r w:rsidRPr="00026B8A">
        <w:rPr>
          <w:b/>
          <w:sz w:val="22"/>
          <w:szCs w:val="22"/>
          <w:lang w:val="fr-CA"/>
        </w:rPr>
        <w:t xml:space="preserve"> _______________</w:t>
      </w:r>
      <w:r w:rsidR="00403541" w:rsidRPr="00026B8A">
        <w:rPr>
          <w:b/>
          <w:sz w:val="22"/>
          <w:szCs w:val="22"/>
          <w:lang w:val="fr-CA"/>
        </w:rPr>
        <w:t xml:space="preserve"> </w:t>
      </w:r>
      <w:r w:rsidR="00403541" w:rsidRPr="00026B8A">
        <w:rPr>
          <w:b/>
          <w:i/>
          <w:sz w:val="22"/>
          <w:szCs w:val="22"/>
          <w:lang w:val="fr-CA"/>
        </w:rPr>
        <w:t>(20__)</w:t>
      </w:r>
      <w:r w:rsidRPr="00026B8A">
        <w:rPr>
          <w:b/>
          <w:sz w:val="22"/>
          <w:szCs w:val="22"/>
          <w:lang w:val="fr-CA"/>
        </w:rPr>
        <w:t>, dans son état modifié, est abrogé.</w:t>
      </w:r>
    </w:p>
    <w:p w14:paraId="7BFC2A8D" w14:textId="77777777" w:rsidR="006E2826" w:rsidRPr="00026B8A" w:rsidRDefault="006E2826" w:rsidP="006E2826">
      <w:pPr>
        <w:pStyle w:val="para2"/>
        <w:rPr>
          <w:b/>
          <w:sz w:val="22"/>
          <w:szCs w:val="22"/>
          <w:lang w:val="fr-CA"/>
        </w:rPr>
      </w:pPr>
      <w:r w:rsidRPr="00026B8A">
        <w:rPr>
          <w:b/>
          <w:sz w:val="22"/>
          <w:szCs w:val="22"/>
          <w:lang w:val="fr-CA"/>
        </w:rPr>
        <w:tab/>
      </w:r>
      <w:bookmarkStart w:id="0" w:name="_Hlk190339166"/>
      <w:r w:rsidRPr="00026B8A">
        <w:rPr>
          <w:b/>
          <w:sz w:val="22"/>
          <w:szCs w:val="22"/>
          <w:lang w:val="fr-CA"/>
        </w:rPr>
        <w:t>Si la disposition d’abrogation est omise, il faut renuméroter l’article suivant.]</w:t>
      </w:r>
    </w:p>
    <w:bookmarkEnd w:id="0"/>
    <w:p w14:paraId="3FAF2FB9" w14:textId="77777777" w:rsidR="00022AD6" w:rsidRPr="00026B8A" w:rsidRDefault="00022AD6" w:rsidP="000B5587">
      <w:pPr>
        <w:pStyle w:val="h3"/>
        <w:rPr>
          <w:sz w:val="22"/>
          <w:szCs w:val="22"/>
          <w:lang w:val="fr-CA"/>
        </w:rPr>
      </w:pPr>
      <w:r w:rsidRPr="00026B8A">
        <w:rPr>
          <w:sz w:val="22"/>
          <w:szCs w:val="22"/>
          <w:lang w:val="fr-CA"/>
        </w:rPr>
        <w:t>Entrée en vigueur</w:t>
      </w:r>
    </w:p>
    <w:p w14:paraId="3EC6A54C" w14:textId="77777777" w:rsidR="00022AD6" w:rsidRPr="00026B8A" w:rsidRDefault="00022AD6" w:rsidP="000B5587">
      <w:pPr>
        <w:pStyle w:val="para2"/>
        <w:rPr>
          <w:sz w:val="22"/>
          <w:szCs w:val="22"/>
          <w:lang w:val="fr-CA"/>
        </w:rPr>
      </w:pPr>
      <w:r w:rsidRPr="00026B8A">
        <w:rPr>
          <w:sz w:val="22"/>
          <w:szCs w:val="22"/>
          <w:lang w:val="fr-CA"/>
        </w:rPr>
        <w:tab/>
      </w:r>
      <w:r w:rsidRPr="00026B8A">
        <w:rPr>
          <w:b/>
          <w:bCs/>
          <w:sz w:val="22"/>
          <w:szCs w:val="22"/>
          <w:lang w:val="fr-CA"/>
        </w:rPr>
        <w:t>6</w:t>
      </w:r>
      <w:r w:rsidR="006F2B67" w:rsidRPr="00026B8A">
        <w:rPr>
          <w:b/>
          <w:bCs/>
          <w:sz w:val="22"/>
          <w:szCs w:val="22"/>
          <w:lang w:val="fr-CA"/>
        </w:rPr>
        <w:t>1</w:t>
      </w:r>
      <w:r w:rsidRPr="00026B8A">
        <w:rPr>
          <w:b/>
          <w:bCs/>
          <w:sz w:val="22"/>
          <w:szCs w:val="22"/>
          <w:lang w:val="fr-CA"/>
        </w:rPr>
        <w:t>.</w:t>
      </w:r>
      <w:r w:rsidRPr="00026B8A">
        <w:rPr>
          <w:sz w:val="22"/>
          <w:szCs w:val="22"/>
          <w:lang w:val="fr-CA"/>
        </w:rPr>
        <w:tab/>
        <w:t xml:space="preserve">La présente loi entre en vigueur le jour suivant son agrément par la Commission de la fiscalité des premières nations. </w:t>
      </w:r>
    </w:p>
    <w:p w14:paraId="65C02D53" w14:textId="77777777" w:rsidR="00022AD6" w:rsidRPr="00026B8A" w:rsidRDefault="00022AD6" w:rsidP="000B5587">
      <w:pPr>
        <w:pStyle w:val="para"/>
        <w:rPr>
          <w:sz w:val="22"/>
          <w:szCs w:val="22"/>
          <w:lang w:val="fr-CA"/>
        </w:rPr>
      </w:pPr>
      <w:r w:rsidRPr="00026B8A">
        <w:rPr>
          <w:sz w:val="22"/>
          <w:szCs w:val="22"/>
          <w:lang w:val="fr-CA"/>
        </w:rPr>
        <w:tab/>
        <w:t>LA PRÉSENTE LOI EST DÛMENT ÉDICTÉE par le Conseil en ce ______ jour de ____________ 20___, à ___________________, dans la province de Québec.</w:t>
      </w:r>
    </w:p>
    <w:p w14:paraId="1897A564" w14:textId="77777777" w:rsidR="00022AD6" w:rsidRPr="00026B8A" w:rsidRDefault="00022AD6" w:rsidP="000B5587">
      <w:pPr>
        <w:pStyle w:val="para"/>
        <w:rPr>
          <w:sz w:val="22"/>
          <w:szCs w:val="22"/>
          <w:lang w:val="fr-CA"/>
        </w:rPr>
      </w:pPr>
      <w:r w:rsidRPr="00026B8A">
        <w:rPr>
          <w:sz w:val="22"/>
          <w:szCs w:val="22"/>
          <w:lang w:val="fr-CA"/>
        </w:rPr>
        <w:tab/>
        <w:t>Le quorum du Conseil est constitué de _____________ (_____) membres du Conseil.</w:t>
      </w:r>
    </w:p>
    <w:p w14:paraId="0CB0B7CF" w14:textId="77777777" w:rsidR="00022AD6" w:rsidRPr="00026B8A" w:rsidRDefault="00022AD6" w:rsidP="00022AD6">
      <w:pPr>
        <w:widowControl w:val="0"/>
        <w:tabs>
          <w:tab w:val="clear" w:pos="540"/>
          <w:tab w:val="clear" w:pos="1080"/>
          <w:tab w:val="clear" w:pos="1620"/>
          <w:tab w:val="left" w:pos="360"/>
          <w:tab w:val="right" w:leader="dot" w:pos="5760"/>
          <w:tab w:val="right" w:pos="6480"/>
        </w:tabs>
        <w:suppressAutoHyphens/>
        <w:autoSpaceDE w:val="0"/>
        <w:autoSpaceDN w:val="0"/>
        <w:adjustRightInd w:val="0"/>
        <w:spacing w:after="81" w:line="240" w:lineRule="atLeast"/>
        <w:jc w:val="both"/>
        <w:textAlignment w:val="center"/>
        <w:rPr>
          <w:rFonts w:cs="Times"/>
          <w:color w:val="000000"/>
          <w:sz w:val="22"/>
          <w:szCs w:val="22"/>
          <w:lang w:val="fr-CA"/>
        </w:rPr>
      </w:pPr>
    </w:p>
    <w:p w14:paraId="728848CD" w14:textId="77777777" w:rsidR="00022AD6" w:rsidRPr="00026B8A" w:rsidRDefault="00022AD6" w:rsidP="00022AD6">
      <w:pPr>
        <w:widowControl w:val="0"/>
        <w:tabs>
          <w:tab w:val="clear" w:pos="540"/>
          <w:tab w:val="clear" w:pos="1080"/>
          <w:tab w:val="clear" w:pos="1620"/>
          <w:tab w:val="left" w:pos="360"/>
          <w:tab w:val="right" w:leader="dot" w:pos="5760"/>
          <w:tab w:val="right" w:pos="6480"/>
        </w:tabs>
        <w:suppressAutoHyphens/>
        <w:autoSpaceDE w:val="0"/>
        <w:autoSpaceDN w:val="0"/>
        <w:adjustRightInd w:val="0"/>
        <w:spacing w:after="81" w:line="240" w:lineRule="atLeast"/>
        <w:jc w:val="center"/>
        <w:textAlignment w:val="center"/>
        <w:rPr>
          <w:rFonts w:cs="Times"/>
          <w:color w:val="000000"/>
          <w:sz w:val="22"/>
          <w:szCs w:val="22"/>
          <w:lang w:val="fr-CA"/>
        </w:rPr>
      </w:pPr>
    </w:p>
    <w:p w14:paraId="715DE10C" w14:textId="77777777" w:rsidR="00736EE7" w:rsidRPr="00026B8A" w:rsidRDefault="00736EE7" w:rsidP="00736EE7">
      <w:pPr>
        <w:widowControl w:val="0"/>
        <w:tabs>
          <w:tab w:val="clear" w:pos="540"/>
          <w:tab w:val="clear" w:pos="1080"/>
          <w:tab w:val="clear" w:pos="1620"/>
          <w:tab w:val="left" w:pos="360"/>
          <w:tab w:val="right" w:leader="dot" w:pos="5760"/>
          <w:tab w:val="right" w:pos="6480"/>
        </w:tabs>
        <w:suppressAutoHyphens/>
        <w:autoSpaceDE w:val="0"/>
        <w:autoSpaceDN w:val="0"/>
        <w:adjustRightInd w:val="0"/>
        <w:spacing w:after="81" w:line="240" w:lineRule="atLeast"/>
        <w:jc w:val="both"/>
        <w:textAlignment w:val="center"/>
        <w:rPr>
          <w:rFonts w:cs="Times"/>
          <w:color w:val="000000"/>
          <w:sz w:val="22"/>
          <w:szCs w:val="22"/>
          <w:lang w:val="fr-CA"/>
        </w:rPr>
      </w:pPr>
    </w:p>
    <w:p w14:paraId="398F7DE0" w14:textId="77777777" w:rsidR="00736EE7" w:rsidRPr="00026B8A" w:rsidRDefault="00736EE7" w:rsidP="00736EE7">
      <w:pPr>
        <w:pStyle w:val="signatures"/>
        <w:tabs>
          <w:tab w:val="clear" w:pos="5400"/>
          <w:tab w:val="left" w:pos="5245"/>
        </w:tabs>
        <w:rPr>
          <w:rFonts w:cs="Times"/>
        </w:rPr>
      </w:pPr>
      <w:r w:rsidRPr="00026B8A">
        <w:rPr>
          <w:rFonts w:cs="Times"/>
        </w:rPr>
        <w:tab/>
        <w:t>[Nom]</w:t>
      </w:r>
      <w:r w:rsidRPr="00026B8A">
        <w:rPr>
          <w:rFonts w:cs="Times"/>
          <w:u w:val="none"/>
        </w:rPr>
        <w:tab/>
      </w:r>
      <w:r w:rsidRPr="00026B8A">
        <w:rPr>
          <w:rFonts w:cs="Times"/>
        </w:rPr>
        <w:tab/>
        <w:t>[Nom]</w:t>
      </w:r>
    </w:p>
    <w:p w14:paraId="50DCBF3C" w14:textId="77777777" w:rsidR="00736EE7" w:rsidRPr="00026B8A" w:rsidRDefault="00736EE7" w:rsidP="00736EE7">
      <w:pPr>
        <w:pStyle w:val="signatures1"/>
        <w:tabs>
          <w:tab w:val="clear" w:pos="5400"/>
          <w:tab w:val="left" w:pos="5245"/>
        </w:tabs>
        <w:rPr>
          <w:rFonts w:cs="Times"/>
          <w:szCs w:val="22"/>
          <w:lang w:val="fr-CA"/>
        </w:rPr>
      </w:pPr>
      <w:r w:rsidRPr="00026B8A">
        <w:rPr>
          <w:rFonts w:cs="Times"/>
          <w:szCs w:val="22"/>
          <w:lang w:val="fr-CA"/>
        </w:rPr>
        <w:t>Chef [veuillez inscrire le nom au complet]</w:t>
      </w:r>
      <w:r w:rsidRPr="00026B8A">
        <w:rPr>
          <w:rFonts w:cs="Times"/>
          <w:szCs w:val="22"/>
          <w:lang w:val="fr-CA"/>
        </w:rPr>
        <w:tab/>
      </w:r>
      <w:r w:rsidR="00A607EA" w:rsidRPr="00026B8A">
        <w:rPr>
          <w:rFonts w:cs="Times"/>
          <w:szCs w:val="22"/>
          <w:lang w:val="fr-CA"/>
        </w:rPr>
        <w:tab/>
      </w:r>
      <w:r w:rsidRPr="00026B8A">
        <w:rPr>
          <w:rFonts w:cs="Times"/>
          <w:spacing w:val="-6"/>
          <w:szCs w:val="22"/>
          <w:lang w:val="fr-CA"/>
        </w:rPr>
        <w:t>Conseiller [veuillez inscrire le nom au complet]</w:t>
      </w:r>
    </w:p>
    <w:p w14:paraId="3FA137DD" w14:textId="77777777" w:rsidR="00736EE7" w:rsidRPr="00026B8A" w:rsidRDefault="00736EE7" w:rsidP="00736EE7">
      <w:pPr>
        <w:pStyle w:val="signatures"/>
        <w:tabs>
          <w:tab w:val="clear" w:pos="5400"/>
          <w:tab w:val="left" w:pos="5245"/>
        </w:tabs>
        <w:rPr>
          <w:rFonts w:cs="Times"/>
        </w:rPr>
      </w:pPr>
      <w:r w:rsidRPr="00026B8A">
        <w:rPr>
          <w:rFonts w:cs="Times"/>
        </w:rPr>
        <w:tab/>
        <w:t>[Nom]</w:t>
      </w:r>
      <w:r w:rsidRPr="00026B8A">
        <w:rPr>
          <w:rFonts w:cs="Times"/>
          <w:u w:val="none"/>
        </w:rPr>
        <w:tab/>
      </w:r>
      <w:r w:rsidRPr="00026B8A">
        <w:rPr>
          <w:rFonts w:cs="Times"/>
        </w:rPr>
        <w:tab/>
        <w:t>[Nom]</w:t>
      </w:r>
      <w:r w:rsidRPr="00026B8A">
        <w:rPr>
          <w:rFonts w:cs="Times"/>
          <w:u w:val="none"/>
        </w:rPr>
        <w:tab/>
      </w:r>
    </w:p>
    <w:p w14:paraId="26E8F5AC" w14:textId="77777777" w:rsidR="00736EE7" w:rsidRPr="00026B8A" w:rsidRDefault="00736EE7" w:rsidP="00736EE7">
      <w:pPr>
        <w:pStyle w:val="signatures1"/>
        <w:tabs>
          <w:tab w:val="clear" w:pos="5400"/>
          <w:tab w:val="left" w:pos="5245"/>
        </w:tabs>
        <w:rPr>
          <w:rFonts w:cs="Times"/>
          <w:szCs w:val="22"/>
          <w:lang w:val="fr-CA"/>
        </w:rPr>
      </w:pPr>
      <w:r w:rsidRPr="00026B8A">
        <w:rPr>
          <w:rFonts w:cs="Times"/>
          <w:szCs w:val="22"/>
          <w:lang w:val="fr-CA"/>
        </w:rPr>
        <w:tab/>
        <w:t xml:space="preserve">Conseiller </w:t>
      </w:r>
      <w:r w:rsidRPr="00026B8A">
        <w:rPr>
          <w:rFonts w:cs="Times"/>
          <w:spacing w:val="-6"/>
          <w:szCs w:val="22"/>
          <w:lang w:val="fr-CA"/>
        </w:rPr>
        <w:t>[veuillez inscrire le nom au complet]</w:t>
      </w:r>
      <w:r w:rsidRPr="00026B8A">
        <w:rPr>
          <w:rFonts w:cs="Times"/>
          <w:spacing w:val="-6"/>
          <w:szCs w:val="22"/>
          <w:lang w:val="fr-CA"/>
        </w:rPr>
        <w:tab/>
      </w:r>
      <w:r w:rsidRPr="00026B8A">
        <w:rPr>
          <w:rFonts w:cs="Times"/>
          <w:szCs w:val="22"/>
          <w:lang w:val="fr-CA"/>
        </w:rPr>
        <w:t xml:space="preserve">Conseiller </w:t>
      </w:r>
      <w:r w:rsidRPr="00026B8A">
        <w:rPr>
          <w:rFonts w:cs="Times"/>
          <w:spacing w:val="-6"/>
          <w:szCs w:val="22"/>
          <w:lang w:val="fr-CA"/>
        </w:rPr>
        <w:t>[veuillez inscrire le nom au complet</w:t>
      </w:r>
      <w:r w:rsidRPr="00026B8A">
        <w:rPr>
          <w:rFonts w:cs="Times"/>
          <w:szCs w:val="22"/>
          <w:lang w:val="fr-CA"/>
        </w:rPr>
        <w:t>]</w:t>
      </w:r>
    </w:p>
    <w:p w14:paraId="52259FE6" w14:textId="77777777" w:rsidR="00022AD6" w:rsidRPr="00026B8A" w:rsidRDefault="00022AD6" w:rsidP="00022AD6">
      <w:pPr>
        <w:widowControl w:val="0"/>
        <w:tabs>
          <w:tab w:val="clear" w:pos="540"/>
          <w:tab w:val="clear" w:pos="1080"/>
          <w:tab w:val="clear" w:pos="1620"/>
          <w:tab w:val="left" w:pos="360"/>
          <w:tab w:val="right" w:leader="dot" w:pos="5760"/>
          <w:tab w:val="right" w:pos="6480"/>
        </w:tabs>
        <w:suppressAutoHyphens/>
        <w:autoSpaceDE w:val="0"/>
        <w:autoSpaceDN w:val="0"/>
        <w:adjustRightInd w:val="0"/>
        <w:spacing w:after="81" w:line="240" w:lineRule="atLeast"/>
        <w:jc w:val="both"/>
        <w:textAlignment w:val="center"/>
        <w:rPr>
          <w:rFonts w:cs="Times"/>
          <w:color w:val="000000"/>
          <w:sz w:val="22"/>
          <w:szCs w:val="22"/>
          <w:lang w:val="fr-CA"/>
        </w:rPr>
      </w:pPr>
    </w:p>
    <w:p w14:paraId="08742149" w14:textId="77777777" w:rsidR="00022AD6" w:rsidRPr="00026B8A" w:rsidRDefault="00022AD6" w:rsidP="003A202D">
      <w:pPr>
        <w:pStyle w:val="h1"/>
        <w:rPr>
          <w:sz w:val="22"/>
          <w:szCs w:val="22"/>
          <w:lang w:val="fr-CA"/>
        </w:rPr>
      </w:pPr>
      <w:r w:rsidRPr="00026B8A">
        <w:rPr>
          <w:sz w:val="22"/>
          <w:szCs w:val="22"/>
          <w:lang w:val="fr-CA"/>
        </w:rPr>
        <w:br w:type="page"/>
        <w:t>ANNEXE I</w:t>
      </w:r>
    </w:p>
    <w:p w14:paraId="6A2DA21E" w14:textId="77777777" w:rsidR="00022AD6" w:rsidRPr="00026B8A" w:rsidRDefault="00022AD6" w:rsidP="003A202D">
      <w:pPr>
        <w:pStyle w:val="h4"/>
        <w:spacing w:after="120"/>
        <w:rPr>
          <w:sz w:val="22"/>
          <w:szCs w:val="22"/>
          <w:lang w:val="fr-CA"/>
        </w:rPr>
      </w:pPr>
      <w:r w:rsidRPr="00026B8A">
        <w:rPr>
          <w:sz w:val="22"/>
          <w:szCs w:val="22"/>
          <w:lang w:val="fr-CA"/>
        </w:rPr>
        <w:t>CATÉGORIES DE BIENS FONCIERS</w:t>
      </w:r>
    </w:p>
    <w:p w14:paraId="73B1465E" w14:textId="77777777" w:rsidR="00022AD6" w:rsidRPr="00026B8A" w:rsidRDefault="00022AD6" w:rsidP="003A202D">
      <w:pPr>
        <w:pStyle w:val="para1"/>
        <w:tabs>
          <w:tab w:val="clear" w:pos="360"/>
        </w:tabs>
        <w:rPr>
          <w:sz w:val="22"/>
          <w:szCs w:val="22"/>
          <w:lang w:val="fr-CA"/>
        </w:rPr>
      </w:pPr>
      <w:r w:rsidRPr="00026B8A">
        <w:rPr>
          <w:sz w:val="22"/>
          <w:szCs w:val="22"/>
          <w:lang w:val="fr-CA"/>
        </w:rPr>
        <w:t>(1)</w:t>
      </w:r>
      <w:r w:rsidRPr="00026B8A">
        <w:rPr>
          <w:sz w:val="22"/>
          <w:szCs w:val="22"/>
          <w:lang w:val="fr-CA"/>
        </w:rPr>
        <w:tab/>
        <w:t>Catégorie des immeubles non résidentiels</w:t>
      </w:r>
    </w:p>
    <w:p w14:paraId="72E56C72" w14:textId="77777777" w:rsidR="00022AD6" w:rsidRPr="00026B8A" w:rsidRDefault="00022AD6" w:rsidP="003A202D">
      <w:pPr>
        <w:pStyle w:val="para1"/>
        <w:tabs>
          <w:tab w:val="clear" w:pos="360"/>
        </w:tabs>
        <w:rPr>
          <w:sz w:val="22"/>
          <w:szCs w:val="22"/>
          <w:lang w:val="fr-CA"/>
        </w:rPr>
      </w:pPr>
      <w:r w:rsidRPr="00026B8A">
        <w:rPr>
          <w:sz w:val="22"/>
          <w:szCs w:val="22"/>
          <w:lang w:val="fr-CA"/>
        </w:rPr>
        <w:t>(2)</w:t>
      </w:r>
      <w:r w:rsidRPr="00026B8A">
        <w:rPr>
          <w:sz w:val="22"/>
          <w:szCs w:val="22"/>
          <w:lang w:val="fr-CA"/>
        </w:rPr>
        <w:tab/>
        <w:t>Catégorie des immeubles industriels</w:t>
      </w:r>
    </w:p>
    <w:p w14:paraId="1627F67F" w14:textId="4C0370E2" w:rsidR="00022AD6" w:rsidRPr="00026B8A" w:rsidRDefault="00022AD6" w:rsidP="003A202D">
      <w:pPr>
        <w:pStyle w:val="para1"/>
        <w:tabs>
          <w:tab w:val="clear" w:pos="360"/>
        </w:tabs>
        <w:rPr>
          <w:sz w:val="22"/>
          <w:szCs w:val="22"/>
          <w:lang w:val="fr-CA"/>
        </w:rPr>
      </w:pPr>
      <w:r w:rsidRPr="00026B8A">
        <w:rPr>
          <w:sz w:val="22"/>
          <w:szCs w:val="22"/>
          <w:lang w:val="fr-CA"/>
        </w:rPr>
        <w:t>(4)</w:t>
      </w:r>
      <w:r w:rsidRPr="00026B8A">
        <w:rPr>
          <w:sz w:val="22"/>
          <w:szCs w:val="22"/>
          <w:lang w:val="fr-CA"/>
        </w:rPr>
        <w:tab/>
        <w:t>Catégorie des terrains vagues desservis</w:t>
      </w:r>
    </w:p>
    <w:p w14:paraId="76B920C2" w14:textId="77777777" w:rsidR="00CF5CCE" w:rsidRPr="00026B8A" w:rsidRDefault="00CF5CCE" w:rsidP="00CF5CCE">
      <w:pPr>
        <w:pStyle w:val="para1"/>
        <w:tabs>
          <w:tab w:val="clear" w:pos="360"/>
        </w:tabs>
        <w:rPr>
          <w:sz w:val="22"/>
          <w:szCs w:val="22"/>
          <w:lang w:val="fr-CA"/>
        </w:rPr>
      </w:pPr>
      <w:r w:rsidRPr="00026B8A">
        <w:rPr>
          <w:sz w:val="22"/>
          <w:szCs w:val="22"/>
          <w:lang w:val="fr-CA"/>
        </w:rPr>
        <w:t>(4.0.1) Catégorie des immeubles forestiers</w:t>
      </w:r>
    </w:p>
    <w:p w14:paraId="1628108D" w14:textId="77777777" w:rsidR="00022AD6" w:rsidRPr="00026B8A" w:rsidRDefault="00022AD6" w:rsidP="003A202D">
      <w:pPr>
        <w:pStyle w:val="para1"/>
        <w:tabs>
          <w:tab w:val="clear" w:pos="360"/>
        </w:tabs>
        <w:rPr>
          <w:sz w:val="22"/>
          <w:szCs w:val="22"/>
          <w:lang w:val="fr-CA"/>
        </w:rPr>
      </w:pPr>
      <w:r w:rsidRPr="00026B8A">
        <w:rPr>
          <w:sz w:val="22"/>
          <w:szCs w:val="22"/>
          <w:lang w:val="fr-CA"/>
        </w:rPr>
        <w:t>(4.1)</w:t>
      </w:r>
      <w:r w:rsidRPr="00026B8A">
        <w:rPr>
          <w:sz w:val="22"/>
          <w:szCs w:val="22"/>
          <w:lang w:val="fr-CA"/>
        </w:rPr>
        <w:tab/>
        <w:t>Catégorie des immeubles agricoles</w:t>
      </w:r>
    </w:p>
    <w:p w14:paraId="1A0F9D5C" w14:textId="77777777" w:rsidR="00022AD6" w:rsidRPr="00026B8A" w:rsidRDefault="00022AD6" w:rsidP="003A202D">
      <w:pPr>
        <w:pStyle w:val="para1"/>
        <w:tabs>
          <w:tab w:val="clear" w:pos="360"/>
        </w:tabs>
        <w:rPr>
          <w:sz w:val="22"/>
          <w:szCs w:val="22"/>
          <w:lang w:val="fr-CA"/>
        </w:rPr>
      </w:pPr>
      <w:r w:rsidRPr="00026B8A">
        <w:rPr>
          <w:sz w:val="22"/>
          <w:szCs w:val="22"/>
          <w:lang w:val="fr-CA"/>
        </w:rPr>
        <w:t>(5)</w:t>
      </w:r>
      <w:r w:rsidRPr="00026B8A">
        <w:rPr>
          <w:sz w:val="22"/>
          <w:szCs w:val="22"/>
          <w:lang w:val="fr-CA"/>
        </w:rPr>
        <w:tab/>
        <w:t xml:space="preserve">Catégorie résiduelle </w:t>
      </w:r>
    </w:p>
    <w:p w14:paraId="6414855F" w14:textId="77777777" w:rsidR="00022AD6" w:rsidRPr="00026B8A" w:rsidRDefault="00022AD6" w:rsidP="003A202D">
      <w:pPr>
        <w:pStyle w:val="h1"/>
        <w:rPr>
          <w:sz w:val="22"/>
          <w:szCs w:val="22"/>
          <w:lang w:val="fr-CA"/>
        </w:rPr>
      </w:pPr>
      <w:r w:rsidRPr="00026B8A">
        <w:rPr>
          <w:sz w:val="22"/>
          <w:szCs w:val="22"/>
          <w:lang w:val="fr-CA"/>
        </w:rPr>
        <w:br w:type="page"/>
        <w:t>ANNEXE II</w:t>
      </w:r>
    </w:p>
    <w:p w14:paraId="024D7B23" w14:textId="77777777" w:rsidR="00022AD6" w:rsidRPr="00026B8A" w:rsidRDefault="00022AD6" w:rsidP="003A202D">
      <w:pPr>
        <w:pStyle w:val="h4"/>
        <w:rPr>
          <w:sz w:val="22"/>
          <w:szCs w:val="22"/>
          <w:lang w:val="fr-CA"/>
        </w:rPr>
      </w:pPr>
      <w:r w:rsidRPr="00026B8A">
        <w:rPr>
          <w:sz w:val="22"/>
          <w:szCs w:val="22"/>
          <w:lang w:val="fr-CA"/>
        </w:rPr>
        <w:t>DEMANDE DE RENSEIGNEMENTS DE L’ÉVALUATEUR</w:t>
      </w:r>
    </w:p>
    <w:p w14:paraId="71799739" w14:textId="77777777" w:rsidR="00022AD6" w:rsidRPr="00026B8A" w:rsidRDefault="00022AD6" w:rsidP="003A202D">
      <w:pPr>
        <w:pStyle w:val="h4a"/>
        <w:rPr>
          <w:sz w:val="22"/>
          <w:szCs w:val="22"/>
          <w:lang w:val="fr-CA"/>
        </w:rPr>
      </w:pPr>
      <w:r w:rsidRPr="00026B8A">
        <w:rPr>
          <w:sz w:val="22"/>
          <w:szCs w:val="22"/>
          <w:lang w:val="fr-CA"/>
        </w:rPr>
        <w:t xml:space="preserve">DE la première nation _______________________ </w:t>
      </w:r>
    </w:p>
    <w:p w14:paraId="60AB57AC" w14:textId="77777777" w:rsidR="00022AD6" w:rsidRPr="00026B8A" w:rsidRDefault="003A202D" w:rsidP="003A202D">
      <w:pPr>
        <w:pStyle w:val="schedule"/>
        <w:rPr>
          <w:rFonts w:cs="Times"/>
          <w:sz w:val="22"/>
          <w:szCs w:val="22"/>
          <w:lang w:val="fr-CA"/>
        </w:rPr>
      </w:pPr>
      <w:r w:rsidRPr="00026B8A">
        <w:rPr>
          <w:rFonts w:cs="Times"/>
          <w:sz w:val="22"/>
          <w:szCs w:val="22"/>
          <w:lang w:val="fr-CA"/>
        </w:rPr>
        <w:t xml:space="preserve">À : </w:t>
      </w:r>
      <w:r w:rsidRPr="00026B8A">
        <w:rPr>
          <w:rFonts w:cs="Times"/>
          <w:sz w:val="22"/>
          <w:szCs w:val="22"/>
          <w:lang w:val="fr-CA"/>
        </w:rPr>
        <w:tab/>
        <w:t>___________________</w:t>
      </w:r>
      <w:r w:rsidR="00022AD6" w:rsidRPr="00026B8A">
        <w:rPr>
          <w:rFonts w:cs="Times"/>
          <w:sz w:val="22"/>
          <w:szCs w:val="22"/>
          <w:lang w:val="fr-CA"/>
        </w:rPr>
        <w:t>___________________</w:t>
      </w:r>
      <w:r w:rsidR="00E04909" w:rsidRPr="00026B8A">
        <w:rPr>
          <w:rFonts w:cs="Times"/>
          <w:sz w:val="22"/>
          <w:szCs w:val="22"/>
          <w:lang w:val="fr-CA"/>
        </w:rPr>
        <w:t>______________________</w:t>
      </w:r>
      <w:r w:rsidR="00022AD6" w:rsidRPr="00026B8A">
        <w:rPr>
          <w:rFonts w:cs="Times"/>
          <w:sz w:val="22"/>
          <w:szCs w:val="22"/>
          <w:lang w:val="fr-CA"/>
        </w:rPr>
        <w:t>______________</w:t>
      </w:r>
    </w:p>
    <w:p w14:paraId="284F5CE5" w14:textId="77777777" w:rsidR="00022AD6" w:rsidRPr="00026B8A" w:rsidRDefault="00022AD6" w:rsidP="003A202D">
      <w:pPr>
        <w:pStyle w:val="schedule"/>
        <w:rPr>
          <w:rFonts w:cs="Times"/>
          <w:sz w:val="22"/>
          <w:szCs w:val="22"/>
          <w:lang w:val="fr-CA"/>
        </w:rPr>
      </w:pPr>
      <w:r w:rsidRPr="00026B8A">
        <w:rPr>
          <w:rFonts w:cs="Times"/>
          <w:sz w:val="22"/>
          <w:szCs w:val="22"/>
          <w:lang w:val="fr-CA"/>
        </w:rPr>
        <w:t xml:space="preserve">ADRESSE : </w:t>
      </w:r>
      <w:r w:rsidRPr="00026B8A">
        <w:rPr>
          <w:rFonts w:cs="Times"/>
          <w:sz w:val="22"/>
          <w:szCs w:val="22"/>
          <w:lang w:val="fr-CA"/>
        </w:rPr>
        <w:tab/>
        <w:t>____________________________________</w:t>
      </w:r>
      <w:r w:rsidR="00E04909" w:rsidRPr="00026B8A">
        <w:rPr>
          <w:rFonts w:cs="Times"/>
          <w:sz w:val="22"/>
          <w:szCs w:val="22"/>
          <w:lang w:val="fr-CA"/>
        </w:rPr>
        <w:t>______________________</w:t>
      </w:r>
      <w:r w:rsidRPr="00026B8A">
        <w:rPr>
          <w:rFonts w:cs="Times"/>
          <w:sz w:val="22"/>
          <w:szCs w:val="22"/>
          <w:lang w:val="fr-CA"/>
        </w:rPr>
        <w:t>________________</w:t>
      </w:r>
    </w:p>
    <w:p w14:paraId="07AB76E4" w14:textId="77777777" w:rsidR="00022AD6" w:rsidRPr="00026B8A" w:rsidRDefault="00022AD6" w:rsidP="003A202D">
      <w:pPr>
        <w:pStyle w:val="schedule"/>
        <w:tabs>
          <w:tab w:val="clear" w:pos="3660"/>
          <w:tab w:val="left" w:pos="3780"/>
        </w:tabs>
        <w:rPr>
          <w:rFonts w:cs="Times"/>
          <w:sz w:val="22"/>
          <w:szCs w:val="22"/>
          <w:lang w:val="fr-CA"/>
        </w:rPr>
      </w:pPr>
      <w:r w:rsidRPr="00026B8A">
        <w:rPr>
          <w:rFonts w:cs="Times"/>
          <w:sz w:val="22"/>
          <w:szCs w:val="22"/>
          <w:lang w:val="fr-CA"/>
        </w:rPr>
        <w:t xml:space="preserve">DESCRIPTION </w:t>
      </w:r>
      <w:r w:rsidR="00047ACC" w:rsidRPr="00026B8A">
        <w:rPr>
          <w:rFonts w:cs="Times"/>
          <w:sz w:val="22"/>
          <w:szCs w:val="22"/>
          <w:lang w:val="fr-CA"/>
        </w:rPr>
        <w:t>DU DROIT SUR LES TERRES DE RÉSERVE</w:t>
      </w:r>
      <w:r w:rsidRPr="00026B8A">
        <w:rPr>
          <w:rFonts w:cs="Times"/>
          <w:sz w:val="22"/>
          <w:szCs w:val="22"/>
          <w:lang w:val="fr-CA"/>
        </w:rPr>
        <w:t xml:space="preserve"> :</w:t>
      </w:r>
      <w:r w:rsidR="00047ACC" w:rsidRPr="00026B8A">
        <w:rPr>
          <w:rFonts w:cs="Times"/>
          <w:sz w:val="22"/>
          <w:szCs w:val="22"/>
          <w:lang w:val="fr-CA"/>
        </w:rPr>
        <w:t xml:space="preserve"> _______________________________</w:t>
      </w:r>
      <w:r w:rsidRPr="00026B8A">
        <w:rPr>
          <w:rFonts w:cs="Times"/>
          <w:sz w:val="22"/>
          <w:szCs w:val="22"/>
          <w:lang w:val="fr-CA"/>
        </w:rPr>
        <w:t xml:space="preserve"> </w:t>
      </w:r>
    </w:p>
    <w:p w14:paraId="57FCB70F" w14:textId="77777777" w:rsidR="00022AD6" w:rsidRPr="00026B8A" w:rsidRDefault="00022AD6" w:rsidP="003A202D">
      <w:pPr>
        <w:pStyle w:val="schedule"/>
        <w:rPr>
          <w:rFonts w:cs="Times"/>
          <w:sz w:val="22"/>
          <w:szCs w:val="22"/>
          <w:lang w:val="fr-CA"/>
        </w:rPr>
      </w:pPr>
      <w:r w:rsidRPr="00026B8A">
        <w:rPr>
          <w:rFonts w:cs="Times"/>
          <w:sz w:val="22"/>
          <w:szCs w:val="22"/>
          <w:lang w:val="fr-CA"/>
        </w:rPr>
        <w:t>_______________________________________________________</w:t>
      </w:r>
      <w:r w:rsidR="00E04909" w:rsidRPr="00026B8A">
        <w:rPr>
          <w:rFonts w:cs="Times"/>
          <w:sz w:val="22"/>
          <w:szCs w:val="22"/>
          <w:lang w:val="fr-CA"/>
        </w:rPr>
        <w:t>_____________________</w:t>
      </w:r>
      <w:r w:rsidRPr="00026B8A">
        <w:rPr>
          <w:rFonts w:cs="Times"/>
          <w:sz w:val="22"/>
          <w:szCs w:val="22"/>
          <w:lang w:val="fr-CA"/>
        </w:rPr>
        <w:t>_________</w:t>
      </w:r>
    </w:p>
    <w:p w14:paraId="15079710" w14:textId="77777777" w:rsidR="00022AD6" w:rsidRPr="00026B8A" w:rsidRDefault="00022AD6" w:rsidP="003A202D">
      <w:pPr>
        <w:pStyle w:val="schedule"/>
        <w:tabs>
          <w:tab w:val="clear" w:pos="1166"/>
          <w:tab w:val="clear" w:pos="1980"/>
          <w:tab w:val="clear" w:pos="3660"/>
          <w:tab w:val="left" w:pos="2520"/>
        </w:tabs>
        <w:rPr>
          <w:rFonts w:cs="Times"/>
          <w:sz w:val="22"/>
          <w:szCs w:val="22"/>
          <w:lang w:val="fr-CA"/>
        </w:rPr>
      </w:pPr>
      <w:r w:rsidRPr="00026B8A">
        <w:rPr>
          <w:rFonts w:cs="Times"/>
          <w:sz w:val="22"/>
          <w:szCs w:val="22"/>
          <w:lang w:val="fr-CA"/>
        </w:rPr>
        <w:t>DATE DE LA DEMANDE : _______________________________________</w:t>
      </w:r>
    </w:p>
    <w:p w14:paraId="5F3B07C5" w14:textId="77777777" w:rsidR="00022AD6" w:rsidRPr="00026B8A" w:rsidRDefault="00022AD6" w:rsidP="003A202D">
      <w:pPr>
        <w:pStyle w:val="para1"/>
        <w:rPr>
          <w:sz w:val="22"/>
          <w:szCs w:val="22"/>
          <w:lang w:val="fr-CA"/>
        </w:rPr>
      </w:pPr>
      <w:r w:rsidRPr="00026B8A">
        <w:rPr>
          <w:sz w:val="22"/>
          <w:szCs w:val="22"/>
          <w:lang w:val="fr-CA"/>
        </w:rPr>
        <w:t xml:space="preserve">EN VERTU de l’article ___ de la </w:t>
      </w:r>
      <w:r w:rsidRPr="00026B8A">
        <w:rPr>
          <w:i/>
          <w:iCs/>
          <w:sz w:val="22"/>
          <w:szCs w:val="22"/>
          <w:lang w:val="fr-CA"/>
        </w:rPr>
        <w:t>Loi sur l’évaluation foncière de la Première Nation ___________ (20__),</w:t>
      </w:r>
      <w:r w:rsidRPr="00026B8A">
        <w:rPr>
          <w:sz w:val="22"/>
          <w:szCs w:val="22"/>
          <w:lang w:val="fr-CA"/>
        </w:rPr>
        <w:t xml:space="preserve"> je vous demande de me fournir, par écrit, au plus tard le _____________ </w:t>
      </w:r>
      <w:r w:rsidRPr="00026B8A">
        <w:rPr>
          <w:b/>
          <w:bCs/>
          <w:sz w:val="22"/>
          <w:szCs w:val="22"/>
          <w:lang w:val="fr-CA"/>
        </w:rPr>
        <w:t>(Note : la date doit être postérieure d’au moins quatorze (14) jours à la date de transmission de la demande)</w:t>
      </w:r>
      <w:r w:rsidRPr="00026B8A">
        <w:rPr>
          <w:sz w:val="22"/>
          <w:szCs w:val="22"/>
          <w:lang w:val="fr-CA"/>
        </w:rPr>
        <w:t xml:space="preserve">, les renseignements suivants concernant </w:t>
      </w:r>
      <w:r w:rsidR="00047ACC" w:rsidRPr="00026B8A">
        <w:rPr>
          <w:sz w:val="22"/>
          <w:szCs w:val="22"/>
          <w:lang w:val="fr-CA"/>
        </w:rPr>
        <w:t xml:space="preserve">le droit </w:t>
      </w:r>
      <w:r w:rsidRPr="00026B8A">
        <w:rPr>
          <w:sz w:val="22"/>
          <w:szCs w:val="22"/>
          <w:lang w:val="fr-CA"/>
        </w:rPr>
        <w:t xml:space="preserve">susmentionné : </w:t>
      </w:r>
    </w:p>
    <w:p w14:paraId="76A5EAED" w14:textId="77777777" w:rsidR="00022AD6" w:rsidRPr="00026B8A" w:rsidRDefault="00022AD6" w:rsidP="003A202D">
      <w:pPr>
        <w:pStyle w:val="para1"/>
        <w:rPr>
          <w:sz w:val="22"/>
          <w:szCs w:val="22"/>
          <w:lang w:val="fr-CA"/>
        </w:rPr>
      </w:pPr>
      <w:r w:rsidRPr="00026B8A">
        <w:rPr>
          <w:sz w:val="22"/>
          <w:szCs w:val="22"/>
          <w:lang w:val="fr-CA"/>
        </w:rPr>
        <w:tab/>
        <w:t>(1)</w:t>
      </w:r>
    </w:p>
    <w:p w14:paraId="5632888C" w14:textId="77777777" w:rsidR="00022AD6" w:rsidRPr="00026B8A" w:rsidRDefault="00022AD6" w:rsidP="003A202D">
      <w:pPr>
        <w:pStyle w:val="para1"/>
        <w:rPr>
          <w:sz w:val="22"/>
          <w:szCs w:val="22"/>
          <w:lang w:val="fr-CA"/>
        </w:rPr>
      </w:pPr>
      <w:r w:rsidRPr="00026B8A">
        <w:rPr>
          <w:sz w:val="22"/>
          <w:szCs w:val="22"/>
          <w:lang w:val="fr-CA"/>
        </w:rPr>
        <w:tab/>
        <w:t>(2)</w:t>
      </w:r>
    </w:p>
    <w:p w14:paraId="6BAD45D6" w14:textId="77777777" w:rsidR="00022AD6" w:rsidRPr="00026B8A" w:rsidRDefault="00022AD6" w:rsidP="003A202D">
      <w:pPr>
        <w:pStyle w:val="para1"/>
        <w:rPr>
          <w:sz w:val="22"/>
          <w:szCs w:val="22"/>
          <w:lang w:val="fr-CA"/>
        </w:rPr>
      </w:pPr>
      <w:r w:rsidRPr="00026B8A">
        <w:rPr>
          <w:sz w:val="22"/>
          <w:szCs w:val="22"/>
          <w:lang w:val="fr-CA"/>
        </w:rPr>
        <w:tab/>
        <w:t>(3)</w:t>
      </w:r>
    </w:p>
    <w:p w14:paraId="715D20EB" w14:textId="77777777" w:rsidR="00022AD6" w:rsidRPr="00026B8A" w:rsidRDefault="00022AD6" w:rsidP="003A202D">
      <w:pPr>
        <w:pStyle w:val="para1"/>
        <w:rPr>
          <w:sz w:val="22"/>
          <w:szCs w:val="22"/>
          <w:lang w:val="fr-CA"/>
        </w:rPr>
      </w:pPr>
      <w:r w:rsidRPr="00026B8A">
        <w:rPr>
          <w:sz w:val="22"/>
          <w:szCs w:val="22"/>
          <w:lang w:val="fr-CA"/>
        </w:rPr>
        <w:t xml:space="preserve">Si vous ne fournissez pas les renseignements demandés au plus tard à la date indiquée ci-dessus, </w:t>
      </w:r>
      <w:r w:rsidR="0069297B" w:rsidRPr="00026B8A">
        <w:rPr>
          <w:sz w:val="22"/>
          <w:szCs w:val="22"/>
          <w:lang w:val="fr-CA"/>
        </w:rPr>
        <w:t>l’évaluation de ce</w:t>
      </w:r>
      <w:r w:rsidR="00047ACC" w:rsidRPr="00026B8A">
        <w:rPr>
          <w:sz w:val="22"/>
          <w:szCs w:val="22"/>
          <w:lang w:val="fr-CA"/>
        </w:rPr>
        <w:t xml:space="preserve"> droit</w:t>
      </w:r>
      <w:r w:rsidRPr="00026B8A">
        <w:rPr>
          <w:sz w:val="22"/>
          <w:szCs w:val="22"/>
          <w:lang w:val="fr-CA"/>
        </w:rPr>
        <w:t xml:space="preserve"> peut être </w:t>
      </w:r>
      <w:r w:rsidR="0069297B" w:rsidRPr="00026B8A">
        <w:rPr>
          <w:sz w:val="22"/>
          <w:szCs w:val="22"/>
          <w:lang w:val="fr-CA"/>
        </w:rPr>
        <w:t>effectuée</w:t>
      </w:r>
      <w:r w:rsidRPr="00026B8A">
        <w:rPr>
          <w:sz w:val="22"/>
          <w:szCs w:val="22"/>
          <w:lang w:val="fr-CA"/>
        </w:rPr>
        <w:t xml:space="preserve"> selon les renseignements dont dispose l’évaluateur.</w:t>
      </w:r>
    </w:p>
    <w:p w14:paraId="1CC4D315" w14:textId="77777777" w:rsidR="00022AD6" w:rsidRPr="00026B8A" w:rsidRDefault="00022AD6" w:rsidP="003A202D">
      <w:pPr>
        <w:pStyle w:val="para1"/>
        <w:rPr>
          <w:sz w:val="22"/>
          <w:szCs w:val="22"/>
          <w:lang w:val="fr-CA"/>
        </w:rPr>
      </w:pPr>
      <w:r w:rsidRPr="00026B8A">
        <w:rPr>
          <w:sz w:val="22"/>
          <w:szCs w:val="22"/>
          <w:lang w:val="fr-CA"/>
        </w:rPr>
        <w:t>La collecte de renseignements par l’évaluateur est conforme à la loi susmentionnée; les renseignements recueillis ne peuvent être utilisés et communiqués par l’évaluateur et la Première Nation qu’en conformité avec cette loi.</w:t>
      </w:r>
    </w:p>
    <w:p w14:paraId="45E27BE9" w14:textId="77777777" w:rsidR="00022AD6" w:rsidRPr="00026B8A" w:rsidRDefault="00022AD6" w:rsidP="003A202D">
      <w:pPr>
        <w:pStyle w:val="para1"/>
        <w:rPr>
          <w:sz w:val="22"/>
          <w:szCs w:val="22"/>
          <w:lang w:val="fr-CA"/>
        </w:rPr>
      </w:pPr>
    </w:p>
    <w:p w14:paraId="1CB864BA" w14:textId="77777777" w:rsidR="00022AD6" w:rsidRPr="00026B8A" w:rsidRDefault="00022AD6" w:rsidP="003A202D">
      <w:pPr>
        <w:pStyle w:val="para1"/>
        <w:spacing w:after="0"/>
        <w:rPr>
          <w:sz w:val="22"/>
          <w:szCs w:val="22"/>
          <w:lang w:val="fr-CA"/>
        </w:rPr>
      </w:pPr>
      <w:r w:rsidRPr="00026B8A">
        <w:rPr>
          <w:sz w:val="22"/>
          <w:szCs w:val="22"/>
          <w:lang w:val="fr-CA"/>
        </w:rPr>
        <w:t xml:space="preserve">_____________________________________________ </w:t>
      </w:r>
    </w:p>
    <w:p w14:paraId="68FCE732" w14:textId="77777777" w:rsidR="00022AD6" w:rsidRPr="00026B8A" w:rsidRDefault="00022AD6" w:rsidP="003A202D">
      <w:pPr>
        <w:pStyle w:val="para1"/>
        <w:rPr>
          <w:sz w:val="22"/>
          <w:szCs w:val="22"/>
          <w:lang w:val="fr-CA"/>
        </w:rPr>
      </w:pPr>
      <w:r w:rsidRPr="00026B8A">
        <w:rPr>
          <w:sz w:val="22"/>
          <w:szCs w:val="22"/>
          <w:lang w:val="fr-CA"/>
        </w:rPr>
        <w:t xml:space="preserve">Évaluateur de la Première Nation _______________ </w:t>
      </w:r>
    </w:p>
    <w:p w14:paraId="493E48C6" w14:textId="77777777" w:rsidR="00022AD6" w:rsidRPr="00026B8A" w:rsidRDefault="00022AD6" w:rsidP="003A202D">
      <w:pPr>
        <w:pStyle w:val="para1"/>
        <w:rPr>
          <w:sz w:val="22"/>
          <w:szCs w:val="22"/>
          <w:lang w:val="fr-CA"/>
        </w:rPr>
      </w:pPr>
      <w:proofErr w:type="gramStart"/>
      <w:r w:rsidRPr="00026B8A">
        <w:rPr>
          <w:sz w:val="22"/>
          <w:szCs w:val="22"/>
          <w:lang w:val="fr-CA"/>
        </w:rPr>
        <w:t>Fait le</w:t>
      </w:r>
      <w:proofErr w:type="gramEnd"/>
      <w:r w:rsidRPr="00026B8A">
        <w:rPr>
          <w:sz w:val="22"/>
          <w:szCs w:val="22"/>
          <w:lang w:val="fr-CA"/>
        </w:rPr>
        <w:t xml:space="preserve"> _____________ 20___.</w:t>
      </w:r>
    </w:p>
    <w:p w14:paraId="757AA513" w14:textId="77777777" w:rsidR="00022AD6" w:rsidRPr="00026B8A" w:rsidRDefault="00022AD6" w:rsidP="003A202D">
      <w:pPr>
        <w:pStyle w:val="h1"/>
        <w:rPr>
          <w:sz w:val="22"/>
          <w:szCs w:val="22"/>
          <w:lang w:val="fr-CA"/>
        </w:rPr>
      </w:pPr>
      <w:r w:rsidRPr="00026B8A">
        <w:rPr>
          <w:sz w:val="22"/>
          <w:szCs w:val="22"/>
          <w:lang w:val="fr-CA"/>
        </w:rPr>
        <w:br w:type="page"/>
        <w:t>ANNEXE III</w:t>
      </w:r>
    </w:p>
    <w:p w14:paraId="7D1BBF3D" w14:textId="77777777" w:rsidR="00022AD6" w:rsidRPr="00026B8A" w:rsidRDefault="00022AD6" w:rsidP="003A202D">
      <w:pPr>
        <w:pStyle w:val="h4"/>
        <w:rPr>
          <w:sz w:val="22"/>
          <w:szCs w:val="22"/>
          <w:lang w:val="fr-CA"/>
        </w:rPr>
      </w:pPr>
      <w:r w:rsidRPr="00026B8A">
        <w:rPr>
          <w:sz w:val="22"/>
          <w:szCs w:val="22"/>
          <w:lang w:val="fr-CA"/>
        </w:rPr>
        <w:t xml:space="preserve">DÉCLARATION DES FINS AUXQUELLES SERVIRONT </w:t>
      </w:r>
    </w:p>
    <w:p w14:paraId="2C847262" w14:textId="77777777" w:rsidR="00022AD6" w:rsidRPr="00026B8A" w:rsidRDefault="00022AD6" w:rsidP="003A202D">
      <w:pPr>
        <w:pStyle w:val="h4a"/>
        <w:rPr>
          <w:sz w:val="22"/>
          <w:szCs w:val="22"/>
          <w:lang w:val="fr-CA"/>
        </w:rPr>
      </w:pPr>
      <w:r w:rsidRPr="00026B8A">
        <w:rPr>
          <w:sz w:val="22"/>
          <w:szCs w:val="22"/>
          <w:lang w:val="fr-CA"/>
        </w:rPr>
        <w:t>Les RENSEIGNEMENTS RELATIFS À L’ÉVALUATION</w:t>
      </w:r>
    </w:p>
    <w:p w14:paraId="7024F0BE" w14:textId="77777777" w:rsidR="00022AD6" w:rsidRPr="00026B8A" w:rsidRDefault="00022AD6" w:rsidP="003A202D">
      <w:pPr>
        <w:pStyle w:val="para1"/>
        <w:rPr>
          <w:sz w:val="22"/>
          <w:szCs w:val="22"/>
          <w:lang w:val="fr-CA"/>
        </w:rPr>
      </w:pPr>
      <w:r w:rsidRPr="00026B8A">
        <w:rPr>
          <w:sz w:val="22"/>
          <w:szCs w:val="22"/>
          <w:lang w:val="fr-CA"/>
        </w:rPr>
        <w:t>Moi, __________________________ [nom], du _____________________ [adresse], ______________ [ville], _______ [province], __________ [code postal], je déclare et j’atteste que je n’utiliserai pas le rôle d’évaluation ou les renseignements y figurant pour obtenir des noms, adresses ou numéros de téléphone à des fins de sollicitation, que celle-ci soit faite par téléphone, par courrier ou par tout autre moyen, ni pour harceler un individu.</w:t>
      </w:r>
    </w:p>
    <w:p w14:paraId="54348C61" w14:textId="77777777" w:rsidR="00022AD6" w:rsidRPr="00026B8A" w:rsidRDefault="00022AD6" w:rsidP="003A202D">
      <w:pPr>
        <w:pStyle w:val="para1"/>
        <w:rPr>
          <w:sz w:val="22"/>
          <w:szCs w:val="22"/>
          <w:lang w:val="fr-CA"/>
        </w:rPr>
      </w:pPr>
      <w:r w:rsidRPr="00026B8A">
        <w:rPr>
          <w:sz w:val="22"/>
          <w:szCs w:val="22"/>
          <w:lang w:val="fr-CA"/>
        </w:rPr>
        <w:t xml:space="preserve">En outre, je déclare et j’atteste que les renseignements relatifs à l’évaluation que je reçois serviront aux fins suivantes : </w:t>
      </w:r>
    </w:p>
    <w:p w14:paraId="7EFA39AE" w14:textId="77777777" w:rsidR="00022AD6" w:rsidRPr="00026B8A" w:rsidRDefault="00022AD6" w:rsidP="003A202D">
      <w:pPr>
        <w:pStyle w:val="suba"/>
        <w:rPr>
          <w:sz w:val="22"/>
          <w:szCs w:val="22"/>
          <w:lang w:val="fr-CA"/>
        </w:rPr>
      </w:pPr>
      <w:r w:rsidRPr="00026B8A">
        <w:rPr>
          <w:sz w:val="22"/>
          <w:szCs w:val="22"/>
          <w:lang w:val="fr-CA"/>
        </w:rPr>
        <w:t>(1)</w:t>
      </w:r>
      <w:r w:rsidRPr="00026B8A">
        <w:rPr>
          <w:sz w:val="22"/>
          <w:szCs w:val="22"/>
          <w:lang w:val="fr-CA"/>
        </w:rPr>
        <w:tab/>
        <w:t xml:space="preserve">une plainte ou un appel déposé en vertu de la </w:t>
      </w:r>
      <w:r w:rsidRPr="00026B8A">
        <w:rPr>
          <w:i/>
          <w:sz w:val="22"/>
          <w:szCs w:val="22"/>
          <w:lang w:val="fr-CA"/>
        </w:rPr>
        <w:t>Loi sur l’évaluation foncière de la Première Nation________ (20__</w:t>
      </w:r>
      <w:proofErr w:type="gramStart"/>
      <w:r w:rsidRPr="00026B8A">
        <w:rPr>
          <w:i/>
          <w:sz w:val="22"/>
          <w:szCs w:val="22"/>
          <w:lang w:val="fr-CA"/>
        </w:rPr>
        <w:t>_ )</w:t>
      </w:r>
      <w:proofErr w:type="gramEnd"/>
      <w:r w:rsidRPr="00026B8A">
        <w:rPr>
          <w:sz w:val="22"/>
          <w:szCs w:val="22"/>
          <w:lang w:val="fr-CA"/>
        </w:rPr>
        <w:t>;</w:t>
      </w:r>
    </w:p>
    <w:p w14:paraId="6083BD3F" w14:textId="77777777" w:rsidR="00022AD6" w:rsidRPr="00026B8A" w:rsidRDefault="00022AD6" w:rsidP="003A202D">
      <w:pPr>
        <w:pStyle w:val="suba"/>
        <w:rPr>
          <w:sz w:val="22"/>
          <w:szCs w:val="22"/>
          <w:lang w:val="fr-CA"/>
        </w:rPr>
      </w:pPr>
      <w:r w:rsidRPr="00026B8A">
        <w:rPr>
          <w:sz w:val="22"/>
          <w:szCs w:val="22"/>
          <w:lang w:val="fr-CA"/>
        </w:rPr>
        <w:t>(2)</w:t>
      </w:r>
      <w:r w:rsidRPr="00026B8A">
        <w:rPr>
          <w:sz w:val="22"/>
          <w:szCs w:val="22"/>
          <w:lang w:val="fr-CA"/>
        </w:rPr>
        <w:tab/>
        <w:t xml:space="preserve">l’examen d’une évaluation pour déterminer s’il y a lieu de procéder à un réexamen ou à un appel de l’évaluation; </w:t>
      </w:r>
    </w:p>
    <w:p w14:paraId="39000F9A" w14:textId="77777777" w:rsidR="00022AD6" w:rsidRPr="00026B8A" w:rsidRDefault="00022AD6" w:rsidP="00FC53FC">
      <w:pPr>
        <w:pStyle w:val="suba"/>
        <w:rPr>
          <w:sz w:val="22"/>
          <w:szCs w:val="22"/>
          <w:lang w:val="fr-CA"/>
        </w:rPr>
      </w:pPr>
      <w:r w:rsidRPr="00026B8A">
        <w:rPr>
          <w:sz w:val="22"/>
          <w:szCs w:val="22"/>
          <w:lang w:val="fr-CA"/>
        </w:rPr>
        <w:t>(3)</w:t>
      </w:r>
      <w:r w:rsidRPr="00026B8A">
        <w:rPr>
          <w:sz w:val="22"/>
          <w:szCs w:val="22"/>
          <w:lang w:val="fr-CA"/>
        </w:rPr>
        <w:tab/>
        <w:t>autre :</w:t>
      </w:r>
      <w:r w:rsidR="00FC53FC" w:rsidRPr="00026B8A">
        <w:rPr>
          <w:sz w:val="22"/>
          <w:szCs w:val="22"/>
          <w:lang w:val="fr-CA"/>
        </w:rPr>
        <w:t xml:space="preserve"> </w:t>
      </w:r>
      <w:r w:rsidRPr="00026B8A">
        <w:rPr>
          <w:sz w:val="22"/>
          <w:szCs w:val="22"/>
          <w:lang w:val="fr-CA"/>
        </w:rPr>
        <w:t>________________________________</w:t>
      </w:r>
      <w:r w:rsidR="00FC53FC" w:rsidRPr="00026B8A">
        <w:rPr>
          <w:sz w:val="22"/>
          <w:szCs w:val="22"/>
          <w:lang w:val="fr-CA"/>
        </w:rPr>
        <w:t>_</w:t>
      </w:r>
      <w:r w:rsidRPr="00026B8A">
        <w:rPr>
          <w:sz w:val="22"/>
          <w:szCs w:val="22"/>
          <w:lang w:val="fr-CA"/>
        </w:rPr>
        <w:t>_________________</w:t>
      </w:r>
    </w:p>
    <w:p w14:paraId="52634822" w14:textId="77777777" w:rsidR="00022AD6" w:rsidRPr="00026B8A" w:rsidRDefault="00022AD6" w:rsidP="003A202D">
      <w:pPr>
        <w:pStyle w:val="para1"/>
        <w:rPr>
          <w:sz w:val="22"/>
          <w:szCs w:val="22"/>
          <w:lang w:val="fr-CA"/>
        </w:rPr>
      </w:pPr>
    </w:p>
    <w:p w14:paraId="45D31B3D" w14:textId="77777777" w:rsidR="00022AD6" w:rsidRPr="00026B8A" w:rsidRDefault="00022AD6" w:rsidP="003A202D">
      <w:pPr>
        <w:pStyle w:val="para1"/>
        <w:spacing w:after="0"/>
        <w:rPr>
          <w:sz w:val="22"/>
          <w:szCs w:val="22"/>
          <w:lang w:val="fr-CA"/>
        </w:rPr>
      </w:pPr>
      <w:r w:rsidRPr="00026B8A">
        <w:rPr>
          <w:sz w:val="22"/>
          <w:szCs w:val="22"/>
          <w:lang w:val="fr-CA"/>
        </w:rPr>
        <w:t>Signé par _________________________________________</w:t>
      </w:r>
    </w:p>
    <w:p w14:paraId="4EC8D9A9" w14:textId="77777777" w:rsidR="00022AD6" w:rsidRPr="00026B8A" w:rsidRDefault="00022AD6" w:rsidP="003A202D">
      <w:pPr>
        <w:pStyle w:val="para1"/>
        <w:tabs>
          <w:tab w:val="clear" w:pos="360"/>
          <w:tab w:val="clear" w:pos="634"/>
          <w:tab w:val="left" w:pos="1260"/>
        </w:tabs>
        <w:rPr>
          <w:sz w:val="22"/>
          <w:szCs w:val="22"/>
          <w:lang w:val="fr-CA"/>
        </w:rPr>
      </w:pPr>
      <w:r w:rsidRPr="00026B8A">
        <w:rPr>
          <w:sz w:val="22"/>
          <w:szCs w:val="22"/>
          <w:lang w:val="fr-CA"/>
        </w:rPr>
        <w:tab/>
        <w:t>[inscrire votre nom en lettres moulées]</w:t>
      </w:r>
    </w:p>
    <w:p w14:paraId="0A5314D2" w14:textId="77777777" w:rsidR="00022AD6" w:rsidRPr="00026B8A" w:rsidRDefault="00022AD6" w:rsidP="003A202D">
      <w:pPr>
        <w:pStyle w:val="para1"/>
        <w:rPr>
          <w:sz w:val="22"/>
          <w:szCs w:val="22"/>
          <w:lang w:val="fr-CA"/>
        </w:rPr>
      </w:pPr>
      <w:proofErr w:type="gramStart"/>
      <w:r w:rsidRPr="00026B8A">
        <w:rPr>
          <w:sz w:val="22"/>
          <w:szCs w:val="22"/>
          <w:lang w:val="fr-CA"/>
        </w:rPr>
        <w:t>Fait le</w:t>
      </w:r>
      <w:proofErr w:type="gramEnd"/>
      <w:r w:rsidRPr="00026B8A">
        <w:rPr>
          <w:sz w:val="22"/>
          <w:szCs w:val="22"/>
          <w:lang w:val="fr-CA"/>
        </w:rPr>
        <w:t xml:space="preserve"> ________________ 20___.</w:t>
      </w:r>
    </w:p>
    <w:p w14:paraId="30526966" w14:textId="77777777" w:rsidR="00022AD6" w:rsidRPr="00026B8A" w:rsidRDefault="00022AD6" w:rsidP="003A202D">
      <w:pPr>
        <w:pStyle w:val="h1"/>
        <w:rPr>
          <w:sz w:val="22"/>
          <w:szCs w:val="22"/>
          <w:lang w:val="fr-CA"/>
        </w:rPr>
      </w:pPr>
      <w:r w:rsidRPr="00026B8A">
        <w:rPr>
          <w:sz w:val="22"/>
          <w:szCs w:val="22"/>
          <w:lang w:val="fr-CA"/>
        </w:rPr>
        <w:br w:type="page"/>
        <w:t xml:space="preserve">ANNEXE </w:t>
      </w:r>
      <w:r w:rsidR="00403541" w:rsidRPr="00026B8A">
        <w:rPr>
          <w:sz w:val="22"/>
          <w:szCs w:val="22"/>
          <w:lang w:val="fr-CA"/>
        </w:rPr>
        <w:t>I</w:t>
      </w:r>
      <w:r w:rsidRPr="00026B8A">
        <w:rPr>
          <w:sz w:val="22"/>
          <w:szCs w:val="22"/>
          <w:lang w:val="fr-CA"/>
        </w:rPr>
        <w:t>V</w:t>
      </w:r>
    </w:p>
    <w:p w14:paraId="64A22EDE" w14:textId="77777777" w:rsidR="00022AD6" w:rsidRPr="00026B8A" w:rsidRDefault="00022AD6" w:rsidP="003A202D">
      <w:pPr>
        <w:pStyle w:val="h4"/>
        <w:spacing w:after="120"/>
        <w:rPr>
          <w:sz w:val="22"/>
          <w:szCs w:val="22"/>
          <w:lang w:val="fr-CA"/>
        </w:rPr>
      </w:pPr>
      <w:r w:rsidRPr="00026B8A">
        <w:rPr>
          <w:sz w:val="22"/>
          <w:szCs w:val="22"/>
          <w:lang w:val="fr-CA"/>
        </w:rPr>
        <w:t>AVIS D’ÉVALUATION</w:t>
      </w:r>
    </w:p>
    <w:p w14:paraId="3CECD90F" w14:textId="77777777" w:rsidR="00022AD6" w:rsidRPr="00026B8A" w:rsidRDefault="00022AD6" w:rsidP="003A202D">
      <w:pPr>
        <w:pStyle w:val="schedule"/>
        <w:rPr>
          <w:rFonts w:cs="Times"/>
          <w:sz w:val="22"/>
          <w:szCs w:val="22"/>
          <w:lang w:val="fr-CA"/>
        </w:rPr>
      </w:pPr>
      <w:r w:rsidRPr="00026B8A">
        <w:rPr>
          <w:rFonts w:cs="Times"/>
          <w:sz w:val="22"/>
          <w:szCs w:val="22"/>
          <w:lang w:val="fr-CA"/>
        </w:rPr>
        <w:t>À :</w:t>
      </w:r>
      <w:r w:rsidR="003A202D" w:rsidRPr="00026B8A">
        <w:rPr>
          <w:rFonts w:cs="Times"/>
          <w:sz w:val="22"/>
          <w:szCs w:val="22"/>
          <w:lang w:val="fr-CA"/>
        </w:rPr>
        <w:t xml:space="preserve"> </w:t>
      </w:r>
      <w:r w:rsidR="003A202D" w:rsidRPr="00026B8A">
        <w:rPr>
          <w:rFonts w:cs="Times"/>
          <w:sz w:val="22"/>
          <w:szCs w:val="22"/>
          <w:lang w:val="fr-CA"/>
        </w:rPr>
        <w:tab/>
        <w:t>_____________________________</w:t>
      </w:r>
      <w:r w:rsidRPr="00026B8A">
        <w:rPr>
          <w:rFonts w:cs="Times"/>
          <w:sz w:val="22"/>
          <w:szCs w:val="22"/>
          <w:lang w:val="fr-CA"/>
        </w:rPr>
        <w:t>_____________</w:t>
      </w:r>
      <w:r w:rsidR="00D60748" w:rsidRPr="00026B8A">
        <w:rPr>
          <w:rFonts w:cs="Times"/>
          <w:sz w:val="22"/>
          <w:szCs w:val="22"/>
          <w:lang w:val="fr-CA"/>
        </w:rPr>
        <w:t>_____________________</w:t>
      </w:r>
      <w:r w:rsidRPr="00026B8A">
        <w:rPr>
          <w:rFonts w:cs="Times"/>
          <w:sz w:val="22"/>
          <w:szCs w:val="22"/>
          <w:lang w:val="fr-CA"/>
        </w:rPr>
        <w:t>__________</w:t>
      </w:r>
    </w:p>
    <w:p w14:paraId="654FE931" w14:textId="77777777" w:rsidR="00022AD6" w:rsidRPr="00026B8A" w:rsidRDefault="00022AD6" w:rsidP="003A202D">
      <w:pPr>
        <w:pStyle w:val="schedule"/>
        <w:rPr>
          <w:rFonts w:cs="Times"/>
          <w:sz w:val="22"/>
          <w:szCs w:val="22"/>
          <w:lang w:val="fr-CA"/>
        </w:rPr>
      </w:pPr>
      <w:r w:rsidRPr="00026B8A">
        <w:rPr>
          <w:rFonts w:cs="Times"/>
          <w:sz w:val="22"/>
          <w:szCs w:val="22"/>
          <w:lang w:val="fr-CA"/>
        </w:rPr>
        <w:t xml:space="preserve">ADRESSE : </w:t>
      </w:r>
      <w:r w:rsidR="003A202D" w:rsidRPr="00026B8A">
        <w:rPr>
          <w:rFonts w:cs="Times"/>
          <w:sz w:val="22"/>
          <w:szCs w:val="22"/>
          <w:lang w:val="fr-CA"/>
        </w:rPr>
        <w:tab/>
        <w:t>______________________________</w:t>
      </w:r>
      <w:r w:rsidRPr="00026B8A">
        <w:rPr>
          <w:rFonts w:cs="Times"/>
          <w:sz w:val="22"/>
          <w:szCs w:val="22"/>
          <w:lang w:val="fr-CA"/>
        </w:rPr>
        <w:t>_________</w:t>
      </w:r>
      <w:r w:rsidR="00D60748" w:rsidRPr="00026B8A">
        <w:rPr>
          <w:rFonts w:cs="Times"/>
          <w:sz w:val="22"/>
          <w:szCs w:val="22"/>
          <w:lang w:val="fr-CA"/>
        </w:rPr>
        <w:t>_____________________</w:t>
      </w:r>
      <w:r w:rsidRPr="00026B8A">
        <w:rPr>
          <w:rFonts w:cs="Times"/>
          <w:sz w:val="22"/>
          <w:szCs w:val="22"/>
          <w:lang w:val="fr-CA"/>
        </w:rPr>
        <w:t>_____________</w:t>
      </w:r>
    </w:p>
    <w:p w14:paraId="45B1E759" w14:textId="77777777" w:rsidR="00022AD6" w:rsidRPr="00026B8A" w:rsidRDefault="00022AD6" w:rsidP="003A202D">
      <w:pPr>
        <w:pStyle w:val="schedule"/>
        <w:tabs>
          <w:tab w:val="clear" w:pos="3660"/>
          <w:tab w:val="left" w:pos="3780"/>
        </w:tabs>
        <w:rPr>
          <w:rFonts w:cs="Times"/>
          <w:sz w:val="22"/>
          <w:szCs w:val="22"/>
          <w:lang w:val="fr-CA"/>
        </w:rPr>
      </w:pPr>
      <w:r w:rsidRPr="00026B8A">
        <w:rPr>
          <w:rFonts w:cs="Times"/>
          <w:sz w:val="22"/>
          <w:szCs w:val="22"/>
          <w:lang w:val="fr-CA"/>
        </w:rPr>
        <w:t>DESCRIPTION D</w:t>
      </w:r>
      <w:r w:rsidR="00047ACC" w:rsidRPr="00026B8A">
        <w:rPr>
          <w:rFonts w:cs="Times"/>
          <w:sz w:val="22"/>
          <w:szCs w:val="22"/>
          <w:lang w:val="fr-CA"/>
        </w:rPr>
        <w:t>U DROIT SUR LES TERRES DE RÉSERVE</w:t>
      </w:r>
      <w:r w:rsidRPr="00026B8A">
        <w:rPr>
          <w:rFonts w:cs="Times"/>
          <w:sz w:val="22"/>
          <w:szCs w:val="22"/>
          <w:lang w:val="fr-CA"/>
        </w:rPr>
        <w:t xml:space="preserve"> :</w:t>
      </w:r>
      <w:r w:rsidR="00047ACC" w:rsidRPr="00026B8A">
        <w:rPr>
          <w:rFonts w:cs="Times"/>
          <w:sz w:val="22"/>
          <w:szCs w:val="22"/>
          <w:lang w:val="fr-CA"/>
        </w:rPr>
        <w:t xml:space="preserve"> ______________________________</w:t>
      </w:r>
      <w:r w:rsidR="00D60748" w:rsidRPr="00026B8A">
        <w:rPr>
          <w:rFonts w:cs="Times"/>
          <w:sz w:val="22"/>
          <w:szCs w:val="22"/>
          <w:lang w:val="fr-CA"/>
        </w:rPr>
        <w:t xml:space="preserve"> </w:t>
      </w:r>
    </w:p>
    <w:p w14:paraId="55052669" w14:textId="77777777" w:rsidR="00022AD6" w:rsidRPr="00026B8A" w:rsidRDefault="00022AD6" w:rsidP="003A202D">
      <w:pPr>
        <w:pStyle w:val="schedule"/>
        <w:rPr>
          <w:rFonts w:cs="Times"/>
          <w:sz w:val="22"/>
          <w:szCs w:val="22"/>
          <w:lang w:val="fr-CA"/>
        </w:rPr>
      </w:pPr>
      <w:r w:rsidRPr="00026B8A">
        <w:rPr>
          <w:rFonts w:cs="Times"/>
          <w:sz w:val="22"/>
          <w:szCs w:val="22"/>
          <w:lang w:val="fr-CA"/>
        </w:rPr>
        <w:t>_______________________________________________________</w:t>
      </w:r>
      <w:r w:rsidR="00D60748" w:rsidRPr="00026B8A">
        <w:rPr>
          <w:rFonts w:cs="Times"/>
          <w:sz w:val="22"/>
          <w:szCs w:val="22"/>
          <w:lang w:val="fr-CA"/>
        </w:rPr>
        <w:t>____________________</w:t>
      </w:r>
      <w:r w:rsidRPr="00026B8A">
        <w:rPr>
          <w:rFonts w:cs="Times"/>
          <w:sz w:val="22"/>
          <w:szCs w:val="22"/>
          <w:lang w:val="fr-CA"/>
        </w:rPr>
        <w:t>_________</w:t>
      </w:r>
    </w:p>
    <w:p w14:paraId="419F6542" w14:textId="77777777" w:rsidR="00022AD6" w:rsidRPr="00026B8A" w:rsidRDefault="00022AD6" w:rsidP="003A202D">
      <w:pPr>
        <w:pStyle w:val="para1"/>
        <w:rPr>
          <w:sz w:val="22"/>
          <w:szCs w:val="22"/>
          <w:lang w:val="fr-CA"/>
        </w:rPr>
      </w:pPr>
      <w:r w:rsidRPr="00026B8A">
        <w:rPr>
          <w:sz w:val="22"/>
          <w:szCs w:val="22"/>
          <w:lang w:val="fr-CA"/>
        </w:rPr>
        <w:t>PRENEZ AVIS que le rôle d’évaluation a été certifié par l’évaluateur de la Première Nation __________________ et remis au Conseil de la Première Nation.</w:t>
      </w:r>
    </w:p>
    <w:p w14:paraId="1AFC6A06" w14:textId="77777777" w:rsidR="00022AD6" w:rsidRPr="00026B8A" w:rsidRDefault="00022AD6" w:rsidP="003A202D">
      <w:pPr>
        <w:pStyle w:val="para1"/>
        <w:rPr>
          <w:sz w:val="22"/>
          <w:szCs w:val="22"/>
          <w:lang w:val="fr-CA"/>
        </w:rPr>
      </w:pPr>
      <w:r w:rsidRPr="00026B8A">
        <w:rPr>
          <w:sz w:val="22"/>
          <w:szCs w:val="22"/>
          <w:lang w:val="fr-CA"/>
        </w:rPr>
        <w:t>La (les) personne(s) suivante(s) est (sont) le(s) détenteur(s) d</w:t>
      </w:r>
      <w:r w:rsidR="00E74A88" w:rsidRPr="00026B8A">
        <w:rPr>
          <w:sz w:val="22"/>
          <w:szCs w:val="22"/>
          <w:lang w:val="fr-CA"/>
        </w:rPr>
        <w:t>u droit sur les terres de réserve</w:t>
      </w:r>
      <w:r w:rsidRPr="00026B8A">
        <w:rPr>
          <w:sz w:val="22"/>
          <w:szCs w:val="22"/>
          <w:lang w:val="fr-CA"/>
        </w:rPr>
        <w:t xml:space="preserve"> : [nom(s) et adresse(s)]</w:t>
      </w:r>
    </w:p>
    <w:p w14:paraId="607C21DF" w14:textId="77777777" w:rsidR="00022AD6" w:rsidRPr="00026B8A" w:rsidRDefault="00603EB6" w:rsidP="003A202D">
      <w:pPr>
        <w:pStyle w:val="para1"/>
        <w:rPr>
          <w:sz w:val="22"/>
          <w:szCs w:val="22"/>
          <w:lang w:val="fr-CA"/>
        </w:rPr>
      </w:pPr>
      <w:r w:rsidRPr="00026B8A">
        <w:rPr>
          <w:sz w:val="22"/>
          <w:szCs w:val="22"/>
          <w:lang w:val="fr-CA"/>
        </w:rPr>
        <w:t>C</w:t>
      </w:r>
      <w:r w:rsidR="00E74A88" w:rsidRPr="00026B8A">
        <w:rPr>
          <w:sz w:val="22"/>
          <w:szCs w:val="22"/>
          <w:lang w:val="fr-CA"/>
        </w:rPr>
        <w:t>e droit</w:t>
      </w:r>
      <w:r w:rsidR="00022AD6" w:rsidRPr="00026B8A">
        <w:rPr>
          <w:sz w:val="22"/>
          <w:szCs w:val="22"/>
          <w:lang w:val="fr-CA"/>
        </w:rPr>
        <w:t xml:space="preserve"> est classé dans la catégorie suivante :</w:t>
      </w:r>
    </w:p>
    <w:p w14:paraId="152C62F9" w14:textId="77777777" w:rsidR="00022AD6" w:rsidRPr="00026B8A" w:rsidRDefault="00022AD6" w:rsidP="003A202D">
      <w:pPr>
        <w:pStyle w:val="para1"/>
        <w:rPr>
          <w:sz w:val="22"/>
          <w:szCs w:val="22"/>
          <w:lang w:val="fr-CA"/>
        </w:rPr>
      </w:pPr>
      <w:r w:rsidRPr="00026B8A">
        <w:rPr>
          <w:sz w:val="22"/>
          <w:szCs w:val="22"/>
          <w:lang w:val="fr-CA"/>
        </w:rPr>
        <w:t>La valeur imposable selon la classification</w:t>
      </w:r>
      <w:r w:rsidR="00603EB6" w:rsidRPr="00026B8A">
        <w:rPr>
          <w:sz w:val="22"/>
          <w:szCs w:val="22"/>
          <w:lang w:val="fr-CA"/>
        </w:rPr>
        <w:t xml:space="preserve"> </w:t>
      </w:r>
      <w:r w:rsidR="00E74A88" w:rsidRPr="00026B8A">
        <w:rPr>
          <w:sz w:val="22"/>
          <w:szCs w:val="22"/>
          <w:lang w:val="fr-CA"/>
        </w:rPr>
        <w:t>d</w:t>
      </w:r>
      <w:r w:rsidR="00603EB6" w:rsidRPr="00026B8A">
        <w:rPr>
          <w:sz w:val="22"/>
          <w:szCs w:val="22"/>
          <w:lang w:val="fr-CA"/>
        </w:rPr>
        <w:t>e ce</w:t>
      </w:r>
      <w:r w:rsidR="00E74A88" w:rsidRPr="00026B8A">
        <w:rPr>
          <w:sz w:val="22"/>
          <w:szCs w:val="22"/>
          <w:lang w:val="fr-CA"/>
        </w:rPr>
        <w:t xml:space="preserve"> droit</w:t>
      </w:r>
      <w:r w:rsidRPr="00026B8A">
        <w:rPr>
          <w:sz w:val="22"/>
          <w:szCs w:val="22"/>
          <w:lang w:val="fr-CA"/>
        </w:rPr>
        <w:t xml:space="preserve"> est :</w:t>
      </w:r>
    </w:p>
    <w:p w14:paraId="62DDA0B4" w14:textId="77777777" w:rsidR="00022AD6" w:rsidRPr="00026B8A" w:rsidRDefault="00022AD6" w:rsidP="003A202D">
      <w:pPr>
        <w:pStyle w:val="para1"/>
        <w:tabs>
          <w:tab w:val="left" w:pos="5310"/>
        </w:tabs>
        <w:rPr>
          <w:sz w:val="22"/>
          <w:szCs w:val="22"/>
          <w:lang w:val="fr-CA"/>
        </w:rPr>
      </w:pPr>
      <w:r w:rsidRPr="00026B8A">
        <w:rPr>
          <w:sz w:val="22"/>
          <w:szCs w:val="22"/>
          <w:lang w:val="fr-CA"/>
        </w:rPr>
        <w:t>VALEUR IMPOSABLE TOTALE :</w:t>
      </w:r>
      <w:r w:rsidRPr="00026B8A">
        <w:rPr>
          <w:sz w:val="22"/>
          <w:szCs w:val="22"/>
          <w:lang w:val="fr-CA"/>
        </w:rPr>
        <w:tab/>
        <w:t>___________</w:t>
      </w:r>
    </w:p>
    <w:p w14:paraId="6B6B06B5" w14:textId="77777777" w:rsidR="00022AD6" w:rsidRPr="00026B8A" w:rsidRDefault="00022AD6" w:rsidP="003A202D">
      <w:pPr>
        <w:pStyle w:val="para1"/>
        <w:tabs>
          <w:tab w:val="left" w:pos="5310"/>
        </w:tabs>
        <w:rPr>
          <w:sz w:val="22"/>
          <w:szCs w:val="22"/>
          <w:lang w:val="fr-CA"/>
        </w:rPr>
      </w:pPr>
      <w:r w:rsidRPr="00026B8A">
        <w:rPr>
          <w:sz w:val="22"/>
          <w:szCs w:val="22"/>
          <w:lang w:val="fr-CA"/>
        </w:rPr>
        <w:t xml:space="preserve">VALEUR IMPOSABLE TOTALE ASSUJETTIE À L’IMPÔT : </w:t>
      </w:r>
      <w:r w:rsidRPr="00026B8A">
        <w:rPr>
          <w:sz w:val="22"/>
          <w:szCs w:val="22"/>
          <w:lang w:val="fr-CA"/>
        </w:rPr>
        <w:tab/>
        <w:t>___________</w:t>
      </w:r>
    </w:p>
    <w:p w14:paraId="03ED4E7C" w14:textId="77777777" w:rsidR="00022AD6" w:rsidRPr="00026B8A" w:rsidRDefault="00022AD6" w:rsidP="003A202D">
      <w:pPr>
        <w:pStyle w:val="para1"/>
        <w:rPr>
          <w:sz w:val="22"/>
          <w:szCs w:val="22"/>
          <w:lang w:val="fr-CA"/>
        </w:rPr>
      </w:pPr>
      <w:r w:rsidRPr="00026B8A">
        <w:rPr>
          <w:sz w:val="22"/>
          <w:szCs w:val="22"/>
          <w:lang w:val="fr-CA"/>
        </w:rPr>
        <w:t xml:space="preserve">PRENEZ AVIS que vous pouvez, dans les </w:t>
      </w:r>
      <w:r w:rsidR="00403541" w:rsidRPr="00026B8A">
        <w:rPr>
          <w:sz w:val="22"/>
          <w:szCs w:val="22"/>
          <w:lang w:val="fr-CA"/>
        </w:rPr>
        <w:t>vingt et un</w:t>
      </w:r>
      <w:r w:rsidRPr="00026B8A">
        <w:rPr>
          <w:sz w:val="22"/>
          <w:szCs w:val="22"/>
          <w:lang w:val="fr-CA"/>
        </w:rPr>
        <w:t xml:space="preserve"> (</w:t>
      </w:r>
      <w:r w:rsidR="00403541" w:rsidRPr="00026B8A">
        <w:rPr>
          <w:sz w:val="22"/>
          <w:szCs w:val="22"/>
          <w:lang w:val="fr-CA"/>
        </w:rPr>
        <w:t>21</w:t>
      </w:r>
      <w:r w:rsidRPr="00026B8A">
        <w:rPr>
          <w:sz w:val="22"/>
          <w:szCs w:val="22"/>
          <w:lang w:val="fr-CA"/>
        </w:rPr>
        <w:t xml:space="preserve">) jours suivant la date de mise à la poste du présent avis, demander un réexamen de cette évaluation en présentant par écrit une demande de réexamen en la forme prévue dans la </w:t>
      </w:r>
      <w:r w:rsidRPr="00026B8A">
        <w:rPr>
          <w:i/>
          <w:iCs/>
          <w:sz w:val="22"/>
          <w:szCs w:val="22"/>
          <w:lang w:val="fr-CA"/>
        </w:rPr>
        <w:t>Loi sur l’évaluation foncière de la Première Nation _____________________ (20___).</w:t>
      </w:r>
      <w:r w:rsidRPr="00026B8A">
        <w:rPr>
          <w:sz w:val="22"/>
          <w:szCs w:val="22"/>
          <w:lang w:val="fr-CA"/>
        </w:rPr>
        <w:t xml:space="preserve"> Dans les </w:t>
      </w:r>
      <w:r w:rsidR="00403541" w:rsidRPr="00026B8A">
        <w:rPr>
          <w:sz w:val="22"/>
          <w:szCs w:val="22"/>
          <w:lang w:val="fr-CA"/>
        </w:rPr>
        <w:t xml:space="preserve">vingt et un (21) </w:t>
      </w:r>
      <w:r w:rsidRPr="00026B8A">
        <w:rPr>
          <w:sz w:val="22"/>
          <w:szCs w:val="22"/>
          <w:lang w:val="fr-CA"/>
        </w:rPr>
        <w:t xml:space="preserve">jours suivant la </w:t>
      </w:r>
      <w:r w:rsidR="00E74A88" w:rsidRPr="00026B8A">
        <w:rPr>
          <w:sz w:val="22"/>
          <w:szCs w:val="22"/>
          <w:lang w:val="fr-CA"/>
        </w:rPr>
        <w:t>fin du délai dans lequel vous pouvez demander un réexamen</w:t>
      </w:r>
      <w:r w:rsidRPr="00026B8A">
        <w:rPr>
          <w:sz w:val="22"/>
          <w:szCs w:val="22"/>
          <w:lang w:val="fr-CA"/>
        </w:rPr>
        <w:t xml:space="preserve">, l’évaluateur réexaminera l’évaluation et vous fera part des résultats du réexamen. Si l’évaluateur détermine que </w:t>
      </w:r>
      <w:r w:rsidR="00E74A88" w:rsidRPr="00026B8A">
        <w:rPr>
          <w:sz w:val="22"/>
          <w:szCs w:val="22"/>
          <w:lang w:val="fr-CA"/>
        </w:rPr>
        <w:t>votre droit</w:t>
      </w:r>
      <w:r w:rsidRPr="00026B8A">
        <w:rPr>
          <w:sz w:val="22"/>
          <w:szCs w:val="22"/>
          <w:lang w:val="fr-CA"/>
        </w:rPr>
        <w:t xml:space="preserve"> aurait dû être évalué différemment, il vous offrira de modifier l’évaluation. </w:t>
      </w:r>
    </w:p>
    <w:p w14:paraId="41E8A0EC" w14:textId="77777777" w:rsidR="00022AD6" w:rsidRPr="00026B8A" w:rsidRDefault="00022AD6" w:rsidP="003A202D">
      <w:pPr>
        <w:pStyle w:val="para1"/>
        <w:rPr>
          <w:sz w:val="22"/>
          <w:szCs w:val="22"/>
          <w:lang w:val="fr-CA"/>
        </w:rPr>
      </w:pPr>
      <w:r w:rsidRPr="00026B8A">
        <w:rPr>
          <w:sz w:val="22"/>
          <w:szCs w:val="22"/>
          <w:lang w:val="fr-CA"/>
        </w:rPr>
        <w:t>ET PRENEZ AVIS qu</w:t>
      </w:r>
      <w:r w:rsidR="00403541" w:rsidRPr="00026B8A">
        <w:rPr>
          <w:sz w:val="22"/>
          <w:szCs w:val="22"/>
          <w:lang w:val="fr-CA"/>
        </w:rPr>
        <w:t>e vous pouvez, dans les quarante-cinq</w:t>
      </w:r>
      <w:r w:rsidRPr="00026B8A">
        <w:rPr>
          <w:sz w:val="22"/>
          <w:szCs w:val="22"/>
          <w:lang w:val="fr-CA"/>
        </w:rPr>
        <w:t xml:space="preserve"> (</w:t>
      </w:r>
      <w:r w:rsidR="00403541" w:rsidRPr="00026B8A">
        <w:rPr>
          <w:sz w:val="22"/>
          <w:szCs w:val="22"/>
          <w:lang w:val="fr-CA"/>
        </w:rPr>
        <w:t>45</w:t>
      </w:r>
      <w:r w:rsidRPr="00026B8A">
        <w:rPr>
          <w:sz w:val="22"/>
          <w:szCs w:val="22"/>
          <w:lang w:val="fr-CA"/>
        </w:rPr>
        <w:t xml:space="preserve">) jours suivant la date de mise à la poste du présent avis, que vous présentiez ou non une demande de réexamen, en appeler de la présente évaluation auprès du Comité de révision des évaluations foncières. L’avis d’appel doit être établi par écrit en la forme prévue dans la </w:t>
      </w:r>
      <w:r w:rsidRPr="00026B8A">
        <w:rPr>
          <w:i/>
          <w:iCs/>
          <w:sz w:val="22"/>
          <w:szCs w:val="22"/>
          <w:lang w:val="fr-CA"/>
        </w:rPr>
        <w:t>Loi sur l’évaluation foncière de la Première Nation _____________________ (20___)</w:t>
      </w:r>
      <w:r w:rsidRPr="00026B8A">
        <w:rPr>
          <w:sz w:val="22"/>
          <w:szCs w:val="22"/>
          <w:lang w:val="fr-CA"/>
        </w:rPr>
        <w:t xml:space="preserve"> et être accompagné du droit</w:t>
      </w:r>
      <w:r w:rsidR="00603EB6" w:rsidRPr="00026B8A">
        <w:rPr>
          <w:sz w:val="22"/>
          <w:szCs w:val="22"/>
          <w:lang w:val="fr-CA"/>
        </w:rPr>
        <w:t xml:space="preserve"> administratif</w:t>
      </w:r>
      <w:r w:rsidRPr="00026B8A">
        <w:rPr>
          <w:sz w:val="22"/>
          <w:szCs w:val="22"/>
          <w:lang w:val="fr-CA"/>
        </w:rPr>
        <w:t xml:space="preserve"> qui y est spécifié.</w:t>
      </w:r>
      <w:r w:rsidRPr="00026B8A">
        <w:rPr>
          <w:sz w:val="22"/>
          <w:szCs w:val="22"/>
          <w:lang w:val="fr-CA"/>
        </w:rPr>
        <w:tab/>
      </w:r>
    </w:p>
    <w:p w14:paraId="14724837" w14:textId="77777777" w:rsidR="00E74A88" w:rsidRPr="00026B8A" w:rsidRDefault="00E74A88" w:rsidP="003A202D">
      <w:pPr>
        <w:pStyle w:val="para1"/>
        <w:rPr>
          <w:sz w:val="22"/>
          <w:szCs w:val="22"/>
          <w:lang w:val="fr-CA"/>
        </w:rPr>
      </w:pPr>
    </w:p>
    <w:p w14:paraId="7F492E95" w14:textId="77777777" w:rsidR="00022AD6" w:rsidRPr="00026B8A" w:rsidRDefault="00022AD6" w:rsidP="003A202D">
      <w:pPr>
        <w:pStyle w:val="para1"/>
        <w:spacing w:after="0"/>
        <w:rPr>
          <w:sz w:val="22"/>
          <w:szCs w:val="22"/>
          <w:lang w:val="fr-CA"/>
        </w:rPr>
      </w:pPr>
      <w:r w:rsidRPr="00026B8A">
        <w:rPr>
          <w:sz w:val="22"/>
          <w:szCs w:val="22"/>
          <w:lang w:val="fr-CA"/>
        </w:rPr>
        <w:t>____________________________________________________</w:t>
      </w:r>
    </w:p>
    <w:p w14:paraId="358D0AB5" w14:textId="77777777" w:rsidR="00022AD6" w:rsidRPr="00026B8A" w:rsidRDefault="00E74A88" w:rsidP="003A202D">
      <w:pPr>
        <w:pStyle w:val="para1"/>
        <w:rPr>
          <w:sz w:val="22"/>
          <w:szCs w:val="22"/>
          <w:lang w:val="fr-CA"/>
        </w:rPr>
      </w:pPr>
      <w:r w:rsidRPr="00026B8A">
        <w:rPr>
          <w:sz w:val="22"/>
          <w:szCs w:val="22"/>
          <w:lang w:val="fr-CA"/>
        </w:rPr>
        <w:t>Administrateur fiscal</w:t>
      </w:r>
      <w:r w:rsidR="001557AC" w:rsidRPr="00026B8A">
        <w:rPr>
          <w:sz w:val="22"/>
          <w:szCs w:val="22"/>
          <w:lang w:val="fr-CA"/>
        </w:rPr>
        <w:t xml:space="preserve"> de la Première Nation </w:t>
      </w:r>
      <w:r w:rsidR="00022AD6" w:rsidRPr="00026B8A">
        <w:rPr>
          <w:sz w:val="22"/>
          <w:szCs w:val="22"/>
          <w:lang w:val="fr-CA"/>
        </w:rPr>
        <w:t>______________</w:t>
      </w:r>
    </w:p>
    <w:p w14:paraId="7EE08FE7" w14:textId="77777777" w:rsidR="00022AD6" w:rsidRPr="00026B8A" w:rsidRDefault="00022AD6" w:rsidP="003A202D">
      <w:pPr>
        <w:pStyle w:val="para1"/>
        <w:rPr>
          <w:sz w:val="22"/>
          <w:szCs w:val="22"/>
          <w:lang w:val="fr-CA"/>
        </w:rPr>
      </w:pPr>
      <w:proofErr w:type="gramStart"/>
      <w:r w:rsidRPr="00026B8A">
        <w:rPr>
          <w:sz w:val="22"/>
          <w:szCs w:val="22"/>
          <w:lang w:val="fr-CA"/>
        </w:rPr>
        <w:t>Fait le</w:t>
      </w:r>
      <w:proofErr w:type="gramEnd"/>
      <w:r w:rsidRPr="00026B8A">
        <w:rPr>
          <w:sz w:val="22"/>
          <w:szCs w:val="22"/>
          <w:lang w:val="fr-CA"/>
        </w:rPr>
        <w:t xml:space="preserve"> ________________ 20___.</w:t>
      </w:r>
      <w:r w:rsidR="006717BE" w:rsidRPr="00026B8A">
        <w:rPr>
          <w:sz w:val="22"/>
          <w:szCs w:val="22"/>
          <w:lang w:val="fr-CA"/>
        </w:rPr>
        <w:br w:type="page"/>
      </w:r>
    </w:p>
    <w:p w14:paraId="07FD7C12" w14:textId="77777777" w:rsidR="00403541" w:rsidRPr="00026B8A" w:rsidRDefault="00022AD6" w:rsidP="00403541">
      <w:pPr>
        <w:pStyle w:val="h1"/>
        <w:rPr>
          <w:sz w:val="22"/>
          <w:szCs w:val="22"/>
          <w:lang w:val="fr-CA"/>
        </w:rPr>
      </w:pPr>
      <w:r w:rsidRPr="00026B8A">
        <w:rPr>
          <w:sz w:val="22"/>
          <w:szCs w:val="22"/>
          <w:lang w:val="fr-CA"/>
        </w:rPr>
        <w:t>ANNEXE V</w:t>
      </w:r>
    </w:p>
    <w:p w14:paraId="228D686D" w14:textId="77777777" w:rsidR="00022AD6" w:rsidRPr="00026B8A" w:rsidRDefault="00022AD6" w:rsidP="00403541">
      <w:pPr>
        <w:pStyle w:val="h1"/>
        <w:rPr>
          <w:b w:val="0"/>
          <w:sz w:val="22"/>
          <w:szCs w:val="22"/>
          <w:lang w:val="fr-CA"/>
        </w:rPr>
      </w:pPr>
      <w:r w:rsidRPr="00026B8A">
        <w:rPr>
          <w:b w:val="0"/>
          <w:sz w:val="22"/>
          <w:szCs w:val="22"/>
          <w:lang w:val="fr-CA"/>
        </w:rPr>
        <w:t>DEMANDE DE RÉEXAMEN D’UNE ÉVALUATION</w:t>
      </w:r>
    </w:p>
    <w:p w14:paraId="25EBE5AE" w14:textId="77777777" w:rsidR="00403541" w:rsidRPr="00026B8A" w:rsidRDefault="00403541" w:rsidP="003A202D">
      <w:pPr>
        <w:pStyle w:val="para1"/>
        <w:rPr>
          <w:sz w:val="22"/>
          <w:szCs w:val="22"/>
          <w:lang w:val="fr-CA"/>
        </w:rPr>
      </w:pPr>
    </w:p>
    <w:p w14:paraId="65D71402" w14:textId="77777777" w:rsidR="00022AD6" w:rsidRPr="00026B8A" w:rsidRDefault="003A202D" w:rsidP="00403541">
      <w:pPr>
        <w:pStyle w:val="para1"/>
        <w:spacing w:after="120"/>
        <w:rPr>
          <w:sz w:val="22"/>
          <w:szCs w:val="22"/>
          <w:lang w:val="fr-CA"/>
        </w:rPr>
      </w:pPr>
      <w:r w:rsidRPr="00026B8A">
        <w:rPr>
          <w:sz w:val="22"/>
          <w:szCs w:val="22"/>
          <w:lang w:val="fr-CA"/>
        </w:rPr>
        <w:t>À :</w:t>
      </w:r>
      <w:r w:rsidRPr="00026B8A">
        <w:rPr>
          <w:sz w:val="22"/>
          <w:szCs w:val="22"/>
          <w:lang w:val="fr-CA"/>
        </w:rPr>
        <w:tab/>
      </w:r>
      <w:r w:rsidR="00022AD6" w:rsidRPr="00026B8A">
        <w:rPr>
          <w:sz w:val="22"/>
          <w:szCs w:val="22"/>
          <w:lang w:val="fr-CA"/>
        </w:rPr>
        <w:t xml:space="preserve">L’évaluateur de la Première Nation ______________________ </w:t>
      </w:r>
    </w:p>
    <w:p w14:paraId="07277BBA" w14:textId="77777777" w:rsidR="00022AD6" w:rsidRPr="00026B8A" w:rsidRDefault="00022AD6" w:rsidP="003A202D">
      <w:pPr>
        <w:pStyle w:val="para1"/>
        <w:jc w:val="center"/>
        <w:rPr>
          <w:sz w:val="22"/>
          <w:szCs w:val="22"/>
          <w:lang w:val="fr-CA"/>
        </w:rPr>
      </w:pPr>
      <w:r w:rsidRPr="00026B8A">
        <w:rPr>
          <w:sz w:val="22"/>
          <w:szCs w:val="22"/>
          <w:lang w:val="fr-CA"/>
        </w:rPr>
        <w:t>[adresse]</w:t>
      </w:r>
    </w:p>
    <w:p w14:paraId="10C250BC" w14:textId="77777777" w:rsidR="00022AD6" w:rsidRPr="00026B8A" w:rsidRDefault="00022AD6" w:rsidP="003A202D">
      <w:pPr>
        <w:pStyle w:val="para1"/>
        <w:rPr>
          <w:sz w:val="22"/>
          <w:szCs w:val="22"/>
          <w:lang w:val="fr-CA"/>
        </w:rPr>
      </w:pPr>
      <w:r w:rsidRPr="00026B8A">
        <w:rPr>
          <w:sz w:val="22"/>
          <w:szCs w:val="22"/>
          <w:lang w:val="fr-CA"/>
        </w:rPr>
        <w:t xml:space="preserve">EN VERTU de la </w:t>
      </w:r>
      <w:r w:rsidRPr="00026B8A">
        <w:rPr>
          <w:i/>
          <w:iCs/>
          <w:sz w:val="22"/>
          <w:szCs w:val="22"/>
          <w:lang w:val="fr-CA"/>
        </w:rPr>
        <w:t>Loi sur l’évaluation foncière de la Première Nation __________________ (20___)</w:t>
      </w:r>
      <w:r w:rsidRPr="00026B8A">
        <w:rPr>
          <w:sz w:val="22"/>
          <w:szCs w:val="22"/>
          <w:lang w:val="fr-CA"/>
        </w:rPr>
        <w:t xml:space="preserve">, je demande un réexamen de l’évaluation </w:t>
      </w:r>
      <w:r w:rsidR="00E74A88" w:rsidRPr="00026B8A">
        <w:rPr>
          <w:sz w:val="22"/>
          <w:szCs w:val="22"/>
          <w:lang w:val="fr-CA"/>
        </w:rPr>
        <w:t>du droit sur les terres de réserve</w:t>
      </w:r>
      <w:r w:rsidR="00055C30" w:rsidRPr="00026B8A">
        <w:rPr>
          <w:sz w:val="22"/>
          <w:szCs w:val="22"/>
          <w:lang w:val="fr-CA"/>
        </w:rPr>
        <w:t xml:space="preserve"> ci-après</w:t>
      </w:r>
      <w:r w:rsidRPr="00026B8A">
        <w:rPr>
          <w:sz w:val="22"/>
          <w:szCs w:val="22"/>
          <w:lang w:val="fr-CA"/>
        </w:rPr>
        <w:t xml:space="preserve"> :</w:t>
      </w:r>
    </w:p>
    <w:p w14:paraId="099FFEB0" w14:textId="77777777" w:rsidR="00022AD6" w:rsidRPr="00026B8A" w:rsidRDefault="00022AD6" w:rsidP="003A202D">
      <w:pPr>
        <w:pStyle w:val="para1"/>
        <w:jc w:val="center"/>
        <w:rPr>
          <w:sz w:val="22"/>
          <w:szCs w:val="22"/>
          <w:lang w:val="fr-CA"/>
        </w:rPr>
      </w:pPr>
      <w:r w:rsidRPr="00026B8A">
        <w:rPr>
          <w:sz w:val="22"/>
          <w:szCs w:val="22"/>
          <w:lang w:val="fr-CA"/>
        </w:rPr>
        <w:t>[description d</w:t>
      </w:r>
      <w:r w:rsidR="00E74A88" w:rsidRPr="00026B8A">
        <w:rPr>
          <w:sz w:val="22"/>
          <w:szCs w:val="22"/>
          <w:lang w:val="fr-CA"/>
        </w:rPr>
        <w:t>u droit</w:t>
      </w:r>
      <w:r w:rsidRPr="00026B8A">
        <w:rPr>
          <w:sz w:val="22"/>
          <w:szCs w:val="22"/>
          <w:lang w:val="fr-CA"/>
        </w:rPr>
        <w:t xml:space="preserve"> telle qu’elle figure dans l’avis d’évaluation]</w:t>
      </w:r>
    </w:p>
    <w:p w14:paraId="59FA56DD" w14:textId="77777777" w:rsidR="00022AD6" w:rsidRPr="00026B8A" w:rsidRDefault="003A202D" w:rsidP="003A202D">
      <w:pPr>
        <w:pStyle w:val="para1"/>
        <w:tabs>
          <w:tab w:val="clear" w:pos="360"/>
          <w:tab w:val="clear" w:pos="634"/>
          <w:tab w:val="left" w:pos="810"/>
        </w:tabs>
        <w:rPr>
          <w:sz w:val="22"/>
          <w:szCs w:val="22"/>
          <w:lang w:val="fr-CA"/>
        </w:rPr>
      </w:pPr>
      <w:r w:rsidRPr="00026B8A">
        <w:rPr>
          <w:sz w:val="22"/>
          <w:szCs w:val="22"/>
          <w:lang w:val="fr-CA"/>
        </w:rPr>
        <w:t>Je suis :</w:t>
      </w:r>
      <w:r w:rsidRPr="00026B8A">
        <w:rPr>
          <w:sz w:val="22"/>
          <w:szCs w:val="22"/>
          <w:lang w:val="fr-CA"/>
        </w:rPr>
        <w:tab/>
      </w:r>
      <w:r w:rsidR="00022AD6" w:rsidRPr="00026B8A">
        <w:rPr>
          <w:sz w:val="22"/>
          <w:szCs w:val="22"/>
          <w:lang w:val="fr-CA"/>
        </w:rPr>
        <w:t xml:space="preserve">___ détenteur </w:t>
      </w:r>
      <w:r w:rsidR="00E74A88" w:rsidRPr="00026B8A">
        <w:rPr>
          <w:sz w:val="22"/>
          <w:szCs w:val="22"/>
          <w:lang w:val="fr-CA"/>
        </w:rPr>
        <w:t>d</w:t>
      </w:r>
      <w:r w:rsidR="00603EB6" w:rsidRPr="00026B8A">
        <w:rPr>
          <w:sz w:val="22"/>
          <w:szCs w:val="22"/>
          <w:lang w:val="fr-CA"/>
        </w:rPr>
        <w:t>e ce</w:t>
      </w:r>
      <w:r w:rsidR="00E74A88" w:rsidRPr="00026B8A">
        <w:rPr>
          <w:sz w:val="22"/>
          <w:szCs w:val="22"/>
          <w:lang w:val="fr-CA"/>
        </w:rPr>
        <w:t xml:space="preserve"> droit</w:t>
      </w:r>
    </w:p>
    <w:p w14:paraId="73E34D93" w14:textId="77777777" w:rsidR="00022AD6" w:rsidRPr="00026B8A" w:rsidRDefault="00022AD6" w:rsidP="003A202D">
      <w:pPr>
        <w:pStyle w:val="para1"/>
        <w:tabs>
          <w:tab w:val="clear" w:pos="360"/>
          <w:tab w:val="clear" w:pos="634"/>
          <w:tab w:val="left" w:pos="810"/>
        </w:tabs>
        <w:rPr>
          <w:sz w:val="22"/>
          <w:szCs w:val="22"/>
          <w:lang w:val="fr-CA"/>
        </w:rPr>
      </w:pPr>
      <w:r w:rsidRPr="00026B8A">
        <w:rPr>
          <w:sz w:val="22"/>
          <w:szCs w:val="22"/>
          <w:lang w:val="fr-CA"/>
        </w:rPr>
        <w:tab/>
        <w:t>___ nommé sur le rôle d’évaluation à l’égard de ce</w:t>
      </w:r>
      <w:r w:rsidR="00E74A88" w:rsidRPr="00026B8A">
        <w:rPr>
          <w:sz w:val="22"/>
          <w:szCs w:val="22"/>
          <w:lang w:val="fr-CA"/>
        </w:rPr>
        <w:t xml:space="preserve"> droit</w:t>
      </w:r>
    </w:p>
    <w:p w14:paraId="7223F2D1" w14:textId="77777777" w:rsidR="00022AD6" w:rsidRPr="00026B8A" w:rsidRDefault="00022AD6" w:rsidP="003A202D">
      <w:pPr>
        <w:pStyle w:val="para1"/>
        <w:rPr>
          <w:sz w:val="22"/>
          <w:szCs w:val="22"/>
          <w:lang w:val="fr-CA"/>
        </w:rPr>
      </w:pPr>
      <w:r w:rsidRPr="00026B8A">
        <w:rPr>
          <w:sz w:val="22"/>
          <w:szCs w:val="22"/>
          <w:lang w:val="fr-CA"/>
        </w:rPr>
        <w:t xml:space="preserve">La demande de réexamen est fondée sur les motifs suivants : </w:t>
      </w:r>
    </w:p>
    <w:p w14:paraId="682723D9" w14:textId="77777777" w:rsidR="00022AD6" w:rsidRPr="00026B8A" w:rsidRDefault="00022AD6" w:rsidP="003A202D">
      <w:pPr>
        <w:pStyle w:val="para1"/>
        <w:rPr>
          <w:sz w:val="22"/>
          <w:szCs w:val="22"/>
          <w:lang w:val="fr-CA"/>
        </w:rPr>
      </w:pPr>
      <w:r w:rsidRPr="00026B8A">
        <w:rPr>
          <w:sz w:val="22"/>
          <w:szCs w:val="22"/>
          <w:lang w:val="fr-CA"/>
        </w:rPr>
        <w:tab/>
        <w:t>(1)</w:t>
      </w:r>
    </w:p>
    <w:p w14:paraId="409739A3" w14:textId="77777777" w:rsidR="00022AD6" w:rsidRPr="00026B8A" w:rsidRDefault="00022AD6" w:rsidP="003A202D">
      <w:pPr>
        <w:pStyle w:val="para1"/>
        <w:rPr>
          <w:sz w:val="22"/>
          <w:szCs w:val="22"/>
          <w:lang w:val="fr-CA"/>
        </w:rPr>
      </w:pPr>
      <w:r w:rsidRPr="00026B8A">
        <w:rPr>
          <w:sz w:val="22"/>
          <w:szCs w:val="22"/>
          <w:lang w:val="fr-CA"/>
        </w:rPr>
        <w:tab/>
        <w:t>(2)</w:t>
      </w:r>
    </w:p>
    <w:p w14:paraId="048AFB15" w14:textId="77777777" w:rsidR="00022AD6" w:rsidRPr="00026B8A" w:rsidRDefault="00022AD6" w:rsidP="003A202D">
      <w:pPr>
        <w:pStyle w:val="para1"/>
        <w:rPr>
          <w:sz w:val="22"/>
          <w:szCs w:val="22"/>
          <w:lang w:val="fr-CA"/>
        </w:rPr>
      </w:pPr>
      <w:r w:rsidRPr="00026B8A">
        <w:rPr>
          <w:sz w:val="22"/>
          <w:szCs w:val="22"/>
          <w:lang w:val="fr-CA"/>
        </w:rPr>
        <w:tab/>
        <w:t>(3)</w:t>
      </w:r>
    </w:p>
    <w:p w14:paraId="62CF1870" w14:textId="77777777" w:rsidR="00022AD6" w:rsidRPr="00026B8A" w:rsidRDefault="00022AD6" w:rsidP="003A202D">
      <w:pPr>
        <w:pStyle w:val="para1"/>
        <w:jc w:val="center"/>
        <w:rPr>
          <w:sz w:val="22"/>
          <w:szCs w:val="22"/>
          <w:lang w:val="fr-CA"/>
        </w:rPr>
      </w:pPr>
      <w:r w:rsidRPr="00026B8A">
        <w:rPr>
          <w:sz w:val="22"/>
          <w:szCs w:val="22"/>
          <w:lang w:val="fr-CA"/>
        </w:rPr>
        <w:t>(préciser les motifs de la demande en donnant le plus de détails possible)</w:t>
      </w:r>
    </w:p>
    <w:p w14:paraId="3DE9694A" w14:textId="77777777" w:rsidR="00022AD6" w:rsidRPr="00026B8A" w:rsidRDefault="00022AD6" w:rsidP="003A202D">
      <w:pPr>
        <w:pStyle w:val="para1"/>
        <w:rPr>
          <w:sz w:val="22"/>
          <w:szCs w:val="22"/>
          <w:lang w:val="fr-CA"/>
        </w:rPr>
      </w:pPr>
      <w:r w:rsidRPr="00026B8A">
        <w:rPr>
          <w:sz w:val="22"/>
          <w:szCs w:val="22"/>
          <w:lang w:val="fr-CA"/>
        </w:rPr>
        <w:t xml:space="preserve">Adresse et numéro de téléphone où l’on peut joindre le demandeur : </w:t>
      </w:r>
    </w:p>
    <w:p w14:paraId="3E79053D" w14:textId="77777777" w:rsidR="00022AD6" w:rsidRPr="00026B8A" w:rsidRDefault="00022AD6" w:rsidP="003A202D">
      <w:pPr>
        <w:pStyle w:val="para1"/>
        <w:rPr>
          <w:sz w:val="22"/>
          <w:szCs w:val="22"/>
          <w:lang w:val="fr-CA"/>
        </w:rPr>
      </w:pPr>
      <w:r w:rsidRPr="00026B8A">
        <w:rPr>
          <w:sz w:val="22"/>
          <w:szCs w:val="22"/>
          <w:lang w:val="fr-CA"/>
        </w:rPr>
        <w:t>________________________________________________________________</w:t>
      </w:r>
    </w:p>
    <w:p w14:paraId="43CAC855" w14:textId="77777777" w:rsidR="00022AD6" w:rsidRPr="00026B8A" w:rsidRDefault="00022AD6" w:rsidP="003A202D">
      <w:pPr>
        <w:pStyle w:val="para1"/>
        <w:rPr>
          <w:sz w:val="22"/>
          <w:szCs w:val="22"/>
          <w:lang w:val="fr-CA"/>
        </w:rPr>
      </w:pPr>
      <w:r w:rsidRPr="00026B8A">
        <w:rPr>
          <w:sz w:val="22"/>
          <w:szCs w:val="22"/>
          <w:lang w:val="fr-CA"/>
        </w:rPr>
        <w:t>________________________________________________________________</w:t>
      </w:r>
    </w:p>
    <w:p w14:paraId="5574302E" w14:textId="77777777" w:rsidR="00022AD6" w:rsidRPr="00026B8A" w:rsidRDefault="00022AD6" w:rsidP="003A202D">
      <w:pPr>
        <w:pStyle w:val="para1"/>
        <w:rPr>
          <w:sz w:val="22"/>
          <w:szCs w:val="22"/>
          <w:lang w:val="fr-CA"/>
        </w:rPr>
      </w:pPr>
    </w:p>
    <w:p w14:paraId="6569439A" w14:textId="77777777" w:rsidR="00022AD6" w:rsidRPr="00026B8A" w:rsidRDefault="00022AD6" w:rsidP="003A202D">
      <w:pPr>
        <w:pStyle w:val="para1"/>
        <w:tabs>
          <w:tab w:val="clear" w:pos="360"/>
          <w:tab w:val="clear" w:pos="634"/>
          <w:tab w:val="left" w:pos="3600"/>
        </w:tabs>
        <w:spacing w:after="0"/>
        <w:rPr>
          <w:sz w:val="22"/>
          <w:szCs w:val="22"/>
          <w:lang w:val="fr-CA"/>
        </w:rPr>
      </w:pPr>
      <w:r w:rsidRPr="00026B8A">
        <w:rPr>
          <w:sz w:val="22"/>
          <w:szCs w:val="22"/>
          <w:lang w:val="fr-CA"/>
        </w:rPr>
        <w:t>______________________________</w:t>
      </w:r>
      <w:r w:rsidRPr="00026B8A">
        <w:rPr>
          <w:sz w:val="22"/>
          <w:szCs w:val="22"/>
          <w:lang w:val="fr-CA"/>
        </w:rPr>
        <w:tab/>
        <w:t>____________________________</w:t>
      </w:r>
    </w:p>
    <w:p w14:paraId="1253648F" w14:textId="77777777" w:rsidR="00022AD6" w:rsidRPr="00026B8A" w:rsidRDefault="00022AD6" w:rsidP="003A202D">
      <w:pPr>
        <w:pStyle w:val="para1"/>
        <w:tabs>
          <w:tab w:val="clear" w:pos="360"/>
          <w:tab w:val="clear" w:pos="634"/>
          <w:tab w:val="left" w:pos="3600"/>
        </w:tabs>
        <w:spacing w:after="0"/>
        <w:rPr>
          <w:sz w:val="22"/>
          <w:szCs w:val="22"/>
          <w:lang w:val="fr-CA"/>
        </w:rPr>
      </w:pPr>
      <w:r w:rsidRPr="00026B8A">
        <w:rPr>
          <w:sz w:val="22"/>
          <w:szCs w:val="22"/>
          <w:lang w:val="fr-CA"/>
        </w:rPr>
        <w:t xml:space="preserve">Nom du demandeur </w:t>
      </w:r>
      <w:r w:rsidRPr="00026B8A">
        <w:rPr>
          <w:sz w:val="22"/>
          <w:szCs w:val="22"/>
          <w:lang w:val="fr-CA"/>
        </w:rPr>
        <w:tab/>
        <w:t>Signature du demandeur</w:t>
      </w:r>
    </w:p>
    <w:p w14:paraId="24456DDC" w14:textId="77777777" w:rsidR="00022AD6" w:rsidRPr="00026B8A" w:rsidRDefault="003A202D" w:rsidP="003A202D">
      <w:pPr>
        <w:pStyle w:val="para1"/>
        <w:tabs>
          <w:tab w:val="clear" w:pos="360"/>
          <w:tab w:val="clear" w:pos="634"/>
          <w:tab w:val="left" w:pos="3600"/>
        </w:tabs>
        <w:rPr>
          <w:sz w:val="22"/>
          <w:szCs w:val="22"/>
          <w:lang w:val="fr-CA"/>
        </w:rPr>
      </w:pPr>
      <w:r w:rsidRPr="00026B8A">
        <w:rPr>
          <w:sz w:val="22"/>
          <w:szCs w:val="22"/>
          <w:lang w:val="fr-CA"/>
        </w:rPr>
        <w:tab/>
      </w:r>
      <w:r w:rsidR="00022AD6" w:rsidRPr="00026B8A">
        <w:rPr>
          <w:sz w:val="22"/>
          <w:szCs w:val="22"/>
          <w:lang w:val="fr-CA"/>
        </w:rPr>
        <w:t>(inscrire en lettres moulées)</w:t>
      </w:r>
    </w:p>
    <w:p w14:paraId="16945556" w14:textId="77777777" w:rsidR="00022AD6" w:rsidRPr="00026B8A" w:rsidRDefault="00022AD6" w:rsidP="003A202D">
      <w:pPr>
        <w:pStyle w:val="para1"/>
        <w:rPr>
          <w:sz w:val="22"/>
          <w:szCs w:val="22"/>
          <w:lang w:val="fr-CA"/>
        </w:rPr>
      </w:pPr>
      <w:proofErr w:type="gramStart"/>
      <w:r w:rsidRPr="00026B8A">
        <w:rPr>
          <w:sz w:val="22"/>
          <w:szCs w:val="22"/>
          <w:lang w:val="fr-CA"/>
        </w:rPr>
        <w:t>Fait le</w:t>
      </w:r>
      <w:proofErr w:type="gramEnd"/>
      <w:r w:rsidRPr="00026B8A">
        <w:rPr>
          <w:sz w:val="22"/>
          <w:szCs w:val="22"/>
          <w:lang w:val="fr-CA"/>
        </w:rPr>
        <w:t xml:space="preserve"> _____________________ 20___.</w:t>
      </w:r>
    </w:p>
    <w:p w14:paraId="539A717F" w14:textId="77777777" w:rsidR="00022AD6" w:rsidRPr="00026B8A" w:rsidRDefault="00022AD6" w:rsidP="003A202D">
      <w:pPr>
        <w:pStyle w:val="h1"/>
        <w:rPr>
          <w:sz w:val="22"/>
          <w:szCs w:val="22"/>
          <w:lang w:val="fr-CA"/>
        </w:rPr>
      </w:pPr>
      <w:r w:rsidRPr="00026B8A">
        <w:rPr>
          <w:sz w:val="22"/>
          <w:szCs w:val="22"/>
          <w:lang w:val="fr-CA"/>
        </w:rPr>
        <w:br w:type="page"/>
        <w:t>ANNEXE VI</w:t>
      </w:r>
    </w:p>
    <w:p w14:paraId="67010A3F" w14:textId="77777777" w:rsidR="00022AD6" w:rsidRPr="00026B8A" w:rsidRDefault="00022AD6" w:rsidP="003A202D">
      <w:pPr>
        <w:pStyle w:val="h4"/>
        <w:rPr>
          <w:sz w:val="22"/>
          <w:szCs w:val="22"/>
          <w:lang w:val="fr-CA"/>
        </w:rPr>
      </w:pPr>
      <w:r w:rsidRPr="00026B8A">
        <w:rPr>
          <w:sz w:val="22"/>
          <w:szCs w:val="22"/>
          <w:lang w:val="fr-CA"/>
        </w:rPr>
        <w:t>AVIS D’APPEL DEVANT LE COMITÉ DE RÉVISION DES</w:t>
      </w:r>
    </w:p>
    <w:p w14:paraId="2DF30F6B" w14:textId="77777777" w:rsidR="00022AD6" w:rsidRPr="00026B8A" w:rsidRDefault="00022AD6" w:rsidP="003A202D">
      <w:pPr>
        <w:pStyle w:val="h4a"/>
        <w:rPr>
          <w:sz w:val="22"/>
          <w:szCs w:val="22"/>
          <w:lang w:val="fr-CA"/>
        </w:rPr>
      </w:pPr>
      <w:r w:rsidRPr="00026B8A">
        <w:rPr>
          <w:sz w:val="22"/>
          <w:szCs w:val="22"/>
          <w:lang w:val="fr-CA"/>
        </w:rPr>
        <w:t>ÉVALUATIONS FONCIÈRES</w:t>
      </w:r>
    </w:p>
    <w:p w14:paraId="60A3515D" w14:textId="77777777" w:rsidR="00022AD6" w:rsidRPr="00026B8A" w:rsidRDefault="00022AD6" w:rsidP="00D60748">
      <w:pPr>
        <w:pStyle w:val="para1"/>
        <w:spacing w:after="120"/>
        <w:rPr>
          <w:sz w:val="22"/>
          <w:szCs w:val="22"/>
          <w:lang w:val="fr-CA"/>
        </w:rPr>
      </w:pPr>
      <w:r w:rsidRPr="00026B8A">
        <w:rPr>
          <w:sz w:val="22"/>
          <w:szCs w:val="22"/>
          <w:lang w:val="fr-CA"/>
        </w:rPr>
        <w:t>À :</w:t>
      </w:r>
      <w:r w:rsidRPr="00026B8A">
        <w:rPr>
          <w:sz w:val="22"/>
          <w:szCs w:val="22"/>
          <w:lang w:val="fr-CA"/>
        </w:rPr>
        <w:tab/>
        <w:t xml:space="preserve">L’évaluateur de la Première Nation ______________________ </w:t>
      </w:r>
    </w:p>
    <w:p w14:paraId="74754049" w14:textId="77777777" w:rsidR="00022AD6" w:rsidRPr="00026B8A" w:rsidRDefault="00022AD6" w:rsidP="003A202D">
      <w:pPr>
        <w:pStyle w:val="para1"/>
        <w:jc w:val="center"/>
        <w:rPr>
          <w:sz w:val="22"/>
          <w:szCs w:val="22"/>
          <w:lang w:val="fr-CA"/>
        </w:rPr>
      </w:pPr>
      <w:r w:rsidRPr="00026B8A">
        <w:rPr>
          <w:sz w:val="22"/>
          <w:szCs w:val="22"/>
          <w:lang w:val="fr-CA"/>
        </w:rPr>
        <w:t>[adresse]</w:t>
      </w:r>
    </w:p>
    <w:p w14:paraId="5130391D" w14:textId="77777777" w:rsidR="00022AD6" w:rsidRPr="00026B8A" w:rsidRDefault="00022AD6" w:rsidP="003A202D">
      <w:pPr>
        <w:pStyle w:val="para1"/>
        <w:rPr>
          <w:sz w:val="22"/>
          <w:szCs w:val="22"/>
          <w:lang w:val="fr-CA"/>
        </w:rPr>
      </w:pPr>
      <w:r w:rsidRPr="00026B8A">
        <w:rPr>
          <w:sz w:val="22"/>
          <w:szCs w:val="22"/>
          <w:lang w:val="fr-CA"/>
        </w:rPr>
        <w:t xml:space="preserve">EN VERTU de la </w:t>
      </w:r>
      <w:r w:rsidRPr="00026B8A">
        <w:rPr>
          <w:i/>
          <w:iCs/>
          <w:sz w:val="22"/>
          <w:szCs w:val="22"/>
          <w:lang w:val="fr-CA"/>
        </w:rPr>
        <w:t>Loi sur l’évaluation foncière de la Première Nation _______________ (20___)</w:t>
      </w:r>
      <w:r w:rsidRPr="00026B8A">
        <w:rPr>
          <w:sz w:val="22"/>
          <w:szCs w:val="22"/>
          <w:lang w:val="fr-CA"/>
        </w:rPr>
        <w:t xml:space="preserve">, j’interjette appel de l’évaluation / du réexamen de l’évaluation </w:t>
      </w:r>
      <w:r w:rsidR="00E74A88" w:rsidRPr="00026B8A">
        <w:rPr>
          <w:sz w:val="22"/>
          <w:szCs w:val="22"/>
          <w:lang w:val="fr-CA"/>
        </w:rPr>
        <w:t>du droit sur les terres de réserve</w:t>
      </w:r>
      <w:r w:rsidR="00055C30" w:rsidRPr="00026B8A">
        <w:rPr>
          <w:sz w:val="22"/>
          <w:szCs w:val="22"/>
          <w:lang w:val="fr-CA"/>
        </w:rPr>
        <w:t xml:space="preserve"> ci-après</w:t>
      </w:r>
      <w:r w:rsidR="00E74A88" w:rsidRPr="00026B8A">
        <w:rPr>
          <w:sz w:val="22"/>
          <w:szCs w:val="22"/>
          <w:lang w:val="fr-CA"/>
        </w:rPr>
        <w:t> :</w:t>
      </w:r>
      <w:r w:rsidRPr="00026B8A">
        <w:rPr>
          <w:sz w:val="22"/>
          <w:szCs w:val="22"/>
          <w:lang w:val="fr-CA"/>
        </w:rPr>
        <w:t xml:space="preserve"> </w:t>
      </w:r>
    </w:p>
    <w:p w14:paraId="420BEC78" w14:textId="77777777" w:rsidR="00022AD6" w:rsidRPr="00026B8A" w:rsidRDefault="00022AD6" w:rsidP="003A202D">
      <w:pPr>
        <w:pStyle w:val="para1"/>
        <w:jc w:val="center"/>
        <w:rPr>
          <w:sz w:val="22"/>
          <w:szCs w:val="22"/>
          <w:lang w:val="fr-CA"/>
        </w:rPr>
      </w:pPr>
      <w:r w:rsidRPr="00026B8A">
        <w:rPr>
          <w:sz w:val="22"/>
          <w:szCs w:val="22"/>
          <w:lang w:val="fr-CA"/>
        </w:rPr>
        <w:t xml:space="preserve">[description du </w:t>
      </w:r>
      <w:r w:rsidR="00E74A88" w:rsidRPr="00026B8A">
        <w:rPr>
          <w:sz w:val="22"/>
          <w:szCs w:val="22"/>
          <w:lang w:val="fr-CA"/>
        </w:rPr>
        <w:t>droit</w:t>
      </w:r>
      <w:r w:rsidRPr="00026B8A">
        <w:rPr>
          <w:sz w:val="22"/>
          <w:szCs w:val="22"/>
          <w:lang w:val="fr-CA"/>
        </w:rPr>
        <w:t>, y compris le numéro au rôle d’évaluation, figurant dans l’avis d’évaluation]</w:t>
      </w:r>
    </w:p>
    <w:p w14:paraId="5E7B96C0" w14:textId="77777777" w:rsidR="00022AD6" w:rsidRPr="00026B8A" w:rsidRDefault="00022AD6" w:rsidP="003A202D">
      <w:pPr>
        <w:pStyle w:val="para1"/>
        <w:rPr>
          <w:sz w:val="22"/>
          <w:szCs w:val="22"/>
          <w:lang w:val="fr-CA"/>
        </w:rPr>
      </w:pPr>
      <w:r w:rsidRPr="00026B8A">
        <w:rPr>
          <w:sz w:val="22"/>
          <w:szCs w:val="22"/>
          <w:lang w:val="fr-CA"/>
        </w:rPr>
        <w:t xml:space="preserve">Les motifs de l’appel sont les suivants : </w:t>
      </w:r>
    </w:p>
    <w:p w14:paraId="465337D0" w14:textId="77777777" w:rsidR="00022AD6" w:rsidRPr="00026B8A" w:rsidRDefault="00022AD6" w:rsidP="003A202D">
      <w:pPr>
        <w:pStyle w:val="para1"/>
        <w:rPr>
          <w:sz w:val="22"/>
          <w:szCs w:val="22"/>
          <w:lang w:val="fr-CA"/>
        </w:rPr>
      </w:pPr>
      <w:r w:rsidRPr="00026B8A">
        <w:rPr>
          <w:sz w:val="22"/>
          <w:szCs w:val="22"/>
          <w:lang w:val="fr-CA"/>
        </w:rPr>
        <w:tab/>
        <w:t>(1)</w:t>
      </w:r>
    </w:p>
    <w:p w14:paraId="01910E44" w14:textId="77777777" w:rsidR="00022AD6" w:rsidRPr="00026B8A" w:rsidRDefault="00022AD6" w:rsidP="003A202D">
      <w:pPr>
        <w:pStyle w:val="para1"/>
        <w:rPr>
          <w:sz w:val="22"/>
          <w:szCs w:val="22"/>
          <w:lang w:val="fr-CA"/>
        </w:rPr>
      </w:pPr>
      <w:r w:rsidRPr="00026B8A">
        <w:rPr>
          <w:sz w:val="22"/>
          <w:szCs w:val="22"/>
          <w:lang w:val="fr-CA"/>
        </w:rPr>
        <w:tab/>
        <w:t>(2)</w:t>
      </w:r>
    </w:p>
    <w:p w14:paraId="34DD092A" w14:textId="77777777" w:rsidR="00022AD6" w:rsidRPr="00026B8A" w:rsidRDefault="00022AD6" w:rsidP="003A202D">
      <w:pPr>
        <w:pStyle w:val="para1"/>
        <w:rPr>
          <w:sz w:val="22"/>
          <w:szCs w:val="22"/>
          <w:lang w:val="fr-CA"/>
        </w:rPr>
      </w:pPr>
      <w:r w:rsidRPr="00026B8A">
        <w:rPr>
          <w:sz w:val="22"/>
          <w:szCs w:val="22"/>
          <w:lang w:val="fr-CA"/>
        </w:rPr>
        <w:tab/>
        <w:t>(3)</w:t>
      </w:r>
    </w:p>
    <w:p w14:paraId="1EB56E85" w14:textId="77777777" w:rsidR="00022AD6" w:rsidRPr="00026B8A" w:rsidRDefault="00022AD6" w:rsidP="003A202D">
      <w:pPr>
        <w:pStyle w:val="para1"/>
        <w:jc w:val="center"/>
        <w:rPr>
          <w:sz w:val="22"/>
          <w:szCs w:val="22"/>
          <w:lang w:val="fr-CA"/>
        </w:rPr>
      </w:pPr>
      <w:r w:rsidRPr="00026B8A">
        <w:rPr>
          <w:sz w:val="22"/>
          <w:szCs w:val="22"/>
          <w:lang w:val="fr-CA"/>
        </w:rPr>
        <w:t>(préciser les motifs de l’appel en donnant le plus de détails possible)</w:t>
      </w:r>
    </w:p>
    <w:p w14:paraId="315DB6A0" w14:textId="77777777" w:rsidR="00022AD6" w:rsidRPr="00026B8A" w:rsidRDefault="00022AD6" w:rsidP="003A202D">
      <w:pPr>
        <w:pStyle w:val="para1"/>
        <w:rPr>
          <w:sz w:val="22"/>
          <w:szCs w:val="22"/>
          <w:lang w:val="fr-CA"/>
        </w:rPr>
      </w:pPr>
      <w:r w:rsidRPr="00026B8A">
        <w:rPr>
          <w:sz w:val="22"/>
          <w:szCs w:val="22"/>
          <w:lang w:val="fr-CA"/>
        </w:rPr>
        <w:t>Adresse postale du plaignant où doivent être envoyés les avis relatifs au présent appel :</w:t>
      </w:r>
    </w:p>
    <w:p w14:paraId="7333F333" w14:textId="77777777" w:rsidR="00022AD6" w:rsidRPr="00026B8A" w:rsidRDefault="00022AD6" w:rsidP="003A202D">
      <w:pPr>
        <w:pStyle w:val="para1"/>
        <w:rPr>
          <w:sz w:val="22"/>
          <w:szCs w:val="22"/>
          <w:lang w:val="fr-CA"/>
        </w:rPr>
      </w:pPr>
      <w:r w:rsidRPr="00026B8A">
        <w:rPr>
          <w:sz w:val="22"/>
          <w:szCs w:val="22"/>
          <w:lang w:val="fr-CA"/>
        </w:rPr>
        <w:t>________________________________________________________________</w:t>
      </w:r>
    </w:p>
    <w:p w14:paraId="2B05D045" w14:textId="77777777" w:rsidR="00022AD6" w:rsidRPr="00026B8A" w:rsidRDefault="00022AD6" w:rsidP="003A202D">
      <w:pPr>
        <w:pStyle w:val="para1"/>
        <w:rPr>
          <w:sz w:val="22"/>
          <w:szCs w:val="22"/>
          <w:lang w:val="fr-CA"/>
        </w:rPr>
      </w:pPr>
      <w:r w:rsidRPr="00026B8A">
        <w:rPr>
          <w:sz w:val="22"/>
          <w:szCs w:val="22"/>
          <w:lang w:val="fr-CA"/>
        </w:rPr>
        <w:t>________________________________________________________________</w:t>
      </w:r>
    </w:p>
    <w:p w14:paraId="1913B61E" w14:textId="77777777" w:rsidR="00022AD6" w:rsidRPr="00026B8A" w:rsidRDefault="00022AD6" w:rsidP="003A202D">
      <w:pPr>
        <w:pStyle w:val="para1"/>
        <w:rPr>
          <w:sz w:val="22"/>
          <w:szCs w:val="22"/>
          <w:lang w:val="fr-CA"/>
        </w:rPr>
      </w:pPr>
      <w:r w:rsidRPr="00026B8A">
        <w:rPr>
          <w:sz w:val="22"/>
          <w:szCs w:val="22"/>
          <w:lang w:val="fr-CA"/>
        </w:rPr>
        <w:t>Nom et adresse de tout représentant agissant au nom du plaignant relativement au présent appel :</w:t>
      </w:r>
    </w:p>
    <w:p w14:paraId="243E6894" w14:textId="77777777" w:rsidR="00022AD6" w:rsidRPr="00026B8A" w:rsidRDefault="00022AD6" w:rsidP="003A202D">
      <w:pPr>
        <w:pStyle w:val="para1"/>
        <w:rPr>
          <w:sz w:val="22"/>
          <w:szCs w:val="22"/>
          <w:lang w:val="fr-CA"/>
        </w:rPr>
      </w:pPr>
      <w:r w:rsidRPr="00026B8A">
        <w:rPr>
          <w:sz w:val="22"/>
          <w:szCs w:val="22"/>
          <w:lang w:val="fr-CA"/>
        </w:rPr>
        <w:t>________________________________________________________________</w:t>
      </w:r>
    </w:p>
    <w:p w14:paraId="093EBAC7" w14:textId="77777777" w:rsidR="00022AD6" w:rsidRPr="00026B8A" w:rsidRDefault="00022AD6" w:rsidP="003A202D">
      <w:pPr>
        <w:pStyle w:val="para1"/>
        <w:rPr>
          <w:sz w:val="22"/>
          <w:szCs w:val="22"/>
          <w:lang w:val="fr-CA"/>
        </w:rPr>
      </w:pPr>
      <w:r w:rsidRPr="00026B8A">
        <w:rPr>
          <w:sz w:val="22"/>
          <w:szCs w:val="22"/>
          <w:lang w:val="fr-CA"/>
        </w:rPr>
        <w:t>________________________________________________________________</w:t>
      </w:r>
    </w:p>
    <w:p w14:paraId="469022EF" w14:textId="4B8046E3" w:rsidR="00022AD6" w:rsidRPr="00026B8A" w:rsidRDefault="00022AD6" w:rsidP="003A202D">
      <w:pPr>
        <w:pStyle w:val="para1"/>
        <w:rPr>
          <w:sz w:val="22"/>
          <w:szCs w:val="22"/>
          <w:lang w:val="fr-CA"/>
        </w:rPr>
      </w:pPr>
      <w:r w:rsidRPr="00026B8A">
        <w:rPr>
          <w:sz w:val="22"/>
          <w:szCs w:val="22"/>
          <w:lang w:val="fr-CA"/>
        </w:rPr>
        <w:t>Le paiement d</w:t>
      </w:r>
      <w:r w:rsidR="00572C2B" w:rsidRPr="00026B8A">
        <w:rPr>
          <w:sz w:val="22"/>
          <w:szCs w:val="22"/>
          <w:lang w:val="fr-CA"/>
        </w:rPr>
        <w:t>u</w:t>
      </w:r>
      <w:r w:rsidRPr="00026B8A">
        <w:rPr>
          <w:sz w:val="22"/>
          <w:szCs w:val="22"/>
          <w:lang w:val="fr-CA"/>
        </w:rPr>
        <w:t xml:space="preserve"> droit </w:t>
      </w:r>
      <w:r w:rsidR="00603EB6" w:rsidRPr="00026B8A">
        <w:rPr>
          <w:sz w:val="22"/>
          <w:szCs w:val="22"/>
          <w:lang w:val="fr-CA"/>
        </w:rPr>
        <w:t>administratif</w:t>
      </w:r>
      <w:r w:rsidR="00572C2B" w:rsidRPr="00026B8A">
        <w:rPr>
          <w:sz w:val="22"/>
          <w:szCs w:val="22"/>
          <w:lang w:val="fr-CA"/>
        </w:rPr>
        <w:t xml:space="preserve"> requis de _________ (____ $)</w:t>
      </w:r>
      <w:r w:rsidR="00603EB6" w:rsidRPr="00026B8A">
        <w:rPr>
          <w:sz w:val="22"/>
          <w:szCs w:val="22"/>
          <w:lang w:val="fr-CA"/>
        </w:rPr>
        <w:t xml:space="preserve"> </w:t>
      </w:r>
      <w:r w:rsidRPr="00026B8A">
        <w:rPr>
          <w:sz w:val="22"/>
          <w:szCs w:val="22"/>
          <w:lang w:val="fr-CA"/>
        </w:rPr>
        <w:t>est joint</w:t>
      </w:r>
      <w:r w:rsidR="00E74A88" w:rsidRPr="00026B8A">
        <w:rPr>
          <w:sz w:val="22"/>
          <w:szCs w:val="22"/>
          <w:lang w:val="fr-CA"/>
        </w:rPr>
        <w:t xml:space="preserve"> au présent avis d’appel</w:t>
      </w:r>
      <w:r w:rsidRPr="00026B8A">
        <w:rPr>
          <w:sz w:val="22"/>
          <w:szCs w:val="22"/>
          <w:lang w:val="fr-CA"/>
        </w:rPr>
        <w:t xml:space="preserve">. </w:t>
      </w:r>
    </w:p>
    <w:p w14:paraId="2298FEF9" w14:textId="77777777" w:rsidR="00022AD6" w:rsidRPr="00026B8A" w:rsidRDefault="00022AD6" w:rsidP="003A202D">
      <w:pPr>
        <w:pStyle w:val="para1"/>
        <w:rPr>
          <w:sz w:val="22"/>
          <w:szCs w:val="22"/>
          <w:lang w:val="fr-CA"/>
        </w:rPr>
      </w:pPr>
    </w:p>
    <w:p w14:paraId="07AED6AD" w14:textId="77777777" w:rsidR="00572C2B" w:rsidRPr="00026B8A" w:rsidRDefault="00572C2B" w:rsidP="003A202D">
      <w:pPr>
        <w:pStyle w:val="para1"/>
        <w:rPr>
          <w:sz w:val="22"/>
          <w:szCs w:val="22"/>
          <w:lang w:val="fr-CA"/>
        </w:rPr>
      </w:pPr>
    </w:p>
    <w:p w14:paraId="627A4942" w14:textId="77777777" w:rsidR="00022AD6" w:rsidRPr="00026B8A" w:rsidRDefault="00022AD6" w:rsidP="003A202D">
      <w:pPr>
        <w:pStyle w:val="para1"/>
        <w:tabs>
          <w:tab w:val="clear" w:pos="360"/>
          <w:tab w:val="clear" w:pos="634"/>
          <w:tab w:val="left" w:pos="3510"/>
        </w:tabs>
        <w:spacing w:after="0"/>
        <w:rPr>
          <w:sz w:val="22"/>
          <w:szCs w:val="22"/>
          <w:lang w:val="fr-CA"/>
        </w:rPr>
      </w:pPr>
      <w:r w:rsidRPr="00026B8A">
        <w:rPr>
          <w:sz w:val="22"/>
          <w:szCs w:val="22"/>
          <w:lang w:val="fr-CA"/>
        </w:rPr>
        <w:t>________________________________</w:t>
      </w:r>
      <w:r w:rsidRPr="00026B8A">
        <w:rPr>
          <w:sz w:val="22"/>
          <w:szCs w:val="22"/>
          <w:lang w:val="fr-CA"/>
        </w:rPr>
        <w:tab/>
        <w:t>_____________________________</w:t>
      </w:r>
    </w:p>
    <w:p w14:paraId="085948AA" w14:textId="77777777" w:rsidR="00022AD6" w:rsidRPr="00026B8A" w:rsidRDefault="00022AD6" w:rsidP="003A202D">
      <w:pPr>
        <w:pStyle w:val="para1"/>
        <w:tabs>
          <w:tab w:val="clear" w:pos="360"/>
          <w:tab w:val="clear" w:pos="634"/>
          <w:tab w:val="left" w:pos="3510"/>
        </w:tabs>
        <w:spacing w:after="0"/>
        <w:rPr>
          <w:sz w:val="22"/>
          <w:szCs w:val="22"/>
          <w:lang w:val="fr-CA"/>
        </w:rPr>
      </w:pPr>
      <w:r w:rsidRPr="00026B8A">
        <w:rPr>
          <w:sz w:val="22"/>
          <w:szCs w:val="22"/>
          <w:lang w:val="fr-CA"/>
        </w:rPr>
        <w:t>Nom du plaignant</w:t>
      </w:r>
      <w:r w:rsidRPr="00026B8A">
        <w:rPr>
          <w:sz w:val="22"/>
          <w:szCs w:val="22"/>
          <w:lang w:val="fr-CA"/>
        </w:rPr>
        <w:tab/>
      </w:r>
      <w:r w:rsidR="00D60748" w:rsidRPr="00026B8A">
        <w:rPr>
          <w:sz w:val="22"/>
          <w:szCs w:val="22"/>
          <w:lang w:val="fr-CA"/>
        </w:rPr>
        <w:tab/>
      </w:r>
      <w:r w:rsidRPr="00026B8A">
        <w:rPr>
          <w:sz w:val="22"/>
          <w:szCs w:val="22"/>
          <w:lang w:val="fr-CA"/>
        </w:rPr>
        <w:t xml:space="preserve">Signature du plaignant </w:t>
      </w:r>
    </w:p>
    <w:p w14:paraId="64455382" w14:textId="77777777" w:rsidR="00022AD6" w:rsidRPr="00026B8A" w:rsidRDefault="00022AD6" w:rsidP="003A202D">
      <w:pPr>
        <w:pStyle w:val="para1"/>
        <w:tabs>
          <w:tab w:val="clear" w:pos="360"/>
          <w:tab w:val="clear" w:pos="634"/>
          <w:tab w:val="left" w:pos="3510"/>
        </w:tabs>
        <w:rPr>
          <w:sz w:val="22"/>
          <w:szCs w:val="22"/>
          <w:lang w:val="fr-CA"/>
        </w:rPr>
      </w:pPr>
      <w:r w:rsidRPr="00026B8A">
        <w:rPr>
          <w:sz w:val="22"/>
          <w:szCs w:val="22"/>
          <w:lang w:val="fr-CA"/>
        </w:rPr>
        <w:t xml:space="preserve">(inscrire en lettres moulées) </w:t>
      </w:r>
      <w:r w:rsidRPr="00026B8A">
        <w:rPr>
          <w:sz w:val="22"/>
          <w:szCs w:val="22"/>
          <w:lang w:val="fr-CA"/>
        </w:rPr>
        <w:tab/>
      </w:r>
      <w:r w:rsidR="00D60748" w:rsidRPr="00026B8A">
        <w:rPr>
          <w:sz w:val="22"/>
          <w:szCs w:val="22"/>
          <w:lang w:val="fr-CA"/>
        </w:rPr>
        <w:tab/>
      </w:r>
      <w:r w:rsidRPr="00026B8A">
        <w:rPr>
          <w:sz w:val="22"/>
          <w:szCs w:val="22"/>
          <w:lang w:val="fr-CA"/>
        </w:rPr>
        <w:t>(ou de son représentant)</w:t>
      </w:r>
    </w:p>
    <w:p w14:paraId="52A19371" w14:textId="77777777" w:rsidR="00022AD6" w:rsidRPr="00026B8A" w:rsidRDefault="00022AD6" w:rsidP="003A202D">
      <w:pPr>
        <w:pStyle w:val="para1"/>
        <w:rPr>
          <w:sz w:val="22"/>
          <w:szCs w:val="22"/>
          <w:lang w:val="fr-CA"/>
        </w:rPr>
      </w:pPr>
      <w:proofErr w:type="gramStart"/>
      <w:r w:rsidRPr="00026B8A">
        <w:rPr>
          <w:sz w:val="22"/>
          <w:szCs w:val="22"/>
          <w:lang w:val="fr-CA"/>
        </w:rPr>
        <w:t>Fait le</w:t>
      </w:r>
      <w:proofErr w:type="gramEnd"/>
      <w:r w:rsidRPr="00026B8A">
        <w:rPr>
          <w:sz w:val="22"/>
          <w:szCs w:val="22"/>
          <w:lang w:val="fr-CA"/>
        </w:rPr>
        <w:t xml:space="preserve"> ___________________ 20___.</w:t>
      </w:r>
    </w:p>
    <w:p w14:paraId="1BA24180" w14:textId="77777777" w:rsidR="00022AD6" w:rsidRPr="00026B8A" w:rsidRDefault="00022AD6" w:rsidP="003A202D">
      <w:pPr>
        <w:pStyle w:val="para1"/>
        <w:rPr>
          <w:sz w:val="22"/>
          <w:szCs w:val="22"/>
          <w:lang w:val="fr-CA"/>
        </w:rPr>
      </w:pPr>
      <w:r w:rsidRPr="00026B8A">
        <w:rPr>
          <w:sz w:val="22"/>
          <w:szCs w:val="22"/>
          <w:lang w:val="fr-CA"/>
        </w:rPr>
        <w:t>NOTE : Une copie de l’avis d’évaluation doit accompagner le présent avis d’appel.</w:t>
      </w:r>
      <w:r w:rsidR="006717BE" w:rsidRPr="00026B8A">
        <w:rPr>
          <w:sz w:val="22"/>
          <w:szCs w:val="22"/>
          <w:lang w:val="fr-CA"/>
        </w:rPr>
        <w:br w:type="page"/>
      </w:r>
    </w:p>
    <w:p w14:paraId="3AB7911C" w14:textId="77777777" w:rsidR="00022AD6" w:rsidRPr="00026B8A" w:rsidRDefault="00022AD6" w:rsidP="003A202D">
      <w:pPr>
        <w:pStyle w:val="h1"/>
        <w:rPr>
          <w:sz w:val="22"/>
          <w:szCs w:val="22"/>
          <w:lang w:val="fr-CA"/>
        </w:rPr>
      </w:pPr>
      <w:r w:rsidRPr="00026B8A">
        <w:rPr>
          <w:sz w:val="22"/>
          <w:szCs w:val="22"/>
          <w:lang w:val="fr-CA"/>
        </w:rPr>
        <w:t>ANNEXE VII</w:t>
      </w:r>
    </w:p>
    <w:p w14:paraId="2F46AF32" w14:textId="77777777" w:rsidR="00022AD6" w:rsidRPr="00026B8A" w:rsidRDefault="00022AD6" w:rsidP="00FC53FC">
      <w:pPr>
        <w:pStyle w:val="h4"/>
        <w:spacing w:after="120"/>
        <w:rPr>
          <w:sz w:val="22"/>
          <w:szCs w:val="22"/>
          <w:lang w:val="fr-CA"/>
        </w:rPr>
      </w:pPr>
      <w:r w:rsidRPr="00026B8A">
        <w:rPr>
          <w:sz w:val="22"/>
          <w:szCs w:val="22"/>
          <w:lang w:val="fr-CA"/>
        </w:rPr>
        <w:t>AVIS DE DÉSISTEMENT</w:t>
      </w:r>
    </w:p>
    <w:p w14:paraId="45BBEAB4" w14:textId="77777777" w:rsidR="00E74A88" w:rsidRPr="00026B8A" w:rsidRDefault="00E74A88" w:rsidP="00E74A88">
      <w:pPr>
        <w:pStyle w:val="Laws-para"/>
        <w:tabs>
          <w:tab w:val="clear" w:pos="360"/>
          <w:tab w:val="clear" w:pos="720"/>
          <w:tab w:val="left" w:pos="567"/>
        </w:tabs>
        <w:rPr>
          <w:szCs w:val="22"/>
          <w:lang w:val="fr-CA"/>
        </w:rPr>
      </w:pPr>
      <w:r w:rsidRPr="00026B8A">
        <w:rPr>
          <w:szCs w:val="22"/>
          <w:lang w:val="fr-CA"/>
        </w:rPr>
        <w:t xml:space="preserve">À : </w:t>
      </w:r>
      <w:r w:rsidRPr="00026B8A">
        <w:rPr>
          <w:szCs w:val="22"/>
          <w:lang w:val="fr-CA"/>
        </w:rPr>
        <w:tab/>
        <w:t>L’évaluateur de la Première Nation _______________</w:t>
      </w:r>
      <w:r w:rsidRPr="00026B8A">
        <w:rPr>
          <w:szCs w:val="22"/>
          <w:lang w:val="fr-CA"/>
        </w:rPr>
        <w:tab/>
      </w:r>
    </w:p>
    <w:p w14:paraId="5527D78D" w14:textId="77777777" w:rsidR="00E74A88" w:rsidRPr="00026B8A" w:rsidRDefault="00E74A88" w:rsidP="00E74A88">
      <w:pPr>
        <w:pStyle w:val="Laws-para"/>
        <w:tabs>
          <w:tab w:val="clear" w:pos="360"/>
          <w:tab w:val="clear" w:pos="720"/>
          <w:tab w:val="left" w:pos="567"/>
        </w:tabs>
        <w:rPr>
          <w:szCs w:val="22"/>
          <w:lang w:val="fr-CA"/>
        </w:rPr>
      </w:pPr>
      <w:r w:rsidRPr="00026B8A">
        <w:rPr>
          <w:szCs w:val="22"/>
          <w:lang w:val="fr-CA"/>
        </w:rPr>
        <w:tab/>
      </w:r>
      <w:proofErr w:type="gramStart"/>
      <w:r w:rsidRPr="00026B8A">
        <w:rPr>
          <w:szCs w:val="22"/>
          <w:lang w:val="fr-CA"/>
        </w:rPr>
        <w:t>OU</w:t>
      </w:r>
      <w:proofErr w:type="gramEnd"/>
    </w:p>
    <w:p w14:paraId="74852618" w14:textId="77777777" w:rsidR="00E74A88" w:rsidRPr="00026B8A" w:rsidRDefault="00E74A88" w:rsidP="00E74A88">
      <w:pPr>
        <w:pStyle w:val="Laws-para"/>
        <w:tabs>
          <w:tab w:val="clear" w:pos="360"/>
          <w:tab w:val="clear" w:pos="720"/>
          <w:tab w:val="left" w:pos="567"/>
        </w:tabs>
        <w:ind w:left="426"/>
        <w:jc w:val="left"/>
        <w:rPr>
          <w:szCs w:val="22"/>
          <w:lang w:val="fr-CA"/>
        </w:rPr>
      </w:pPr>
      <w:r w:rsidRPr="00026B8A">
        <w:rPr>
          <w:szCs w:val="22"/>
          <w:lang w:val="fr-CA"/>
        </w:rPr>
        <w:tab/>
        <w:t>Le président du Comité de révision des évaluations foncières de la Première Nation ____________</w:t>
      </w:r>
    </w:p>
    <w:p w14:paraId="331359CF" w14:textId="77777777" w:rsidR="00022AD6" w:rsidRPr="00026B8A" w:rsidRDefault="00022AD6" w:rsidP="00E74A88">
      <w:pPr>
        <w:pStyle w:val="para1"/>
        <w:spacing w:after="200"/>
        <w:jc w:val="center"/>
        <w:rPr>
          <w:sz w:val="22"/>
          <w:szCs w:val="22"/>
          <w:lang w:val="fr-CA"/>
        </w:rPr>
      </w:pPr>
      <w:r w:rsidRPr="00026B8A">
        <w:rPr>
          <w:sz w:val="22"/>
          <w:szCs w:val="22"/>
          <w:lang w:val="fr-CA"/>
        </w:rPr>
        <w:t>[adresse]</w:t>
      </w:r>
    </w:p>
    <w:p w14:paraId="0869340B" w14:textId="77777777" w:rsidR="00022AD6" w:rsidRPr="00026B8A" w:rsidRDefault="00022AD6" w:rsidP="00FC53FC">
      <w:pPr>
        <w:pStyle w:val="para1"/>
        <w:rPr>
          <w:sz w:val="22"/>
          <w:szCs w:val="22"/>
          <w:lang w:val="fr-CA"/>
        </w:rPr>
      </w:pPr>
      <w:r w:rsidRPr="00026B8A">
        <w:rPr>
          <w:sz w:val="22"/>
          <w:szCs w:val="22"/>
          <w:lang w:val="fr-CA"/>
        </w:rPr>
        <w:t xml:space="preserve">EN VERTU de la </w:t>
      </w:r>
      <w:r w:rsidRPr="00026B8A">
        <w:rPr>
          <w:i/>
          <w:iCs/>
          <w:sz w:val="22"/>
          <w:szCs w:val="22"/>
          <w:lang w:val="fr-CA"/>
        </w:rPr>
        <w:t>Loi sur l’évaluation foncière de la Première Nation ___________________ (20__</w:t>
      </w:r>
      <w:proofErr w:type="gramStart"/>
      <w:r w:rsidRPr="00026B8A">
        <w:rPr>
          <w:i/>
          <w:iCs/>
          <w:sz w:val="22"/>
          <w:szCs w:val="22"/>
          <w:lang w:val="fr-CA"/>
        </w:rPr>
        <w:t>_ )</w:t>
      </w:r>
      <w:proofErr w:type="gramEnd"/>
      <w:r w:rsidRPr="00026B8A">
        <w:rPr>
          <w:sz w:val="22"/>
          <w:szCs w:val="22"/>
          <w:lang w:val="fr-CA"/>
        </w:rPr>
        <w:t>, je me désiste de l’appel interjeté à l’égard de l’évaluation d</w:t>
      </w:r>
      <w:r w:rsidR="00E74A88" w:rsidRPr="00026B8A">
        <w:rPr>
          <w:sz w:val="22"/>
          <w:szCs w:val="22"/>
          <w:lang w:val="fr-CA"/>
        </w:rPr>
        <w:t>u droit</w:t>
      </w:r>
      <w:r w:rsidR="00055C30" w:rsidRPr="00026B8A">
        <w:rPr>
          <w:sz w:val="22"/>
          <w:szCs w:val="22"/>
          <w:lang w:val="fr-CA"/>
        </w:rPr>
        <w:t xml:space="preserve"> </w:t>
      </w:r>
      <w:r w:rsidR="00E74A88" w:rsidRPr="00026B8A">
        <w:rPr>
          <w:sz w:val="22"/>
          <w:szCs w:val="22"/>
          <w:lang w:val="fr-CA"/>
        </w:rPr>
        <w:t>sur les terres de réserve ci-après</w:t>
      </w:r>
      <w:r w:rsidRPr="00026B8A">
        <w:rPr>
          <w:sz w:val="22"/>
          <w:szCs w:val="22"/>
          <w:lang w:val="fr-CA"/>
        </w:rPr>
        <w:t xml:space="preserve"> :</w:t>
      </w:r>
    </w:p>
    <w:p w14:paraId="46FE354E" w14:textId="77777777" w:rsidR="00022AD6" w:rsidRPr="00026B8A" w:rsidRDefault="00022AD6" w:rsidP="00FC53FC">
      <w:pPr>
        <w:pStyle w:val="para1"/>
        <w:rPr>
          <w:sz w:val="22"/>
          <w:szCs w:val="22"/>
          <w:lang w:val="fr-CA"/>
        </w:rPr>
      </w:pPr>
      <w:r w:rsidRPr="00026B8A">
        <w:rPr>
          <w:sz w:val="22"/>
          <w:szCs w:val="22"/>
          <w:lang w:val="fr-CA"/>
        </w:rPr>
        <w:t xml:space="preserve">Description </w:t>
      </w:r>
      <w:r w:rsidR="00E74A88" w:rsidRPr="00026B8A">
        <w:rPr>
          <w:sz w:val="22"/>
          <w:szCs w:val="22"/>
          <w:lang w:val="fr-CA"/>
        </w:rPr>
        <w:t>du droit</w:t>
      </w:r>
      <w:r w:rsidRPr="00026B8A">
        <w:rPr>
          <w:sz w:val="22"/>
          <w:szCs w:val="22"/>
          <w:lang w:val="fr-CA"/>
        </w:rPr>
        <w:t xml:space="preserve"> :</w:t>
      </w:r>
    </w:p>
    <w:p w14:paraId="214FCABA" w14:textId="77777777" w:rsidR="00022AD6" w:rsidRPr="00026B8A" w:rsidRDefault="00022AD6" w:rsidP="00FC53FC">
      <w:pPr>
        <w:pStyle w:val="para1"/>
        <w:rPr>
          <w:sz w:val="22"/>
          <w:szCs w:val="22"/>
          <w:lang w:val="fr-CA"/>
        </w:rPr>
      </w:pPr>
      <w:r w:rsidRPr="00026B8A">
        <w:rPr>
          <w:sz w:val="22"/>
          <w:szCs w:val="22"/>
          <w:lang w:val="fr-CA"/>
        </w:rPr>
        <w:t>Date de l’avis d’appel :</w:t>
      </w:r>
    </w:p>
    <w:p w14:paraId="0D210FCD" w14:textId="77777777" w:rsidR="00022AD6" w:rsidRPr="00026B8A" w:rsidRDefault="00022AD6" w:rsidP="00FC53FC">
      <w:pPr>
        <w:pStyle w:val="para1"/>
        <w:rPr>
          <w:sz w:val="22"/>
          <w:szCs w:val="22"/>
          <w:lang w:val="fr-CA"/>
        </w:rPr>
      </w:pPr>
    </w:p>
    <w:p w14:paraId="4867D0DD" w14:textId="77777777" w:rsidR="00022AD6" w:rsidRPr="00026B8A" w:rsidRDefault="00022AD6" w:rsidP="00FC53FC">
      <w:pPr>
        <w:pStyle w:val="para1"/>
        <w:tabs>
          <w:tab w:val="clear" w:pos="360"/>
          <w:tab w:val="clear" w:pos="634"/>
          <w:tab w:val="left" w:pos="3600"/>
        </w:tabs>
        <w:spacing w:after="0"/>
        <w:rPr>
          <w:sz w:val="22"/>
          <w:szCs w:val="22"/>
          <w:lang w:val="fr-CA"/>
        </w:rPr>
      </w:pPr>
      <w:r w:rsidRPr="00026B8A">
        <w:rPr>
          <w:sz w:val="22"/>
          <w:szCs w:val="22"/>
          <w:lang w:val="fr-CA"/>
        </w:rPr>
        <w:t>_______________________________</w:t>
      </w:r>
      <w:r w:rsidRPr="00026B8A">
        <w:rPr>
          <w:sz w:val="22"/>
          <w:szCs w:val="22"/>
          <w:lang w:val="fr-CA"/>
        </w:rPr>
        <w:tab/>
        <w:t>____________________________</w:t>
      </w:r>
    </w:p>
    <w:p w14:paraId="51C47A43" w14:textId="77777777" w:rsidR="00022AD6" w:rsidRPr="00026B8A" w:rsidRDefault="00022AD6" w:rsidP="00FC53FC">
      <w:pPr>
        <w:pStyle w:val="para1"/>
        <w:tabs>
          <w:tab w:val="clear" w:pos="360"/>
          <w:tab w:val="clear" w:pos="634"/>
          <w:tab w:val="left" w:pos="3600"/>
        </w:tabs>
        <w:spacing w:after="0"/>
        <w:rPr>
          <w:sz w:val="22"/>
          <w:szCs w:val="22"/>
          <w:lang w:val="fr-CA"/>
        </w:rPr>
      </w:pPr>
      <w:r w:rsidRPr="00026B8A">
        <w:rPr>
          <w:sz w:val="22"/>
          <w:szCs w:val="22"/>
          <w:lang w:val="fr-CA"/>
        </w:rPr>
        <w:t xml:space="preserve">Nom du plaignant : </w:t>
      </w:r>
      <w:r w:rsidRPr="00026B8A">
        <w:rPr>
          <w:sz w:val="22"/>
          <w:szCs w:val="22"/>
          <w:lang w:val="fr-CA"/>
        </w:rPr>
        <w:tab/>
        <w:t xml:space="preserve">Signature du plaignant </w:t>
      </w:r>
    </w:p>
    <w:p w14:paraId="79933D38" w14:textId="77777777" w:rsidR="00022AD6" w:rsidRPr="00026B8A" w:rsidRDefault="00022AD6" w:rsidP="00FC53FC">
      <w:pPr>
        <w:pStyle w:val="para1"/>
        <w:tabs>
          <w:tab w:val="clear" w:pos="360"/>
          <w:tab w:val="clear" w:pos="634"/>
          <w:tab w:val="left" w:pos="3600"/>
        </w:tabs>
        <w:rPr>
          <w:sz w:val="22"/>
          <w:szCs w:val="22"/>
          <w:lang w:val="fr-CA"/>
        </w:rPr>
      </w:pPr>
      <w:r w:rsidRPr="00026B8A">
        <w:rPr>
          <w:sz w:val="22"/>
          <w:szCs w:val="22"/>
          <w:lang w:val="fr-CA"/>
        </w:rPr>
        <w:t xml:space="preserve">(inscrire en lettres moulées) </w:t>
      </w:r>
      <w:r w:rsidRPr="00026B8A">
        <w:rPr>
          <w:sz w:val="22"/>
          <w:szCs w:val="22"/>
          <w:lang w:val="fr-CA"/>
        </w:rPr>
        <w:tab/>
        <w:t>(ou de son représentant)</w:t>
      </w:r>
    </w:p>
    <w:p w14:paraId="20A0883A" w14:textId="77777777" w:rsidR="00022AD6" w:rsidRPr="00026B8A" w:rsidRDefault="00022AD6" w:rsidP="00FC53FC">
      <w:pPr>
        <w:pStyle w:val="para1"/>
        <w:rPr>
          <w:sz w:val="22"/>
          <w:szCs w:val="22"/>
          <w:lang w:val="fr-CA"/>
        </w:rPr>
      </w:pPr>
      <w:proofErr w:type="gramStart"/>
      <w:r w:rsidRPr="00026B8A">
        <w:rPr>
          <w:sz w:val="22"/>
          <w:szCs w:val="22"/>
          <w:lang w:val="fr-CA"/>
        </w:rPr>
        <w:t>Fait le</w:t>
      </w:r>
      <w:proofErr w:type="gramEnd"/>
      <w:r w:rsidRPr="00026B8A">
        <w:rPr>
          <w:sz w:val="22"/>
          <w:szCs w:val="22"/>
          <w:lang w:val="fr-CA"/>
        </w:rPr>
        <w:t xml:space="preserve"> _____________________ 20___.</w:t>
      </w:r>
    </w:p>
    <w:p w14:paraId="4996EEB7" w14:textId="77777777" w:rsidR="00022AD6" w:rsidRPr="00026B8A" w:rsidRDefault="00022AD6" w:rsidP="003A202D">
      <w:pPr>
        <w:pStyle w:val="h1"/>
        <w:rPr>
          <w:sz w:val="22"/>
          <w:szCs w:val="22"/>
          <w:lang w:val="fr-CA"/>
        </w:rPr>
      </w:pPr>
      <w:r w:rsidRPr="00026B8A">
        <w:rPr>
          <w:sz w:val="22"/>
          <w:szCs w:val="22"/>
          <w:lang w:val="fr-CA"/>
        </w:rPr>
        <w:br w:type="page"/>
        <w:t xml:space="preserve">ANNEXE </w:t>
      </w:r>
      <w:r w:rsidR="00403541" w:rsidRPr="00026B8A">
        <w:rPr>
          <w:sz w:val="22"/>
          <w:szCs w:val="22"/>
          <w:lang w:val="fr-CA"/>
        </w:rPr>
        <w:t>VIII</w:t>
      </w:r>
    </w:p>
    <w:p w14:paraId="3E50AD8F" w14:textId="77777777" w:rsidR="00022AD6" w:rsidRPr="00026B8A" w:rsidRDefault="00022AD6" w:rsidP="003A202D">
      <w:pPr>
        <w:pStyle w:val="h4"/>
        <w:spacing w:after="120"/>
        <w:rPr>
          <w:sz w:val="22"/>
          <w:szCs w:val="22"/>
          <w:lang w:val="fr-CA"/>
        </w:rPr>
      </w:pPr>
      <w:r w:rsidRPr="00026B8A">
        <w:rPr>
          <w:sz w:val="22"/>
          <w:szCs w:val="22"/>
          <w:lang w:val="fr-CA"/>
        </w:rPr>
        <w:t>AVIS D’AUDIENCE</w:t>
      </w:r>
    </w:p>
    <w:p w14:paraId="381F20F0" w14:textId="77777777" w:rsidR="00022AD6" w:rsidRPr="00026B8A" w:rsidRDefault="003A202D" w:rsidP="003A202D">
      <w:pPr>
        <w:pStyle w:val="schedule"/>
        <w:rPr>
          <w:rFonts w:cs="Times"/>
          <w:sz w:val="22"/>
          <w:szCs w:val="22"/>
          <w:lang w:val="fr-CA"/>
        </w:rPr>
      </w:pPr>
      <w:r w:rsidRPr="00026B8A">
        <w:rPr>
          <w:rFonts w:cs="Times"/>
          <w:sz w:val="22"/>
          <w:szCs w:val="22"/>
          <w:lang w:val="fr-CA"/>
        </w:rPr>
        <w:t xml:space="preserve">À : </w:t>
      </w:r>
      <w:r w:rsidRPr="00026B8A">
        <w:rPr>
          <w:rFonts w:cs="Times"/>
          <w:sz w:val="22"/>
          <w:szCs w:val="22"/>
          <w:lang w:val="fr-CA"/>
        </w:rPr>
        <w:tab/>
        <w:t>________________</w:t>
      </w:r>
      <w:r w:rsidR="00022AD6" w:rsidRPr="00026B8A">
        <w:rPr>
          <w:rFonts w:cs="Times"/>
          <w:sz w:val="22"/>
          <w:szCs w:val="22"/>
          <w:lang w:val="fr-CA"/>
        </w:rPr>
        <w:t>_____________________________</w:t>
      </w:r>
      <w:r w:rsidR="00E04909" w:rsidRPr="00026B8A">
        <w:rPr>
          <w:rFonts w:cs="Times"/>
          <w:sz w:val="22"/>
          <w:szCs w:val="22"/>
          <w:lang w:val="fr-CA"/>
        </w:rPr>
        <w:t>___________________</w:t>
      </w:r>
      <w:r w:rsidR="00022AD6" w:rsidRPr="00026B8A">
        <w:rPr>
          <w:rFonts w:cs="Times"/>
          <w:sz w:val="22"/>
          <w:szCs w:val="22"/>
          <w:lang w:val="fr-CA"/>
        </w:rPr>
        <w:t>_______</w:t>
      </w:r>
    </w:p>
    <w:p w14:paraId="1D3F76CC" w14:textId="77777777" w:rsidR="00022AD6" w:rsidRPr="00026B8A" w:rsidRDefault="00022AD6" w:rsidP="003A202D">
      <w:pPr>
        <w:pStyle w:val="schedule"/>
        <w:rPr>
          <w:rFonts w:cs="Times"/>
          <w:sz w:val="22"/>
          <w:szCs w:val="22"/>
          <w:lang w:val="fr-CA"/>
        </w:rPr>
      </w:pPr>
      <w:r w:rsidRPr="00026B8A">
        <w:rPr>
          <w:rFonts w:cs="Times"/>
          <w:sz w:val="22"/>
          <w:szCs w:val="22"/>
          <w:lang w:val="fr-CA"/>
        </w:rPr>
        <w:t>ADRESSE</w:t>
      </w:r>
      <w:r w:rsidR="003A202D" w:rsidRPr="00026B8A">
        <w:rPr>
          <w:rFonts w:cs="Times"/>
          <w:sz w:val="22"/>
          <w:szCs w:val="22"/>
          <w:lang w:val="fr-CA"/>
        </w:rPr>
        <w:t xml:space="preserve"> : </w:t>
      </w:r>
      <w:r w:rsidR="003A202D" w:rsidRPr="00026B8A">
        <w:rPr>
          <w:rFonts w:cs="Times"/>
          <w:sz w:val="22"/>
          <w:szCs w:val="22"/>
          <w:lang w:val="fr-CA"/>
        </w:rPr>
        <w:tab/>
        <w:t>___________________________</w:t>
      </w:r>
      <w:r w:rsidRPr="00026B8A">
        <w:rPr>
          <w:rFonts w:cs="Times"/>
          <w:sz w:val="22"/>
          <w:szCs w:val="22"/>
          <w:lang w:val="fr-CA"/>
        </w:rPr>
        <w:t>______________</w:t>
      </w:r>
      <w:r w:rsidR="00E04909" w:rsidRPr="00026B8A">
        <w:rPr>
          <w:rFonts w:cs="Times"/>
          <w:sz w:val="22"/>
          <w:szCs w:val="22"/>
          <w:lang w:val="fr-CA"/>
        </w:rPr>
        <w:t>___________________</w:t>
      </w:r>
      <w:r w:rsidRPr="00026B8A">
        <w:rPr>
          <w:rFonts w:cs="Times"/>
          <w:sz w:val="22"/>
          <w:szCs w:val="22"/>
          <w:lang w:val="fr-CA"/>
        </w:rPr>
        <w:t>___________</w:t>
      </w:r>
    </w:p>
    <w:p w14:paraId="26BD4142" w14:textId="77777777" w:rsidR="00022AD6" w:rsidRPr="00026B8A" w:rsidRDefault="00022AD6" w:rsidP="003A202D">
      <w:pPr>
        <w:pStyle w:val="schedule"/>
        <w:tabs>
          <w:tab w:val="clear" w:pos="3660"/>
          <w:tab w:val="left" w:pos="3780"/>
        </w:tabs>
        <w:rPr>
          <w:rFonts w:cs="Times"/>
          <w:sz w:val="22"/>
          <w:szCs w:val="22"/>
          <w:lang w:val="fr-CA"/>
        </w:rPr>
      </w:pPr>
      <w:r w:rsidRPr="00026B8A">
        <w:rPr>
          <w:rFonts w:cs="Times"/>
          <w:sz w:val="22"/>
          <w:szCs w:val="22"/>
          <w:lang w:val="fr-CA"/>
        </w:rPr>
        <w:t xml:space="preserve">DESCRIPTION </w:t>
      </w:r>
      <w:r w:rsidR="00E74A88" w:rsidRPr="00026B8A">
        <w:rPr>
          <w:rFonts w:cs="Times"/>
          <w:sz w:val="22"/>
          <w:szCs w:val="22"/>
          <w:lang w:val="fr-CA"/>
        </w:rPr>
        <w:t>DU DROIT SUR LES TERRES DE RÉSERVE : ____________________________</w:t>
      </w:r>
      <w:r w:rsidRPr="00026B8A">
        <w:rPr>
          <w:rFonts w:cs="Times"/>
          <w:sz w:val="22"/>
          <w:szCs w:val="22"/>
          <w:lang w:val="fr-CA"/>
        </w:rPr>
        <w:t xml:space="preserve"> </w:t>
      </w:r>
    </w:p>
    <w:p w14:paraId="457D4FF3" w14:textId="77777777" w:rsidR="00022AD6" w:rsidRPr="00026B8A" w:rsidRDefault="00022AD6" w:rsidP="003A202D">
      <w:pPr>
        <w:pStyle w:val="schedule"/>
        <w:rPr>
          <w:rFonts w:cs="Times"/>
          <w:sz w:val="22"/>
          <w:szCs w:val="22"/>
          <w:lang w:val="fr-CA"/>
        </w:rPr>
      </w:pPr>
      <w:r w:rsidRPr="00026B8A">
        <w:rPr>
          <w:rFonts w:cs="Times"/>
          <w:sz w:val="22"/>
          <w:szCs w:val="22"/>
          <w:lang w:val="fr-CA"/>
        </w:rPr>
        <w:t>_________________________________________________________</w:t>
      </w:r>
      <w:r w:rsidR="00E04909" w:rsidRPr="00026B8A">
        <w:rPr>
          <w:rFonts w:cs="Times"/>
          <w:sz w:val="22"/>
          <w:szCs w:val="22"/>
          <w:lang w:val="fr-CA"/>
        </w:rPr>
        <w:t>__________________</w:t>
      </w:r>
      <w:r w:rsidRPr="00026B8A">
        <w:rPr>
          <w:rFonts w:cs="Times"/>
          <w:sz w:val="22"/>
          <w:szCs w:val="22"/>
          <w:lang w:val="fr-CA"/>
        </w:rPr>
        <w:t>_______</w:t>
      </w:r>
    </w:p>
    <w:p w14:paraId="73710859" w14:textId="77777777" w:rsidR="00022AD6" w:rsidRPr="00026B8A" w:rsidRDefault="00022AD6" w:rsidP="003A202D">
      <w:pPr>
        <w:pStyle w:val="schedule"/>
        <w:tabs>
          <w:tab w:val="clear" w:pos="1166"/>
          <w:tab w:val="clear" w:pos="1980"/>
          <w:tab w:val="left" w:pos="2700"/>
        </w:tabs>
        <w:rPr>
          <w:rFonts w:cs="Times"/>
          <w:sz w:val="22"/>
          <w:szCs w:val="22"/>
          <w:lang w:val="fr-CA"/>
        </w:rPr>
      </w:pPr>
      <w:r w:rsidRPr="00026B8A">
        <w:rPr>
          <w:rFonts w:cs="Times"/>
          <w:sz w:val="22"/>
          <w:szCs w:val="22"/>
          <w:lang w:val="fr-CA"/>
        </w:rPr>
        <w:t xml:space="preserve">Plaignant dans le présent appel : </w:t>
      </w:r>
      <w:r w:rsidRPr="00026B8A">
        <w:rPr>
          <w:rFonts w:cs="Times"/>
          <w:sz w:val="22"/>
          <w:szCs w:val="22"/>
          <w:lang w:val="fr-CA"/>
        </w:rPr>
        <w:tab/>
        <w:t>____________________________</w:t>
      </w:r>
      <w:r w:rsidR="00E04909" w:rsidRPr="00026B8A">
        <w:rPr>
          <w:rFonts w:cs="Times"/>
          <w:sz w:val="22"/>
          <w:szCs w:val="22"/>
          <w:lang w:val="fr-CA"/>
        </w:rPr>
        <w:t>____________</w:t>
      </w:r>
      <w:r w:rsidRPr="00026B8A">
        <w:rPr>
          <w:rFonts w:cs="Times"/>
          <w:sz w:val="22"/>
          <w:szCs w:val="22"/>
          <w:lang w:val="fr-CA"/>
        </w:rPr>
        <w:t>_________</w:t>
      </w:r>
    </w:p>
    <w:p w14:paraId="525A2DD3" w14:textId="77777777" w:rsidR="00022AD6" w:rsidRPr="00026B8A" w:rsidRDefault="00022AD6" w:rsidP="003A202D">
      <w:pPr>
        <w:pStyle w:val="para1"/>
        <w:rPr>
          <w:sz w:val="22"/>
          <w:szCs w:val="22"/>
          <w:lang w:val="fr-CA"/>
        </w:rPr>
      </w:pPr>
      <w:r w:rsidRPr="00026B8A">
        <w:rPr>
          <w:sz w:val="22"/>
          <w:szCs w:val="22"/>
          <w:lang w:val="fr-CA"/>
        </w:rPr>
        <w:t>PRENEZ AVIS que le Comité de révision des évaluations foncières entendra l’appel</w:t>
      </w:r>
      <w:r w:rsidR="002417C5" w:rsidRPr="00026B8A">
        <w:rPr>
          <w:sz w:val="22"/>
          <w:szCs w:val="22"/>
          <w:lang w:val="fr-CA"/>
        </w:rPr>
        <w:t xml:space="preserve"> interjeté à l’égard </w:t>
      </w:r>
      <w:r w:rsidRPr="00026B8A">
        <w:rPr>
          <w:sz w:val="22"/>
          <w:szCs w:val="22"/>
          <w:lang w:val="fr-CA"/>
        </w:rPr>
        <w:t xml:space="preserve">de l’évaluation </w:t>
      </w:r>
      <w:r w:rsidR="00E74A88" w:rsidRPr="00026B8A">
        <w:rPr>
          <w:sz w:val="22"/>
          <w:szCs w:val="22"/>
          <w:lang w:val="fr-CA"/>
        </w:rPr>
        <w:t>du droit</w:t>
      </w:r>
      <w:r w:rsidRPr="00026B8A">
        <w:rPr>
          <w:sz w:val="22"/>
          <w:szCs w:val="22"/>
          <w:lang w:val="fr-CA"/>
        </w:rPr>
        <w:t xml:space="preserve"> susmentionné</w:t>
      </w:r>
      <w:r w:rsidR="0014438A" w:rsidRPr="00026B8A">
        <w:rPr>
          <w:sz w:val="22"/>
          <w:szCs w:val="22"/>
          <w:lang w:val="fr-CA"/>
        </w:rPr>
        <w:t>,</w:t>
      </w:r>
      <w:r w:rsidRPr="00026B8A">
        <w:rPr>
          <w:sz w:val="22"/>
          <w:szCs w:val="22"/>
          <w:lang w:val="fr-CA"/>
        </w:rPr>
        <w:t xml:space="preserve"> à : </w:t>
      </w:r>
    </w:p>
    <w:p w14:paraId="689CDC47" w14:textId="77777777" w:rsidR="00022AD6" w:rsidRPr="00026B8A" w:rsidRDefault="00022AD6" w:rsidP="003A202D">
      <w:pPr>
        <w:pStyle w:val="para1"/>
        <w:rPr>
          <w:sz w:val="22"/>
          <w:szCs w:val="22"/>
          <w:lang w:val="fr-CA"/>
        </w:rPr>
      </w:pPr>
      <w:r w:rsidRPr="00026B8A">
        <w:rPr>
          <w:sz w:val="22"/>
          <w:szCs w:val="22"/>
          <w:lang w:val="fr-CA"/>
        </w:rPr>
        <w:t>Date : __________________ 20___</w:t>
      </w:r>
    </w:p>
    <w:p w14:paraId="64BB8DD2" w14:textId="77777777" w:rsidR="00022AD6" w:rsidRPr="00026B8A" w:rsidRDefault="00022AD6" w:rsidP="003A202D">
      <w:pPr>
        <w:pStyle w:val="para1"/>
        <w:rPr>
          <w:sz w:val="22"/>
          <w:szCs w:val="22"/>
          <w:lang w:val="fr-CA"/>
        </w:rPr>
      </w:pPr>
      <w:r w:rsidRPr="00026B8A">
        <w:rPr>
          <w:sz w:val="22"/>
          <w:szCs w:val="22"/>
          <w:lang w:val="fr-CA"/>
        </w:rPr>
        <w:t xml:space="preserve">Heure : _______ </w:t>
      </w:r>
    </w:p>
    <w:p w14:paraId="0A3C9F10" w14:textId="77777777" w:rsidR="00022AD6" w:rsidRPr="00026B8A" w:rsidRDefault="00022AD6" w:rsidP="003A202D">
      <w:pPr>
        <w:pStyle w:val="para1"/>
        <w:rPr>
          <w:sz w:val="22"/>
          <w:szCs w:val="22"/>
          <w:lang w:val="fr-CA"/>
        </w:rPr>
      </w:pPr>
      <w:r w:rsidRPr="00026B8A">
        <w:rPr>
          <w:sz w:val="22"/>
          <w:szCs w:val="22"/>
          <w:lang w:val="fr-CA"/>
        </w:rPr>
        <w:t>L</w:t>
      </w:r>
      <w:r w:rsidR="003A202D" w:rsidRPr="00026B8A">
        <w:rPr>
          <w:sz w:val="22"/>
          <w:szCs w:val="22"/>
          <w:lang w:val="fr-CA"/>
        </w:rPr>
        <w:t>ieu : _________________________</w:t>
      </w:r>
      <w:r w:rsidRPr="00026B8A">
        <w:rPr>
          <w:sz w:val="22"/>
          <w:szCs w:val="22"/>
          <w:lang w:val="fr-CA"/>
        </w:rPr>
        <w:t>__________________________ [adresse]</w:t>
      </w:r>
    </w:p>
    <w:p w14:paraId="52AEE042" w14:textId="77777777" w:rsidR="00022AD6" w:rsidRPr="00026B8A" w:rsidRDefault="00022AD6" w:rsidP="003A202D">
      <w:pPr>
        <w:pStyle w:val="para1"/>
        <w:rPr>
          <w:sz w:val="22"/>
          <w:szCs w:val="22"/>
          <w:lang w:val="fr-CA"/>
        </w:rPr>
      </w:pPr>
      <w:r w:rsidRPr="00026B8A">
        <w:rPr>
          <w:sz w:val="22"/>
          <w:szCs w:val="22"/>
          <w:lang w:val="fr-CA"/>
        </w:rPr>
        <w:t xml:space="preserve">ET PRENEZ AVIS que vous devez apporter à l’audience [inscrire le nombre de copies] copies de tous les documents pertinents en votre possession concernant le présent appel. </w:t>
      </w:r>
    </w:p>
    <w:p w14:paraId="19DE2DB4" w14:textId="77777777" w:rsidR="00022AD6" w:rsidRPr="00026B8A" w:rsidRDefault="00022AD6" w:rsidP="003A202D">
      <w:pPr>
        <w:pStyle w:val="para1"/>
        <w:rPr>
          <w:sz w:val="22"/>
          <w:szCs w:val="22"/>
          <w:lang w:val="fr-CA"/>
        </w:rPr>
      </w:pPr>
      <w:r w:rsidRPr="00026B8A">
        <w:rPr>
          <w:sz w:val="22"/>
          <w:szCs w:val="22"/>
          <w:lang w:val="fr-CA"/>
        </w:rPr>
        <w:t xml:space="preserve">Une copie de l’avis d’évaluation et une copie de l’avis d’appel accompagnent le présent avis, de même que des copies de : </w:t>
      </w:r>
    </w:p>
    <w:p w14:paraId="7B8C112D" w14:textId="77777777" w:rsidR="00022AD6" w:rsidRPr="00026B8A" w:rsidRDefault="00022AD6" w:rsidP="003A202D">
      <w:pPr>
        <w:pStyle w:val="para1"/>
        <w:rPr>
          <w:sz w:val="22"/>
          <w:szCs w:val="22"/>
          <w:lang w:val="fr-CA"/>
        </w:rPr>
      </w:pPr>
      <w:r w:rsidRPr="00026B8A">
        <w:rPr>
          <w:sz w:val="22"/>
          <w:szCs w:val="22"/>
          <w:lang w:val="fr-CA"/>
        </w:rPr>
        <w:t>________________________________________________________________</w:t>
      </w:r>
    </w:p>
    <w:p w14:paraId="477BF3CB" w14:textId="77777777" w:rsidR="00022AD6" w:rsidRPr="00026B8A" w:rsidRDefault="00022AD6" w:rsidP="003A202D">
      <w:pPr>
        <w:pStyle w:val="para1"/>
        <w:rPr>
          <w:sz w:val="22"/>
          <w:szCs w:val="22"/>
          <w:lang w:val="fr-CA"/>
        </w:rPr>
      </w:pPr>
      <w:r w:rsidRPr="00026B8A">
        <w:rPr>
          <w:sz w:val="22"/>
          <w:szCs w:val="22"/>
          <w:lang w:val="fr-CA"/>
        </w:rPr>
        <w:t>________________________________________________________________</w:t>
      </w:r>
    </w:p>
    <w:p w14:paraId="794483BE" w14:textId="77777777" w:rsidR="00022AD6" w:rsidRPr="00026B8A" w:rsidRDefault="00022AD6" w:rsidP="003A202D">
      <w:pPr>
        <w:pStyle w:val="para1"/>
        <w:rPr>
          <w:sz w:val="22"/>
          <w:szCs w:val="22"/>
          <w:lang w:val="fr-CA"/>
        </w:rPr>
      </w:pPr>
      <w:r w:rsidRPr="00026B8A">
        <w:rPr>
          <w:sz w:val="22"/>
          <w:szCs w:val="22"/>
          <w:lang w:val="fr-CA"/>
        </w:rPr>
        <w:t>(Tous les mémoires et documents reçus relativement à l’appel seront envoyés aux parties.)</w:t>
      </w:r>
    </w:p>
    <w:p w14:paraId="547EF76C" w14:textId="77777777" w:rsidR="00022AD6" w:rsidRPr="00026B8A" w:rsidRDefault="00022AD6" w:rsidP="003A202D">
      <w:pPr>
        <w:pStyle w:val="para1"/>
        <w:rPr>
          <w:sz w:val="22"/>
          <w:szCs w:val="22"/>
          <w:lang w:val="fr-CA"/>
        </w:rPr>
      </w:pPr>
    </w:p>
    <w:p w14:paraId="25E6DD8D" w14:textId="77777777" w:rsidR="00022AD6" w:rsidRPr="00026B8A" w:rsidRDefault="00022AD6" w:rsidP="003A202D">
      <w:pPr>
        <w:pStyle w:val="para1"/>
        <w:spacing w:after="0"/>
        <w:rPr>
          <w:sz w:val="22"/>
          <w:szCs w:val="22"/>
          <w:lang w:val="fr-CA"/>
        </w:rPr>
      </w:pPr>
      <w:r w:rsidRPr="00026B8A">
        <w:rPr>
          <w:sz w:val="22"/>
          <w:szCs w:val="22"/>
          <w:lang w:val="fr-CA"/>
        </w:rPr>
        <w:t>_________________________________________________</w:t>
      </w:r>
    </w:p>
    <w:p w14:paraId="24CE329B" w14:textId="77777777" w:rsidR="00022AD6" w:rsidRPr="00026B8A" w:rsidRDefault="00022AD6" w:rsidP="003A202D">
      <w:pPr>
        <w:pStyle w:val="para1"/>
        <w:rPr>
          <w:sz w:val="22"/>
          <w:szCs w:val="22"/>
          <w:lang w:val="fr-CA"/>
        </w:rPr>
      </w:pPr>
      <w:r w:rsidRPr="00026B8A">
        <w:rPr>
          <w:sz w:val="22"/>
          <w:szCs w:val="22"/>
          <w:lang w:val="fr-CA"/>
        </w:rPr>
        <w:t>Président du Comité de révision des évaluations foncières</w:t>
      </w:r>
    </w:p>
    <w:p w14:paraId="1578299F" w14:textId="77777777" w:rsidR="00022AD6" w:rsidRPr="00026B8A" w:rsidRDefault="00022AD6" w:rsidP="003A202D">
      <w:pPr>
        <w:pStyle w:val="para1"/>
        <w:rPr>
          <w:sz w:val="22"/>
          <w:szCs w:val="22"/>
          <w:lang w:val="fr-CA"/>
        </w:rPr>
      </w:pPr>
      <w:proofErr w:type="gramStart"/>
      <w:r w:rsidRPr="00026B8A">
        <w:rPr>
          <w:sz w:val="22"/>
          <w:szCs w:val="22"/>
          <w:lang w:val="fr-CA"/>
        </w:rPr>
        <w:t>Fait le</w:t>
      </w:r>
      <w:proofErr w:type="gramEnd"/>
      <w:r w:rsidRPr="00026B8A">
        <w:rPr>
          <w:sz w:val="22"/>
          <w:szCs w:val="22"/>
          <w:lang w:val="fr-CA"/>
        </w:rPr>
        <w:t xml:space="preserve"> ________________ 20___.</w:t>
      </w:r>
    </w:p>
    <w:p w14:paraId="3DE16CEA" w14:textId="77777777" w:rsidR="00022AD6" w:rsidRPr="00026B8A" w:rsidRDefault="00022AD6" w:rsidP="00FC53FC">
      <w:pPr>
        <w:pStyle w:val="h1"/>
        <w:rPr>
          <w:sz w:val="22"/>
          <w:szCs w:val="22"/>
          <w:lang w:val="fr-CA"/>
        </w:rPr>
      </w:pPr>
      <w:r w:rsidRPr="00026B8A">
        <w:rPr>
          <w:sz w:val="22"/>
          <w:szCs w:val="22"/>
          <w:lang w:val="fr-CA"/>
        </w:rPr>
        <w:br w:type="page"/>
        <w:t xml:space="preserve">ANNEXE </w:t>
      </w:r>
      <w:r w:rsidR="00403541" w:rsidRPr="00026B8A">
        <w:rPr>
          <w:sz w:val="22"/>
          <w:szCs w:val="22"/>
          <w:lang w:val="fr-CA"/>
        </w:rPr>
        <w:t>I</w:t>
      </w:r>
      <w:r w:rsidRPr="00026B8A">
        <w:rPr>
          <w:sz w:val="22"/>
          <w:szCs w:val="22"/>
          <w:lang w:val="fr-CA"/>
        </w:rPr>
        <w:t>X</w:t>
      </w:r>
    </w:p>
    <w:p w14:paraId="0C1C10AC" w14:textId="188BE2FE" w:rsidR="00022AD6" w:rsidRPr="00026B8A" w:rsidRDefault="00022AD6" w:rsidP="00FF02E7">
      <w:pPr>
        <w:pStyle w:val="h4"/>
        <w:spacing w:after="200"/>
        <w:rPr>
          <w:b/>
          <w:sz w:val="22"/>
          <w:szCs w:val="22"/>
          <w:lang w:val="fr-CA"/>
        </w:rPr>
      </w:pPr>
      <w:r w:rsidRPr="00026B8A">
        <w:rPr>
          <w:sz w:val="22"/>
          <w:szCs w:val="22"/>
          <w:lang w:val="fr-CA"/>
        </w:rPr>
        <w:t>ORDONNANCE DE COMPARUTION</w:t>
      </w:r>
      <w:r w:rsidR="00D60748" w:rsidRPr="00026B8A">
        <w:rPr>
          <w:sz w:val="22"/>
          <w:szCs w:val="22"/>
          <w:lang w:val="fr-CA"/>
        </w:rPr>
        <w:t xml:space="preserve"> </w:t>
      </w:r>
      <w:r w:rsidR="005D7622" w:rsidRPr="00026B8A">
        <w:rPr>
          <w:sz w:val="22"/>
          <w:szCs w:val="22"/>
          <w:lang w:val="fr-CA"/>
        </w:rPr>
        <w:t xml:space="preserve">À L’AUDIENCE </w:t>
      </w:r>
      <w:r w:rsidRPr="00026B8A">
        <w:rPr>
          <w:sz w:val="22"/>
          <w:szCs w:val="22"/>
          <w:lang w:val="fr-CA"/>
        </w:rPr>
        <w:t>OU DE PRODUCTION DE DOCUMENTS</w:t>
      </w:r>
    </w:p>
    <w:p w14:paraId="2BB84AC9" w14:textId="77777777" w:rsidR="00022AD6" w:rsidRPr="00026B8A" w:rsidRDefault="00022AD6" w:rsidP="00FC53FC">
      <w:pPr>
        <w:pStyle w:val="schedule"/>
        <w:rPr>
          <w:rFonts w:cs="Times"/>
          <w:sz w:val="22"/>
          <w:szCs w:val="22"/>
          <w:lang w:val="fr-CA"/>
        </w:rPr>
      </w:pPr>
      <w:r w:rsidRPr="00026B8A">
        <w:rPr>
          <w:rFonts w:cs="Times"/>
          <w:sz w:val="22"/>
          <w:szCs w:val="22"/>
          <w:lang w:val="fr-CA"/>
        </w:rPr>
        <w:t>À :</w:t>
      </w:r>
      <w:r w:rsidRPr="00026B8A">
        <w:rPr>
          <w:rFonts w:cs="Times"/>
          <w:sz w:val="22"/>
          <w:szCs w:val="22"/>
          <w:lang w:val="fr-CA"/>
        </w:rPr>
        <w:tab/>
        <w:t xml:space="preserve"> ____________________________________________________</w:t>
      </w:r>
    </w:p>
    <w:p w14:paraId="5819D29E" w14:textId="77777777" w:rsidR="00022AD6" w:rsidRPr="00026B8A" w:rsidRDefault="00022AD6" w:rsidP="00FC53FC">
      <w:pPr>
        <w:pStyle w:val="schedule"/>
        <w:rPr>
          <w:rFonts w:cs="Times"/>
          <w:sz w:val="22"/>
          <w:szCs w:val="22"/>
          <w:lang w:val="fr-CA"/>
        </w:rPr>
      </w:pPr>
      <w:r w:rsidRPr="00026B8A">
        <w:rPr>
          <w:rFonts w:cs="Times"/>
          <w:sz w:val="22"/>
          <w:szCs w:val="22"/>
          <w:lang w:val="fr-CA"/>
        </w:rPr>
        <w:t xml:space="preserve">ADRESSE : </w:t>
      </w:r>
      <w:r w:rsidRPr="00026B8A">
        <w:rPr>
          <w:rFonts w:cs="Times"/>
          <w:sz w:val="22"/>
          <w:szCs w:val="22"/>
          <w:lang w:val="fr-CA"/>
        </w:rPr>
        <w:tab/>
        <w:t>_______________</w:t>
      </w:r>
      <w:r w:rsidR="003A202D" w:rsidRPr="00026B8A">
        <w:rPr>
          <w:rFonts w:cs="Times"/>
          <w:sz w:val="22"/>
          <w:szCs w:val="22"/>
          <w:lang w:val="fr-CA"/>
        </w:rPr>
        <w:t>_</w:t>
      </w:r>
      <w:r w:rsidRPr="00026B8A">
        <w:rPr>
          <w:rFonts w:cs="Times"/>
          <w:sz w:val="22"/>
          <w:szCs w:val="22"/>
          <w:lang w:val="fr-CA"/>
        </w:rPr>
        <w:t>____________________________________</w:t>
      </w:r>
    </w:p>
    <w:p w14:paraId="71B1C9D1" w14:textId="77777777" w:rsidR="00022AD6" w:rsidRPr="00026B8A" w:rsidRDefault="00022AD6" w:rsidP="003A202D">
      <w:pPr>
        <w:pStyle w:val="para1"/>
        <w:rPr>
          <w:sz w:val="22"/>
          <w:szCs w:val="22"/>
          <w:lang w:val="fr-CA"/>
        </w:rPr>
      </w:pPr>
      <w:r w:rsidRPr="00026B8A">
        <w:rPr>
          <w:sz w:val="22"/>
          <w:szCs w:val="22"/>
          <w:lang w:val="fr-CA"/>
        </w:rPr>
        <w:t>PRENEZ AVIS qu’un appel a été interjeté devant le Comité de révision des évaluations foncières de la Première Nation ___________ à l’égard de l’évaluation de ____________________ [décrire l</w:t>
      </w:r>
      <w:r w:rsidR="00FF02E7" w:rsidRPr="00026B8A">
        <w:rPr>
          <w:sz w:val="22"/>
          <w:szCs w:val="22"/>
          <w:lang w:val="fr-CA"/>
        </w:rPr>
        <w:t>e droit sur les terres de réserve</w:t>
      </w:r>
      <w:r w:rsidRPr="00026B8A">
        <w:rPr>
          <w:sz w:val="22"/>
          <w:szCs w:val="22"/>
          <w:lang w:val="fr-CA"/>
        </w:rPr>
        <w:t>].</w:t>
      </w:r>
    </w:p>
    <w:p w14:paraId="4C984FA3" w14:textId="77777777" w:rsidR="00022AD6" w:rsidRPr="00026B8A" w:rsidRDefault="00022AD6" w:rsidP="003A202D">
      <w:pPr>
        <w:pStyle w:val="para1"/>
        <w:rPr>
          <w:sz w:val="22"/>
          <w:szCs w:val="22"/>
          <w:lang w:val="fr-CA"/>
        </w:rPr>
      </w:pPr>
      <w:r w:rsidRPr="00026B8A">
        <w:rPr>
          <w:sz w:val="22"/>
          <w:szCs w:val="22"/>
          <w:lang w:val="fr-CA"/>
        </w:rPr>
        <w:t xml:space="preserve">Le Comité de révision des évaluations foncières croit que vous pourriez disposer de renseignements [OU de documents] qui pourraient l’aider à prendre sa décision. </w:t>
      </w:r>
    </w:p>
    <w:p w14:paraId="0A33EBAC" w14:textId="77777777" w:rsidR="00022AD6" w:rsidRPr="00026B8A" w:rsidRDefault="00022AD6" w:rsidP="003A202D">
      <w:pPr>
        <w:pStyle w:val="para1"/>
        <w:rPr>
          <w:sz w:val="22"/>
          <w:szCs w:val="22"/>
          <w:lang w:val="fr-CA"/>
        </w:rPr>
      </w:pPr>
      <w:r w:rsidRPr="00026B8A">
        <w:rPr>
          <w:sz w:val="22"/>
          <w:szCs w:val="22"/>
          <w:lang w:val="fr-CA"/>
        </w:rPr>
        <w:t>LE PRÉSENT AVIS VOUS ENJOINT de [indique</w:t>
      </w:r>
      <w:r w:rsidR="003A202D" w:rsidRPr="00026B8A">
        <w:rPr>
          <w:sz w:val="22"/>
          <w:szCs w:val="22"/>
          <w:lang w:val="fr-CA"/>
        </w:rPr>
        <w:t>r les dispositions applicables] </w:t>
      </w:r>
      <w:r w:rsidRPr="00026B8A">
        <w:rPr>
          <w:sz w:val="22"/>
          <w:szCs w:val="22"/>
          <w:lang w:val="fr-CA"/>
        </w:rPr>
        <w:t>:</w:t>
      </w:r>
    </w:p>
    <w:p w14:paraId="04E4D598" w14:textId="77777777" w:rsidR="00022AD6" w:rsidRPr="00026B8A" w:rsidRDefault="00022AD6" w:rsidP="003A202D">
      <w:pPr>
        <w:pStyle w:val="para1"/>
        <w:rPr>
          <w:sz w:val="22"/>
          <w:szCs w:val="22"/>
          <w:lang w:val="fr-CA"/>
        </w:rPr>
      </w:pPr>
      <w:r w:rsidRPr="00026B8A">
        <w:rPr>
          <w:sz w:val="22"/>
          <w:szCs w:val="22"/>
          <w:lang w:val="fr-CA"/>
        </w:rPr>
        <w:t>1.</w:t>
      </w:r>
      <w:r w:rsidRPr="00026B8A">
        <w:rPr>
          <w:sz w:val="22"/>
          <w:szCs w:val="22"/>
          <w:lang w:val="fr-CA"/>
        </w:rPr>
        <w:tab/>
        <w:t xml:space="preserve">comparaître devant le Comité de révision des évaluations foncières à une audience, à : </w:t>
      </w:r>
    </w:p>
    <w:p w14:paraId="59E2CCDC" w14:textId="77777777" w:rsidR="00022AD6" w:rsidRPr="00026B8A" w:rsidRDefault="00022AD6" w:rsidP="003A202D">
      <w:pPr>
        <w:pStyle w:val="para1"/>
        <w:rPr>
          <w:sz w:val="22"/>
          <w:szCs w:val="22"/>
          <w:lang w:val="fr-CA"/>
        </w:rPr>
      </w:pPr>
      <w:r w:rsidRPr="00026B8A">
        <w:rPr>
          <w:sz w:val="22"/>
          <w:szCs w:val="22"/>
          <w:lang w:val="fr-CA"/>
        </w:rPr>
        <w:t>Date : __________________ 20__</w:t>
      </w:r>
    </w:p>
    <w:p w14:paraId="6CD9E6F1" w14:textId="77777777" w:rsidR="00022AD6" w:rsidRPr="00026B8A" w:rsidRDefault="00022AD6" w:rsidP="003A202D">
      <w:pPr>
        <w:pStyle w:val="para1"/>
        <w:rPr>
          <w:sz w:val="22"/>
          <w:szCs w:val="22"/>
          <w:lang w:val="fr-CA"/>
        </w:rPr>
      </w:pPr>
      <w:r w:rsidRPr="00026B8A">
        <w:rPr>
          <w:sz w:val="22"/>
          <w:szCs w:val="22"/>
          <w:lang w:val="fr-CA"/>
        </w:rPr>
        <w:t xml:space="preserve">Heure : _______ </w:t>
      </w:r>
    </w:p>
    <w:p w14:paraId="7E7D8F47" w14:textId="77777777" w:rsidR="00022AD6" w:rsidRPr="00026B8A" w:rsidRDefault="003A202D" w:rsidP="003A202D">
      <w:pPr>
        <w:pStyle w:val="para1"/>
        <w:rPr>
          <w:sz w:val="22"/>
          <w:szCs w:val="22"/>
          <w:lang w:val="fr-CA"/>
        </w:rPr>
      </w:pPr>
      <w:r w:rsidRPr="00026B8A">
        <w:rPr>
          <w:sz w:val="22"/>
          <w:szCs w:val="22"/>
          <w:lang w:val="fr-CA"/>
        </w:rPr>
        <w:t>Lieu : __________________</w:t>
      </w:r>
      <w:r w:rsidR="00022AD6" w:rsidRPr="00026B8A">
        <w:rPr>
          <w:sz w:val="22"/>
          <w:szCs w:val="22"/>
          <w:lang w:val="fr-CA"/>
        </w:rPr>
        <w:t>_________________________________ [adresse]</w:t>
      </w:r>
    </w:p>
    <w:p w14:paraId="31EE8E01" w14:textId="77777777" w:rsidR="00022AD6" w:rsidRPr="00026B8A" w:rsidRDefault="00022AD6" w:rsidP="003A202D">
      <w:pPr>
        <w:pStyle w:val="para1"/>
        <w:rPr>
          <w:sz w:val="22"/>
          <w:szCs w:val="22"/>
          <w:lang w:val="fr-CA"/>
        </w:rPr>
      </w:pPr>
      <w:r w:rsidRPr="00026B8A">
        <w:rPr>
          <w:sz w:val="22"/>
          <w:szCs w:val="22"/>
          <w:lang w:val="fr-CA"/>
        </w:rPr>
        <w:t xml:space="preserve">pour présenter des éléments de preuve concernant l’évaluation et pour apporter les documents suivants : </w:t>
      </w:r>
    </w:p>
    <w:p w14:paraId="27CA95E8" w14:textId="77777777" w:rsidR="00022AD6" w:rsidRPr="00026B8A" w:rsidRDefault="00022AD6" w:rsidP="003A202D">
      <w:pPr>
        <w:pStyle w:val="para1"/>
        <w:rPr>
          <w:sz w:val="22"/>
          <w:szCs w:val="22"/>
          <w:lang w:val="fr-CA"/>
        </w:rPr>
      </w:pPr>
      <w:r w:rsidRPr="00026B8A">
        <w:rPr>
          <w:sz w:val="22"/>
          <w:szCs w:val="22"/>
          <w:lang w:val="fr-CA"/>
        </w:rPr>
        <w:t>________________________________________________________________</w:t>
      </w:r>
    </w:p>
    <w:p w14:paraId="21E59B15" w14:textId="77777777" w:rsidR="00022AD6" w:rsidRPr="00026B8A" w:rsidRDefault="00022AD6" w:rsidP="003A202D">
      <w:pPr>
        <w:pStyle w:val="para1"/>
        <w:rPr>
          <w:sz w:val="22"/>
          <w:szCs w:val="22"/>
          <w:lang w:val="fr-CA"/>
        </w:rPr>
      </w:pPr>
      <w:r w:rsidRPr="00026B8A">
        <w:rPr>
          <w:sz w:val="22"/>
          <w:szCs w:val="22"/>
          <w:lang w:val="fr-CA"/>
        </w:rPr>
        <w:t>________________________________________________________________</w:t>
      </w:r>
    </w:p>
    <w:p w14:paraId="007B3825" w14:textId="77777777" w:rsidR="00022AD6" w:rsidRPr="00026B8A" w:rsidRDefault="00022AD6" w:rsidP="003A202D">
      <w:pPr>
        <w:pStyle w:val="para1"/>
        <w:rPr>
          <w:sz w:val="22"/>
          <w:szCs w:val="22"/>
          <w:lang w:val="fr-CA"/>
        </w:rPr>
      </w:pPr>
      <w:r w:rsidRPr="00026B8A">
        <w:rPr>
          <w:sz w:val="22"/>
          <w:szCs w:val="22"/>
          <w:lang w:val="fr-CA"/>
        </w:rPr>
        <w:t>ainsi que tout autre document en votre possession pouvant se rapporter à cette évaluation.</w:t>
      </w:r>
    </w:p>
    <w:p w14:paraId="122589CF" w14:textId="77777777" w:rsidR="00022AD6" w:rsidRPr="00026B8A" w:rsidRDefault="00022AD6" w:rsidP="003A202D">
      <w:pPr>
        <w:pStyle w:val="para1"/>
        <w:rPr>
          <w:sz w:val="22"/>
          <w:szCs w:val="22"/>
          <w:lang w:val="fr-CA"/>
        </w:rPr>
      </w:pPr>
      <w:r w:rsidRPr="00026B8A">
        <w:rPr>
          <w:sz w:val="22"/>
          <w:szCs w:val="22"/>
          <w:lang w:val="fr-CA"/>
        </w:rPr>
        <w:t xml:space="preserve">Une indemnité de témoin de vingt dollars (20 $) accompagne la présente ordonnance. Vos frais de déplacement raisonnables seront remboursés selon le montant fixé par le Comité de révision des évaluations foncières. </w:t>
      </w:r>
    </w:p>
    <w:p w14:paraId="45247DAD" w14:textId="77777777" w:rsidR="00022AD6" w:rsidRPr="00026B8A" w:rsidRDefault="00022AD6" w:rsidP="003A202D">
      <w:pPr>
        <w:pStyle w:val="para1"/>
        <w:rPr>
          <w:sz w:val="22"/>
          <w:szCs w:val="22"/>
          <w:lang w:val="fr-CA"/>
        </w:rPr>
      </w:pPr>
      <w:r w:rsidRPr="00026B8A">
        <w:rPr>
          <w:sz w:val="22"/>
          <w:szCs w:val="22"/>
          <w:lang w:val="fr-CA"/>
        </w:rPr>
        <w:t>2.</w:t>
      </w:r>
      <w:r w:rsidRPr="00026B8A">
        <w:rPr>
          <w:sz w:val="22"/>
          <w:szCs w:val="22"/>
          <w:lang w:val="fr-CA"/>
        </w:rPr>
        <w:tab/>
        <w:t xml:space="preserve">remettre les documents suivants [énumérer les documents] OU tout document en votre possession pouvant se rapporter à cette évaluation, au président du Comité de révision des évaluations foncières, à ______________________________________________ [adresse], au plus tard le ___________________. </w:t>
      </w:r>
    </w:p>
    <w:p w14:paraId="23F63306" w14:textId="77777777" w:rsidR="00022AD6" w:rsidRPr="00026B8A" w:rsidRDefault="00022AD6" w:rsidP="003A202D">
      <w:pPr>
        <w:pStyle w:val="para1"/>
        <w:rPr>
          <w:sz w:val="22"/>
          <w:szCs w:val="22"/>
          <w:lang w:val="fr-CA"/>
        </w:rPr>
      </w:pPr>
      <w:r w:rsidRPr="00026B8A">
        <w:rPr>
          <w:sz w:val="22"/>
          <w:szCs w:val="22"/>
          <w:lang w:val="fr-CA"/>
        </w:rPr>
        <w:t>Veuillez communiquer avec ________________ au _______________ si vous avez des questions ou des préoccupations concernant la présente ordonnance.</w:t>
      </w:r>
    </w:p>
    <w:p w14:paraId="37102ED1" w14:textId="77777777" w:rsidR="00FF02E7" w:rsidRPr="00026B8A" w:rsidRDefault="00FF02E7" w:rsidP="003A202D">
      <w:pPr>
        <w:pStyle w:val="para1"/>
        <w:rPr>
          <w:b/>
          <w:sz w:val="22"/>
          <w:szCs w:val="22"/>
          <w:lang w:val="fr-CA"/>
        </w:rPr>
      </w:pPr>
      <w:r w:rsidRPr="00026B8A">
        <w:rPr>
          <w:b/>
          <w:sz w:val="22"/>
          <w:szCs w:val="22"/>
          <w:lang w:val="fr-CA"/>
        </w:rPr>
        <w:t>[Note : Si la décision d’abréger le délai requis de 10 jours a été prise en vertu du paragraphe 46(2), il faut en faire mention dans le présent document.]</w:t>
      </w:r>
    </w:p>
    <w:p w14:paraId="02E0E644" w14:textId="77777777" w:rsidR="00FF02E7" w:rsidRPr="00026B8A" w:rsidRDefault="00FF02E7" w:rsidP="003A202D">
      <w:pPr>
        <w:pStyle w:val="para1"/>
        <w:spacing w:after="0"/>
        <w:rPr>
          <w:sz w:val="22"/>
          <w:szCs w:val="22"/>
          <w:lang w:val="fr-CA"/>
        </w:rPr>
      </w:pPr>
    </w:p>
    <w:p w14:paraId="08EE661E" w14:textId="77777777" w:rsidR="00022AD6" w:rsidRPr="00026B8A" w:rsidRDefault="00022AD6" w:rsidP="003A202D">
      <w:pPr>
        <w:pStyle w:val="para1"/>
        <w:spacing w:after="0"/>
        <w:rPr>
          <w:sz w:val="22"/>
          <w:szCs w:val="22"/>
          <w:lang w:val="fr-CA"/>
        </w:rPr>
      </w:pPr>
      <w:r w:rsidRPr="00026B8A">
        <w:rPr>
          <w:sz w:val="22"/>
          <w:szCs w:val="22"/>
          <w:lang w:val="fr-CA"/>
        </w:rPr>
        <w:t>___________________________________________________</w:t>
      </w:r>
    </w:p>
    <w:p w14:paraId="3CD05535" w14:textId="77777777" w:rsidR="00022AD6" w:rsidRPr="00026B8A" w:rsidRDefault="00022AD6" w:rsidP="003A202D">
      <w:pPr>
        <w:pStyle w:val="para1"/>
        <w:rPr>
          <w:sz w:val="22"/>
          <w:szCs w:val="22"/>
          <w:lang w:val="fr-CA"/>
        </w:rPr>
      </w:pPr>
      <w:r w:rsidRPr="00026B8A">
        <w:rPr>
          <w:sz w:val="22"/>
          <w:szCs w:val="22"/>
          <w:lang w:val="fr-CA"/>
        </w:rPr>
        <w:t>Président du Comité de révision des évaluations foncières</w:t>
      </w:r>
    </w:p>
    <w:p w14:paraId="1F61A797" w14:textId="77777777" w:rsidR="00022AD6" w:rsidRPr="00026B8A" w:rsidRDefault="00022AD6" w:rsidP="003A202D">
      <w:pPr>
        <w:pStyle w:val="para1"/>
        <w:rPr>
          <w:sz w:val="22"/>
          <w:szCs w:val="22"/>
          <w:lang w:val="fr-CA"/>
        </w:rPr>
      </w:pPr>
      <w:proofErr w:type="gramStart"/>
      <w:r w:rsidRPr="00026B8A">
        <w:rPr>
          <w:sz w:val="22"/>
          <w:szCs w:val="22"/>
          <w:lang w:val="fr-CA"/>
        </w:rPr>
        <w:t>Fait le</w:t>
      </w:r>
      <w:proofErr w:type="gramEnd"/>
      <w:r w:rsidRPr="00026B8A">
        <w:rPr>
          <w:sz w:val="22"/>
          <w:szCs w:val="22"/>
          <w:lang w:val="fr-CA"/>
        </w:rPr>
        <w:t xml:space="preserve"> __________________ 20___.</w:t>
      </w:r>
    </w:p>
    <w:p w14:paraId="00671224" w14:textId="77777777" w:rsidR="00022AD6" w:rsidRPr="00026B8A" w:rsidRDefault="00022AD6" w:rsidP="003A202D">
      <w:pPr>
        <w:pStyle w:val="h1"/>
        <w:rPr>
          <w:sz w:val="22"/>
          <w:szCs w:val="22"/>
          <w:lang w:val="fr-CA"/>
        </w:rPr>
      </w:pPr>
      <w:r w:rsidRPr="00026B8A">
        <w:rPr>
          <w:sz w:val="22"/>
          <w:szCs w:val="22"/>
          <w:lang w:val="fr-CA"/>
        </w:rPr>
        <w:br w:type="page"/>
        <w:t>ANNEXE X</w:t>
      </w:r>
    </w:p>
    <w:p w14:paraId="0D2FB118" w14:textId="77777777" w:rsidR="00022AD6" w:rsidRPr="00026B8A" w:rsidRDefault="00022AD6" w:rsidP="003A202D">
      <w:pPr>
        <w:pStyle w:val="h4"/>
        <w:rPr>
          <w:sz w:val="22"/>
          <w:szCs w:val="22"/>
          <w:lang w:val="fr-CA"/>
        </w:rPr>
      </w:pPr>
      <w:r w:rsidRPr="00026B8A">
        <w:rPr>
          <w:sz w:val="22"/>
          <w:szCs w:val="22"/>
          <w:lang w:val="fr-CA"/>
        </w:rPr>
        <w:t>CERTIFICATION DU RÔLE D’ÉVALUATION PAR</w:t>
      </w:r>
    </w:p>
    <w:p w14:paraId="79A99A2B" w14:textId="77777777" w:rsidR="00022AD6" w:rsidRPr="00026B8A" w:rsidRDefault="00022AD6" w:rsidP="003A202D">
      <w:pPr>
        <w:pStyle w:val="h4a"/>
        <w:rPr>
          <w:sz w:val="22"/>
          <w:szCs w:val="22"/>
          <w:lang w:val="fr-CA"/>
        </w:rPr>
      </w:pPr>
      <w:r w:rsidRPr="00026B8A">
        <w:rPr>
          <w:sz w:val="22"/>
          <w:szCs w:val="22"/>
          <w:lang w:val="fr-CA"/>
        </w:rPr>
        <w:t xml:space="preserve"> L’ÉVALUATEUR</w:t>
      </w:r>
    </w:p>
    <w:p w14:paraId="7A8C5187" w14:textId="77777777" w:rsidR="00022AD6" w:rsidRPr="00026B8A" w:rsidRDefault="00022AD6" w:rsidP="003A202D">
      <w:pPr>
        <w:pStyle w:val="para1"/>
        <w:rPr>
          <w:sz w:val="22"/>
          <w:szCs w:val="22"/>
          <w:lang w:val="fr-CA"/>
        </w:rPr>
      </w:pPr>
      <w:r w:rsidRPr="00026B8A">
        <w:rPr>
          <w:sz w:val="22"/>
          <w:szCs w:val="22"/>
          <w:lang w:val="fr-CA"/>
        </w:rPr>
        <w:t>L’évaluateur certifie le rôle d’évaluation de la manière suivante :</w:t>
      </w:r>
    </w:p>
    <w:p w14:paraId="7420AAF1" w14:textId="77777777" w:rsidR="00022AD6" w:rsidRPr="00026B8A" w:rsidRDefault="00022AD6" w:rsidP="003A202D">
      <w:pPr>
        <w:pStyle w:val="para1"/>
        <w:rPr>
          <w:sz w:val="22"/>
          <w:szCs w:val="22"/>
          <w:lang w:val="fr-CA"/>
        </w:rPr>
      </w:pPr>
      <w:r w:rsidRPr="00026B8A">
        <w:rPr>
          <w:sz w:val="22"/>
          <w:szCs w:val="22"/>
          <w:lang w:val="fr-CA"/>
        </w:rPr>
        <w:t xml:space="preserve">Je soussigné, ____________________, en ma qualité d’évaluateur de la Première Nation ____________________, certifie que le présent rôle est le rôle d’évaluation de la Première Nation ________ pour l’année 20___ et qu’il est complet et a été établi conformément aux exigences de la </w:t>
      </w:r>
      <w:r w:rsidRPr="00026B8A">
        <w:rPr>
          <w:i/>
          <w:iCs/>
          <w:sz w:val="22"/>
          <w:szCs w:val="22"/>
          <w:lang w:val="fr-CA"/>
        </w:rPr>
        <w:t>Loi sur l’évaluation foncière de la Première Nation _______________ (20__)</w:t>
      </w:r>
      <w:r w:rsidRPr="00026B8A">
        <w:rPr>
          <w:sz w:val="22"/>
          <w:szCs w:val="22"/>
          <w:lang w:val="fr-CA"/>
        </w:rPr>
        <w:t>.</w:t>
      </w:r>
    </w:p>
    <w:p w14:paraId="244AC5FB" w14:textId="77777777" w:rsidR="00022AD6" w:rsidRPr="00026B8A" w:rsidRDefault="00022AD6" w:rsidP="003A202D">
      <w:pPr>
        <w:pStyle w:val="para1"/>
        <w:rPr>
          <w:sz w:val="22"/>
          <w:szCs w:val="22"/>
          <w:lang w:val="fr-CA"/>
        </w:rPr>
      </w:pPr>
    </w:p>
    <w:p w14:paraId="6399ED59" w14:textId="77777777" w:rsidR="00022AD6" w:rsidRPr="00026B8A" w:rsidRDefault="00022AD6" w:rsidP="003A202D">
      <w:pPr>
        <w:pStyle w:val="para1"/>
        <w:spacing w:after="0"/>
        <w:rPr>
          <w:sz w:val="22"/>
          <w:szCs w:val="22"/>
          <w:lang w:val="fr-CA"/>
        </w:rPr>
      </w:pPr>
      <w:r w:rsidRPr="00026B8A">
        <w:rPr>
          <w:sz w:val="22"/>
          <w:szCs w:val="22"/>
          <w:lang w:val="fr-CA"/>
        </w:rPr>
        <w:t>_________________________________</w:t>
      </w:r>
    </w:p>
    <w:p w14:paraId="23334DE5" w14:textId="77777777" w:rsidR="00022AD6" w:rsidRPr="00026B8A" w:rsidRDefault="00022AD6" w:rsidP="003A202D">
      <w:pPr>
        <w:pStyle w:val="para1"/>
        <w:rPr>
          <w:sz w:val="22"/>
          <w:szCs w:val="22"/>
          <w:lang w:val="fr-CA"/>
        </w:rPr>
      </w:pPr>
      <w:r w:rsidRPr="00026B8A">
        <w:rPr>
          <w:sz w:val="22"/>
          <w:szCs w:val="22"/>
          <w:lang w:val="fr-CA"/>
        </w:rPr>
        <w:t xml:space="preserve">(Signature de l’évaluateur) </w:t>
      </w:r>
    </w:p>
    <w:p w14:paraId="02400683" w14:textId="77777777" w:rsidR="00022AD6" w:rsidRPr="00026B8A" w:rsidRDefault="00022AD6" w:rsidP="003A202D">
      <w:pPr>
        <w:pStyle w:val="para1"/>
        <w:spacing w:after="0"/>
        <w:rPr>
          <w:sz w:val="22"/>
          <w:szCs w:val="22"/>
          <w:lang w:val="fr-CA"/>
        </w:rPr>
      </w:pPr>
      <w:proofErr w:type="gramStart"/>
      <w:r w:rsidRPr="00026B8A">
        <w:rPr>
          <w:sz w:val="22"/>
          <w:szCs w:val="22"/>
          <w:lang w:val="fr-CA"/>
        </w:rPr>
        <w:t>Fait le</w:t>
      </w:r>
      <w:proofErr w:type="gramEnd"/>
      <w:r w:rsidRPr="00026B8A">
        <w:rPr>
          <w:sz w:val="22"/>
          <w:szCs w:val="22"/>
          <w:lang w:val="fr-CA"/>
        </w:rPr>
        <w:t xml:space="preserve"> _____________ 20__, à ____________________, ________________.</w:t>
      </w:r>
    </w:p>
    <w:p w14:paraId="6D468B88" w14:textId="77777777" w:rsidR="008F107A" w:rsidRPr="00026B8A" w:rsidRDefault="00891A81" w:rsidP="003A202D">
      <w:pPr>
        <w:pStyle w:val="para1"/>
        <w:tabs>
          <w:tab w:val="clear" w:pos="360"/>
          <w:tab w:val="clear" w:pos="634"/>
          <w:tab w:val="left" w:pos="5130"/>
        </w:tabs>
        <w:rPr>
          <w:sz w:val="22"/>
          <w:szCs w:val="22"/>
          <w:lang w:val="fr-CA"/>
        </w:rPr>
      </w:pPr>
      <w:r w:rsidRPr="00026B8A">
        <w:rPr>
          <w:sz w:val="22"/>
          <w:szCs w:val="22"/>
          <w:lang w:val="fr-CA"/>
        </w:rPr>
        <w:tab/>
        <w:t>(ville)</w:t>
      </w:r>
      <w:r w:rsidRPr="00026B8A">
        <w:rPr>
          <w:sz w:val="22"/>
          <w:szCs w:val="22"/>
          <w:lang w:val="fr-CA"/>
        </w:rPr>
        <w:tab/>
        <w:t>(province)</w:t>
      </w:r>
    </w:p>
    <w:sectPr w:rsidR="008F107A" w:rsidRPr="00026B8A" w:rsidSect="006717BE">
      <w:headerReference w:type="even" r:id="rId14"/>
      <w:headerReference w:type="default" r:id="rId15"/>
      <w:footerReference w:type="even" r:id="rId16"/>
      <w:footerReference w:type="default" r:id="rId17"/>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EAEE0" w14:textId="77777777" w:rsidR="005E5922" w:rsidRDefault="005E5922">
      <w:pPr>
        <w:spacing w:line="240" w:lineRule="auto"/>
      </w:pPr>
      <w:r>
        <w:separator/>
      </w:r>
    </w:p>
  </w:endnote>
  <w:endnote w:type="continuationSeparator" w:id="0">
    <w:p w14:paraId="7FCCAFC5" w14:textId="77777777" w:rsidR="005E5922" w:rsidRDefault="005E5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imes-Roman">
    <w:altName w:val="Times New Roman"/>
    <w:panose1 w:val="00000000000000000000"/>
    <w:charset w:val="00"/>
    <w:family w:val="auto"/>
    <w:notTrueType/>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Ten Roman">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D45C5" w14:textId="77777777" w:rsidR="00501FB7" w:rsidRPr="00A324FD" w:rsidRDefault="00501FB7" w:rsidP="008F107A">
    <w:pPr>
      <w:pStyle w:val="Footer"/>
      <w:framePr w:wrap="around" w:vAnchor="text" w:hAnchor="margin" w:xAlign="center" w:y="1"/>
      <w:rPr>
        <w:rStyle w:val="PageNumber"/>
        <w:sz w:val="20"/>
      </w:rPr>
    </w:pPr>
    <w:r w:rsidRPr="00A324FD">
      <w:rPr>
        <w:rStyle w:val="PageNumber"/>
        <w:sz w:val="20"/>
      </w:rPr>
      <w:fldChar w:fldCharType="begin"/>
    </w:r>
    <w:r w:rsidRPr="00A324FD">
      <w:rPr>
        <w:rStyle w:val="PageNumber"/>
        <w:sz w:val="20"/>
      </w:rPr>
      <w:instrText xml:space="preserve">PAGE  </w:instrText>
    </w:r>
    <w:r w:rsidRPr="00A324FD">
      <w:rPr>
        <w:rStyle w:val="PageNumber"/>
        <w:sz w:val="20"/>
      </w:rPr>
      <w:fldChar w:fldCharType="separate"/>
    </w:r>
    <w:r>
      <w:rPr>
        <w:rStyle w:val="PageNumber"/>
        <w:noProof/>
        <w:sz w:val="20"/>
      </w:rPr>
      <w:t>22</w:t>
    </w:r>
    <w:r w:rsidRPr="00A324FD">
      <w:rPr>
        <w:rStyle w:val="PageNumber"/>
        <w:sz w:val="20"/>
      </w:rPr>
      <w:fldChar w:fldCharType="end"/>
    </w:r>
  </w:p>
  <w:p w14:paraId="42DA8563" w14:textId="77777777" w:rsidR="00501FB7" w:rsidRDefault="00501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247CA" w14:textId="77777777" w:rsidR="00501FB7" w:rsidRPr="006717BE" w:rsidRDefault="00501FB7" w:rsidP="008F107A">
    <w:pPr>
      <w:pStyle w:val="Footer"/>
      <w:framePr w:wrap="around" w:vAnchor="text" w:hAnchor="margin" w:xAlign="center" w:y="1"/>
      <w:rPr>
        <w:rStyle w:val="PageNumber"/>
        <w:sz w:val="22"/>
        <w:szCs w:val="22"/>
      </w:rPr>
    </w:pPr>
    <w:r w:rsidRPr="006717BE">
      <w:rPr>
        <w:rStyle w:val="PageNumber"/>
        <w:sz w:val="22"/>
        <w:szCs w:val="22"/>
      </w:rPr>
      <w:fldChar w:fldCharType="begin"/>
    </w:r>
    <w:r w:rsidRPr="006717BE">
      <w:rPr>
        <w:rStyle w:val="PageNumber"/>
        <w:sz w:val="22"/>
        <w:szCs w:val="22"/>
      </w:rPr>
      <w:instrText xml:space="preserve">PAGE  </w:instrText>
    </w:r>
    <w:r w:rsidRPr="006717BE">
      <w:rPr>
        <w:rStyle w:val="PageNumber"/>
        <w:sz w:val="22"/>
        <w:szCs w:val="22"/>
      </w:rPr>
      <w:fldChar w:fldCharType="separate"/>
    </w:r>
    <w:r w:rsidR="00764FDD">
      <w:rPr>
        <w:rStyle w:val="PageNumber"/>
        <w:noProof/>
        <w:sz w:val="22"/>
        <w:szCs w:val="22"/>
      </w:rPr>
      <w:t>21</w:t>
    </w:r>
    <w:r w:rsidRPr="006717BE">
      <w:rPr>
        <w:rStyle w:val="PageNumber"/>
        <w:sz w:val="22"/>
        <w:szCs w:val="22"/>
      </w:rPr>
      <w:fldChar w:fldCharType="end"/>
    </w:r>
  </w:p>
  <w:p w14:paraId="5BB8D04C" w14:textId="77777777" w:rsidR="00501FB7" w:rsidRPr="006717BE" w:rsidRDefault="00501FB7" w:rsidP="008F107A">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A5AC4" w14:textId="77777777" w:rsidR="005E5922" w:rsidRDefault="005E5922">
      <w:pPr>
        <w:spacing w:line="240" w:lineRule="auto"/>
      </w:pPr>
      <w:r>
        <w:separator/>
      </w:r>
    </w:p>
  </w:footnote>
  <w:footnote w:type="continuationSeparator" w:id="0">
    <w:p w14:paraId="79EAFCF2" w14:textId="77777777" w:rsidR="005E5922" w:rsidRDefault="005E59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B0D16" w14:textId="77777777" w:rsidR="00501FB7" w:rsidRDefault="00501FB7" w:rsidP="00E4311C">
    <w:pPr>
      <w:tabs>
        <w:tab w:val="clear" w:pos="540"/>
        <w:tab w:val="clear" w:pos="1080"/>
        <w:tab w:val="clear" w:pos="1620"/>
        <w:tab w:val="center" w:pos="3240"/>
        <w:tab w:val="right" w:pos="6480"/>
      </w:tabs>
      <w:spacing w:line="240" w:lineRule="auto"/>
      <w:rPr>
        <w:rFonts w:ascii="TimesTen Roman" w:hAnsi="TimesTen Roman"/>
        <w:sz w:val="18"/>
      </w:rPr>
    </w:pPr>
    <w:r>
      <w:rPr>
        <w:rFonts w:ascii="TimesTen Roman" w:hAnsi="TimesTen Roman"/>
        <w:sz w:val="18"/>
      </w:rPr>
      <w:t>Version courante 2012-03-29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A52B0" w14:textId="5549045D" w:rsidR="00501FB7" w:rsidRPr="006717BE" w:rsidRDefault="00026B8A">
    <w:pPr>
      <w:tabs>
        <w:tab w:val="clear" w:pos="540"/>
        <w:tab w:val="clear" w:pos="1080"/>
        <w:tab w:val="clear" w:pos="1620"/>
        <w:tab w:val="center" w:pos="3240"/>
        <w:tab w:val="right" w:pos="6480"/>
      </w:tabs>
      <w:spacing w:line="240" w:lineRule="auto"/>
      <w:rPr>
        <w:rFonts w:ascii="Times New Roman" w:hAnsi="Times New Roman"/>
        <w:sz w:val="22"/>
        <w:szCs w:val="22"/>
      </w:rPr>
    </w:pPr>
    <w:r>
      <w:rPr>
        <w:rFonts w:ascii="Times New Roman" w:hAnsi="Times New Roman"/>
        <w:sz w:val="22"/>
        <w:szCs w:val="22"/>
      </w:rPr>
      <w:pict w14:anchorId="5B9CF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916" o:spid="_x0000_s1025" type="#_x0000_t136" style="position:absolute;margin-left:0;margin-top:0;width:513.2pt;height:146.6pt;rotation:315;z-index:-251658752;mso-position-horizontal:center;mso-position-horizontal-relative:margin;mso-position-vertical:center;mso-position-vertical-relative:margin" o:allowincell="f" fillcolor="#d8d8d8" stroked="f">
          <v:fill opacity=".5"/>
          <v:textpath style="font-family:&quot;Times New Roman&quot;;font-size:1pt" string="Modèle"/>
          <w10:wrap anchorx="margin" anchory="margin"/>
        </v:shape>
      </w:pict>
    </w:r>
    <w:r w:rsidR="00B725C8" w:rsidRPr="00B725C8">
      <w:rPr>
        <w:rFonts w:ascii="Times New Roman" w:hAnsi="Times New Roman"/>
        <w:sz w:val="22"/>
        <w:szCs w:val="22"/>
        <w:lang w:val="fr-CA"/>
      </w:rPr>
      <w:t xml:space="preserve"> </w:t>
    </w:r>
    <w:r w:rsidR="00B725C8">
      <w:rPr>
        <w:rFonts w:ascii="Times New Roman" w:hAnsi="Times New Roman"/>
        <w:sz w:val="22"/>
        <w:szCs w:val="22"/>
        <w:lang w:val="fr-CA"/>
      </w:rPr>
      <w:t>Version courante</w:t>
    </w:r>
    <w:r w:rsidR="00E93428">
      <w:rPr>
        <w:rFonts w:ascii="Times New Roman" w:hAnsi="Times New Roman"/>
        <w:sz w:val="22"/>
        <w:szCs w:val="22"/>
        <w:lang w:val="fr-CA"/>
      </w:rPr>
      <w:t xml:space="preserve"> </w:t>
    </w:r>
    <w:r w:rsidR="002E546D">
      <w:rPr>
        <w:rFonts w:ascii="Times New Roman" w:hAnsi="Times New Roman"/>
        <w:sz w:val="22"/>
        <w:szCs w:val="22"/>
        <w:lang w:val="fr-CA"/>
      </w:rPr>
      <w:t>2025 03 24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6C7C6C"/>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45132C93"/>
    <w:multiLevelType w:val="hybridMultilevel"/>
    <w:tmpl w:val="79648DB0"/>
    <w:lvl w:ilvl="0" w:tplc="1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1C7729"/>
    <w:multiLevelType w:val="hybridMultilevel"/>
    <w:tmpl w:val="429CD44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763C245E"/>
    <w:multiLevelType w:val="hybridMultilevel"/>
    <w:tmpl w:val="10BC3A1E"/>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6"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321784499">
    <w:abstractNumId w:val="10"/>
  </w:num>
  <w:num w:numId="2" w16cid:durableId="114297765">
    <w:abstractNumId w:val="15"/>
  </w:num>
  <w:num w:numId="3" w16cid:durableId="277028091">
    <w:abstractNumId w:val="8"/>
  </w:num>
  <w:num w:numId="4" w16cid:durableId="107700795">
    <w:abstractNumId w:val="9"/>
  </w:num>
  <w:num w:numId="5" w16cid:durableId="1191069634">
    <w:abstractNumId w:val="16"/>
  </w:num>
  <w:num w:numId="6" w16cid:durableId="972833147">
    <w:abstractNumId w:val="13"/>
  </w:num>
  <w:num w:numId="7" w16cid:durableId="1143356012">
    <w:abstractNumId w:val="7"/>
  </w:num>
  <w:num w:numId="8" w16cid:durableId="711852995">
    <w:abstractNumId w:val="6"/>
  </w:num>
  <w:num w:numId="9" w16cid:durableId="131018154">
    <w:abstractNumId w:val="5"/>
  </w:num>
  <w:num w:numId="10" w16cid:durableId="1931354637">
    <w:abstractNumId w:val="4"/>
  </w:num>
  <w:num w:numId="11" w16cid:durableId="593174407">
    <w:abstractNumId w:val="3"/>
  </w:num>
  <w:num w:numId="12" w16cid:durableId="779568737">
    <w:abstractNumId w:val="2"/>
  </w:num>
  <w:num w:numId="13" w16cid:durableId="28183657">
    <w:abstractNumId w:val="0"/>
  </w:num>
  <w:num w:numId="14" w16cid:durableId="1082944030">
    <w:abstractNumId w:val="1"/>
  </w:num>
  <w:num w:numId="15" w16cid:durableId="1980375562">
    <w:abstractNumId w:val="14"/>
  </w:num>
  <w:num w:numId="16" w16cid:durableId="2137482222">
    <w:abstractNumId w:val="12"/>
  </w:num>
  <w:num w:numId="17" w16cid:durableId="12026701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DB"/>
    <w:rsid w:val="00005A6E"/>
    <w:rsid w:val="00022AD6"/>
    <w:rsid w:val="00024319"/>
    <w:rsid w:val="00026B8A"/>
    <w:rsid w:val="00027958"/>
    <w:rsid w:val="00043615"/>
    <w:rsid w:val="00047ACC"/>
    <w:rsid w:val="00050A41"/>
    <w:rsid w:val="0005365E"/>
    <w:rsid w:val="00055602"/>
    <w:rsid w:val="00055C30"/>
    <w:rsid w:val="00056723"/>
    <w:rsid w:val="000577AA"/>
    <w:rsid w:val="00070673"/>
    <w:rsid w:val="0009652B"/>
    <w:rsid w:val="000B5587"/>
    <w:rsid w:val="000C2026"/>
    <w:rsid w:val="000C77EE"/>
    <w:rsid w:val="000D1795"/>
    <w:rsid w:val="000D1C2B"/>
    <w:rsid w:val="000D20F1"/>
    <w:rsid w:val="000D227D"/>
    <w:rsid w:val="000D3CAA"/>
    <w:rsid w:val="001006BD"/>
    <w:rsid w:val="0011088B"/>
    <w:rsid w:val="00114AFF"/>
    <w:rsid w:val="0014438A"/>
    <w:rsid w:val="001557AC"/>
    <w:rsid w:val="001601B5"/>
    <w:rsid w:val="001605F2"/>
    <w:rsid w:val="00175A46"/>
    <w:rsid w:val="0018385D"/>
    <w:rsid w:val="001849F8"/>
    <w:rsid w:val="001B6F53"/>
    <w:rsid w:val="001C3DEA"/>
    <w:rsid w:val="001C479B"/>
    <w:rsid w:val="001C672D"/>
    <w:rsid w:val="001D037D"/>
    <w:rsid w:val="001D0C5B"/>
    <w:rsid w:val="001E07D3"/>
    <w:rsid w:val="001E636C"/>
    <w:rsid w:val="00215D87"/>
    <w:rsid w:val="0021621D"/>
    <w:rsid w:val="0022371B"/>
    <w:rsid w:val="00235A0C"/>
    <w:rsid w:val="002417C5"/>
    <w:rsid w:val="00261411"/>
    <w:rsid w:val="00280796"/>
    <w:rsid w:val="002838C4"/>
    <w:rsid w:val="00284535"/>
    <w:rsid w:val="002928EF"/>
    <w:rsid w:val="00294BEE"/>
    <w:rsid w:val="00297EFC"/>
    <w:rsid w:val="002A09BA"/>
    <w:rsid w:val="002C4670"/>
    <w:rsid w:val="002D1CE9"/>
    <w:rsid w:val="002D6E9B"/>
    <w:rsid w:val="002E546D"/>
    <w:rsid w:val="002F2DD3"/>
    <w:rsid w:val="00301394"/>
    <w:rsid w:val="0031587F"/>
    <w:rsid w:val="0032190E"/>
    <w:rsid w:val="00347A7E"/>
    <w:rsid w:val="0036141E"/>
    <w:rsid w:val="003767E9"/>
    <w:rsid w:val="00381837"/>
    <w:rsid w:val="00384690"/>
    <w:rsid w:val="003A0B77"/>
    <w:rsid w:val="003A202D"/>
    <w:rsid w:val="003B7430"/>
    <w:rsid w:val="003C1C45"/>
    <w:rsid w:val="003E0D9F"/>
    <w:rsid w:val="003E5082"/>
    <w:rsid w:val="00403541"/>
    <w:rsid w:val="00410755"/>
    <w:rsid w:val="004316BF"/>
    <w:rsid w:val="00432967"/>
    <w:rsid w:val="004412B1"/>
    <w:rsid w:val="00476A83"/>
    <w:rsid w:val="0048127A"/>
    <w:rsid w:val="00486104"/>
    <w:rsid w:val="00493604"/>
    <w:rsid w:val="00496EE3"/>
    <w:rsid w:val="004C067B"/>
    <w:rsid w:val="004D3AA3"/>
    <w:rsid w:val="004D5593"/>
    <w:rsid w:val="004E6CA0"/>
    <w:rsid w:val="004E741D"/>
    <w:rsid w:val="004F52D6"/>
    <w:rsid w:val="0050126A"/>
    <w:rsid w:val="00501FB7"/>
    <w:rsid w:val="00533889"/>
    <w:rsid w:val="00543F7B"/>
    <w:rsid w:val="0054439F"/>
    <w:rsid w:val="005471D6"/>
    <w:rsid w:val="00551E9B"/>
    <w:rsid w:val="00557BCE"/>
    <w:rsid w:val="00572C2B"/>
    <w:rsid w:val="00572D8F"/>
    <w:rsid w:val="00582FA6"/>
    <w:rsid w:val="005A74B5"/>
    <w:rsid w:val="005D2A57"/>
    <w:rsid w:val="005D7622"/>
    <w:rsid w:val="005E3578"/>
    <w:rsid w:val="005E5922"/>
    <w:rsid w:val="005F3DFC"/>
    <w:rsid w:val="00603EB6"/>
    <w:rsid w:val="006717BE"/>
    <w:rsid w:val="006738AC"/>
    <w:rsid w:val="00681BA4"/>
    <w:rsid w:val="00687840"/>
    <w:rsid w:val="0069297B"/>
    <w:rsid w:val="006C1BE5"/>
    <w:rsid w:val="006C5B3A"/>
    <w:rsid w:val="006E2826"/>
    <w:rsid w:val="006F104B"/>
    <w:rsid w:val="006F2B67"/>
    <w:rsid w:val="00700D37"/>
    <w:rsid w:val="00727FF2"/>
    <w:rsid w:val="00736EE7"/>
    <w:rsid w:val="00742F16"/>
    <w:rsid w:val="00745416"/>
    <w:rsid w:val="007468AE"/>
    <w:rsid w:val="00764FDD"/>
    <w:rsid w:val="00770DF1"/>
    <w:rsid w:val="00791F3E"/>
    <w:rsid w:val="00796F66"/>
    <w:rsid w:val="007A2690"/>
    <w:rsid w:val="007A3BD2"/>
    <w:rsid w:val="007A7ABC"/>
    <w:rsid w:val="007C43DE"/>
    <w:rsid w:val="008035E6"/>
    <w:rsid w:val="00812E87"/>
    <w:rsid w:val="00845428"/>
    <w:rsid w:val="008558FC"/>
    <w:rsid w:val="0087663C"/>
    <w:rsid w:val="00886C36"/>
    <w:rsid w:val="008879B2"/>
    <w:rsid w:val="00891A81"/>
    <w:rsid w:val="00892FD2"/>
    <w:rsid w:val="00894936"/>
    <w:rsid w:val="008A268E"/>
    <w:rsid w:val="008D33A8"/>
    <w:rsid w:val="008D6DD3"/>
    <w:rsid w:val="008E0E56"/>
    <w:rsid w:val="008F107A"/>
    <w:rsid w:val="008F1F7A"/>
    <w:rsid w:val="00903091"/>
    <w:rsid w:val="009157F8"/>
    <w:rsid w:val="00926330"/>
    <w:rsid w:val="00937D25"/>
    <w:rsid w:val="00946055"/>
    <w:rsid w:val="00955EE6"/>
    <w:rsid w:val="00967638"/>
    <w:rsid w:val="009730E0"/>
    <w:rsid w:val="00974E5A"/>
    <w:rsid w:val="00975091"/>
    <w:rsid w:val="00982270"/>
    <w:rsid w:val="009945C4"/>
    <w:rsid w:val="009A4894"/>
    <w:rsid w:val="009C2863"/>
    <w:rsid w:val="009C3925"/>
    <w:rsid w:val="009D2C0E"/>
    <w:rsid w:val="009E307A"/>
    <w:rsid w:val="00A11C3C"/>
    <w:rsid w:val="00A1235A"/>
    <w:rsid w:val="00A15F37"/>
    <w:rsid w:val="00A32727"/>
    <w:rsid w:val="00A507CB"/>
    <w:rsid w:val="00A607EA"/>
    <w:rsid w:val="00A61626"/>
    <w:rsid w:val="00A731F9"/>
    <w:rsid w:val="00A84104"/>
    <w:rsid w:val="00AA2652"/>
    <w:rsid w:val="00AC7D4E"/>
    <w:rsid w:val="00AF3840"/>
    <w:rsid w:val="00B02AEE"/>
    <w:rsid w:val="00B11EC9"/>
    <w:rsid w:val="00B14080"/>
    <w:rsid w:val="00B26B8F"/>
    <w:rsid w:val="00B3403B"/>
    <w:rsid w:val="00B47334"/>
    <w:rsid w:val="00B62398"/>
    <w:rsid w:val="00B65CDB"/>
    <w:rsid w:val="00B725C8"/>
    <w:rsid w:val="00B82829"/>
    <w:rsid w:val="00B86C7D"/>
    <w:rsid w:val="00B97CEB"/>
    <w:rsid w:val="00BA6E11"/>
    <w:rsid w:val="00BB5E64"/>
    <w:rsid w:val="00BE1EAD"/>
    <w:rsid w:val="00BE434C"/>
    <w:rsid w:val="00C030C7"/>
    <w:rsid w:val="00C1077B"/>
    <w:rsid w:val="00C115ED"/>
    <w:rsid w:val="00C14D4A"/>
    <w:rsid w:val="00C308FE"/>
    <w:rsid w:val="00C34982"/>
    <w:rsid w:val="00C37EAB"/>
    <w:rsid w:val="00C43063"/>
    <w:rsid w:val="00C75DAD"/>
    <w:rsid w:val="00C77816"/>
    <w:rsid w:val="00C9595E"/>
    <w:rsid w:val="00CA1DE0"/>
    <w:rsid w:val="00CA4C59"/>
    <w:rsid w:val="00CB02FD"/>
    <w:rsid w:val="00CB3501"/>
    <w:rsid w:val="00CF5CCE"/>
    <w:rsid w:val="00D01113"/>
    <w:rsid w:val="00D153F8"/>
    <w:rsid w:val="00D25297"/>
    <w:rsid w:val="00D26E57"/>
    <w:rsid w:val="00D31CB5"/>
    <w:rsid w:val="00D3336C"/>
    <w:rsid w:val="00D41E35"/>
    <w:rsid w:val="00D56955"/>
    <w:rsid w:val="00D60748"/>
    <w:rsid w:val="00D60D46"/>
    <w:rsid w:val="00D70790"/>
    <w:rsid w:val="00DD020B"/>
    <w:rsid w:val="00DD3989"/>
    <w:rsid w:val="00E04909"/>
    <w:rsid w:val="00E12462"/>
    <w:rsid w:val="00E31582"/>
    <w:rsid w:val="00E4311C"/>
    <w:rsid w:val="00E5226E"/>
    <w:rsid w:val="00E74A88"/>
    <w:rsid w:val="00E84ECA"/>
    <w:rsid w:val="00E92809"/>
    <w:rsid w:val="00E93428"/>
    <w:rsid w:val="00EF0AF4"/>
    <w:rsid w:val="00EF1D99"/>
    <w:rsid w:val="00EF3651"/>
    <w:rsid w:val="00F00B37"/>
    <w:rsid w:val="00F05364"/>
    <w:rsid w:val="00F142D3"/>
    <w:rsid w:val="00F25844"/>
    <w:rsid w:val="00F40738"/>
    <w:rsid w:val="00F73E60"/>
    <w:rsid w:val="00F74ADB"/>
    <w:rsid w:val="00F74BC2"/>
    <w:rsid w:val="00FA2128"/>
    <w:rsid w:val="00FA6A1E"/>
    <w:rsid w:val="00FA7840"/>
    <w:rsid w:val="00FC3DB9"/>
    <w:rsid w:val="00FC53FC"/>
    <w:rsid w:val="00FE17A2"/>
    <w:rsid w:val="00FE5B3A"/>
    <w:rsid w:val="00FF02E7"/>
    <w:rsid w:val="00FF4C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5163A25"/>
  <w15:docId w15:val="{778BDEC4-8F22-4641-8FCC-E189382B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FD2"/>
    <w:pPr>
      <w:tabs>
        <w:tab w:val="left" w:pos="540"/>
        <w:tab w:val="left" w:pos="1080"/>
        <w:tab w:val="left" w:pos="1620"/>
      </w:tabs>
      <w:spacing w:line="360" w:lineRule="atLeast"/>
    </w:pPr>
    <w:rPr>
      <w:rFonts w:ascii="Times" w:hAnsi="Times"/>
      <w:sz w:val="24"/>
      <w:lang w:val="en-US" w:eastAsia="en-US"/>
    </w:rPr>
  </w:style>
  <w:style w:type="paragraph" w:styleId="Heading1">
    <w:name w:val="heading 1"/>
    <w:basedOn w:val="Normal"/>
    <w:next w:val="Normal"/>
    <w:link w:val="Heading1Char"/>
    <w:qFormat/>
    <w:rsid w:val="00892FD2"/>
    <w:pPr>
      <w:keepNext/>
      <w:outlineLvl w:val="0"/>
    </w:pPr>
    <w:rPr>
      <w:b/>
      <w:color w:val="000000"/>
    </w:rPr>
  </w:style>
  <w:style w:type="paragraph" w:styleId="Heading2">
    <w:name w:val="heading 2"/>
    <w:basedOn w:val="Normal"/>
    <w:next w:val="Normal"/>
    <w:link w:val="Heading2Char"/>
    <w:qFormat/>
    <w:rsid w:val="00713EC3"/>
    <w:pPr>
      <w:keepNext/>
      <w:tabs>
        <w:tab w:val="clear" w:pos="540"/>
        <w:tab w:val="clear" w:pos="1080"/>
        <w:tab w:val="clear" w:pos="1620"/>
      </w:tabs>
      <w:spacing w:before="240" w:line="240" w:lineRule="auto"/>
      <w:outlineLvl w:val="1"/>
    </w:pPr>
    <w:rPr>
      <w:rFonts w:ascii="Times New Roman Bold" w:hAnsi="Times New Roman Bold"/>
      <w:b/>
      <w:caps/>
      <w:lang w:val="en-CA"/>
    </w:rPr>
  </w:style>
  <w:style w:type="paragraph" w:styleId="Heading3">
    <w:name w:val="heading 3"/>
    <w:basedOn w:val="Normal"/>
    <w:next w:val="Normal"/>
    <w:link w:val="Heading3Char"/>
    <w:qFormat/>
    <w:rsid w:val="00713EC3"/>
    <w:pPr>
      <w:keepNext/>
      <w:tabs>
        <w:tab w:val="clear" w:pos="540"/>
        <w:tab w:val="clear" w:pos="1080"/>
        <w:tab w:val="clear" w:pos="1620"/>
      </w:tabs>
      <w:spacing w:before="240" w:line="240" w:lineRule="auto"/>
      <w:outlineLvl w:val="2"/>
    </w:pPr>
    <w:rPr>
      <w:rFonts w:ascii="Times New Roman Bold" w:hAnsi="Times New Roman Bold"/>
      <w:b/>
      <w:lang w:val="en-CA"/>
    </w:rPr>
  </w:style>
  <w:style w:type="paragraph" w:styleId="Heading4">
    <w:name w:val="heading 4"/>
    <w:basedOn w:val="Normal"/>
    <w:next w:val="Normal"/>
    <w:link w:val="Heading4Char"/>
    <w:qFormat/>
    <w:rsid w:val="00713EC3"/>
    <w:pPr>
      <w:keepNext/>
      <w:tabs>
        <w:tab w:val="clear" w:pos="540"/>
        <w:tab w:val="clear" w:pos="1080"/>
        <w:tab w:val="clear" w:pos="1620"/>
      </w:tabs>
      <w:spacing w:before="240" w:line="240" w:lineRule="auto"/>
      <w:outlineLvl w:val="3"/>
    </w:pPr>
    <w:rPr>
      <w:rFonts w:ascii="Times New Roman" w:hAnsi="Times New Roman"/>
      <w:lang w:val="en-CA"/>
    </w:rPr>
  </w:style>
  <w:style w:type="paragraph" w:styleId="Heading5">
    <w:name w:val="heading 5"/>
    <w:basedOn w:val="Normal"/>
    <w:next w:val="Normal"/>
    <w:link w:val="Heading5Char"/>
    <w:qFormat/>
    <w:rsid w:val="00713EC3"/>
    <w:pPr>
      <w:keepNext/>
      <w:tabs>
        <w:tab w:val="clear" w:pos="540"/>
        <w:tab w:val="clear" w:pos="1080"/>
        <w:tab w:val="clear" w:pos="1620"/>
      </w:tabs>
      <w:spacing w:before="240" w:line="240" w:lineRule="auto"/>
      <w:outlineLvl w:val="4"/>
    </w:pPr>
    <w:rPr>
      <w:rFonts w:ascii="Times New Roman" w:hAnsi="Times New Roman"/>
      <w:lang w:val="en-CA"/>
    </w:rPr>
  </w:style>
  <w:style w:type="paragraph" w:styleId="Heading6">
    <w:name w:val="heading 6"/>
    <w:basedOn w:val="Normal"/>
    <w:next w:val="Normal"/>
    <w:link w:val="Heading6Char"/>
    <w:qFormat/>
    <w:rsid w:val="00713EC3"/>
    <w:pPr>
      <w:keepNext/>
      <w:tabs>
        <w:tab w:val="clear" w:pos="540"/>
        <w:tab w:val="clear" w:pos="1080"/>
        <w:tab w:val="clear" w:pos="1620"/>
      </w:tabs>
      <w:spacing w:before="240" w:line="240" w:lineRule="auto"/>
      <w:outlineLvl w:val="5"/>
    </w:pPr>
    <w:rPr>
      <w:rFonts w:ascii="Times New Roman" w:hAnsi="Times New Roman"/>
      <w:lang w:val="en-CA"/>
    </w:rPr>
  </w:style>
  <w:style w:type="paragraph" w:styleId="Heading7">
    <w:name w:val="heading 7"/>
    <w:basedOn w:val="Normal"/>
    <w:next w:val="Normal"/>
    <w:link w:val="Heading7Char"/>
    <w:qFormat/>
    <w:rsid w:val="00713EC3"/>
    <w:pPr>
      <w:keepNext/>
      <w:tabs>
        <w:tab w:val="clear" w:pos="540"/>
        <w:tab w:val="clear" w:pos="1080"/>
        <w:tab w:val="clear" w:pos="1620"/>
      </w:tabs>
      <w:spacing w:before="240" w:line="240" w:lineRule="auto"/>
      <w:outlineLvl w:val="6"/>
    </w:pPr>
    <w:rPr>
      <w:rFonts w:ascii="Times New Roman" w:hAnsi="Times New Roman"/>
      <w:lang w:val="en-CA"/>
    </w:rPr>
  </w:style>
  <w:style w:type="paragraph" w:styleId="Heading8">
    <w:name w:val="heading 8"/>
    <w:basedOn w:val="Normal"/>
    <w:next w:val="Normal"/>
    <w:link w:val="Heading8Char"/>
    <w:qFormat/>
    <w:rsid w:val="00713EC3"/>
    <w:pPr>
      <w:tabs>
        <w:tab w:val="clear" w:pos="540"/>
        <w:tab w:val="clear" w:pos="1080"/>
        <w:tab w:val="clear" w:pos="1620"/>
      </w:tabs>
      <w:spacing w:before="240" w:line="240" w:lineRule="auto"/>
      <w:outlineLvl w:val="7"/>
    </w:pPr>
    <w:rPr>
      <w:rFonts w:ascii="Times New Roman" w:hAnsi="Times New Roman"/>
      <w:lang w:val="en-CA"/>
    </w:rPr>
  </w:style>
  <w:style w:type="paragraph" w:styleId="Heading9">
    <w:name w:val="heading 9"/>
    <w:basedOn w:val="Normal"/>
    <w:next w:val="Normal"/>
    <w:link w:val="Heading9Char"/>
    <w:qFormat/>
    <w:rsid w:val="00713EC3"/>
    <w:pPr>
      <w:keepNext/>
      <w:tabs>
        <w:tab w:val="clear" w:pos="540"/>
        <w:tab w:val="clear" w:pos="1080"/>
        <w:tab w:val="clear" w:pos="1620"/>
      </w:tabs>
      <w:spacing w:before="240" w:line="240" w:lineRule="auto"/>
      <w:outlineLvl w:val="8"/>
    </w:pPr>
    <w:rPr>
      <w:rFonts w:ascii="Times New Roman" w:hAnsi="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fsuba">
    <w:name w:val="stfsuba"/>
    <w:basedOn w:val="NoParagraphStyle"/>
    <w:rsid w:val="00C34982"/>
    <w:pPr>
      <w:tabs>
        <w:tab w:val="left" w:pos="720"/>
      </w:tabs>
      <w:spacing w:after="80" w:line="240" w:lineRule="atLeast"/>
      <w:ind w:left="418"/>
      <w:jc w:val="both"/>
    </w:pPr>
    <w:rPr>
      <w:rFonts w:ascii="Times" w:hAnsi="Times"/>
      <w:sz w:val="20"/>
      <w:lang w:val="fr-CA"/>
    </w:rPr>
  </w:style>
  <w:style w:type="character" w:styleId="PageNumber">
    <w:name w:val="page number"/>
    <w:rsid w:val="00713EC3"/>
    <w:rPr>
      <w:rFonts w:ascii="Times New Roman" w:hAnsi="Times New Roman"/>
      <w:sz w:val="24"/>
    </w:rPr>
  </w:style>
  <w:style w:type="paragraph" w:customStyle="1" w:styleId="Noparagraphstyle0">
    <w:name w:val="[No paragraph style]"/>
    <w:rsid w:val="002D5C69"/>
    <w:pPr>
      <w:widowControl w:val="0"/>
      <w:autoSpaceDE w:val="0"/>
      <w:autoSpaceDN w:val="0"/>
      <w:adjustRightInd w:val="0"/>
      <w:spacing w:line="288" w:lineRule="auto"/>
      <w:textAlignment w:val="center"/>
    </w:pPr>
    <w:rPr>
      <w:rFonts w:ascii="Times" w:hAnsi="Times"/>
      <w:color w:val="000000"/>
      <w:sz w:val="24"/>
      <w:szCs w:val="24"/>
      <w:lang w:val="en-US" w:eastAsia="en-US"/>
    </w:rPr>
  </w:style>
  <w:style w:type="paragraph" w:customStyle="1" w:styleId="Title1">
    <w:name w:val="Title1"/>
    <w:basedOn w:val="Noparagraphstyle0"/>
    <w:uiPriority w:val="99"/>
    <w:rsid w:val="001E636C"/>
    <w:pPr>
      <w:spacing w:after="80" w:line="240" w:lineRule="atLeast"/>
      <w:jc w:val="center"/>
    </w:pPr>
    <w:rPr>
      <w:rFonts w:cs="Times"/>
      <w:b/>
      <w:bCs/>
      <w:caps/>
      <w:sz w:val="20"/>
      <w:szCs w:val="20"/>
    </w:rPr>
  </w:style>
  <w:style w:type="paragraph" w:customStyle="1" w:styleId="para">
    <w:name w:val="para"/>
    <w:basedOn w:val="Noparagraphstyle0"/>
    <w:uiPriority w:val="99"/>
    <w:rsid w:val="001E636C"/>
    <w:pPr>
      <w:tabs>
        <w:tab w:val="left" w:pos="360"/>
      </w:tabs>
      <w:spacing w:after="80" w:line="240" w:lineRule="atLeast"/>
      <w:jc w:val="both"/>
    </w:pPr>
    <w:rPr>
      <w:rFonts w:cs="Times"/>
      <w:sz w:val="20"/>
      <w:szCs w:val="20"/>
    </w:rPr>
  </w:style>
  <w:style w:type="paragraph" w:customStyle="1" w:styleId="h1">
    <w:name w:val="h1"/>
    <w:basedOn w:val="Noparagraphstyle0"/>
    <w:uiPriority w:val="99"/>
    <w:rsid w:val="00AC7D4E"/>
    <w:pPr>
      <w:keepNext/>
      <w:tabs>
        <w:tab w:val="left" w:pos="990"/>
        <w:tab w:val="right" w:leader="dot" w:pos="5760"/>
        <w:tab w:val="right" w:pos="6480"/>
      </w:tabs>
      <w:spacing w:before="81" w:after="81" w:line="240" w:lineRule="atLeast"/>
      <w:jc w:val="center"/>
    </w:pPr>
    <w:rPr>
      <w:rFonts w:cs="Times"/>
      <w:b/>
      <w:bCs/>
      <w:caps/>
      <w:sz w:val="20"/>
      <w:szCs w:val="20"/>
    </w:rPr>
  </w:style>
  <w:style w:type="paragraph" w:customStyle="1" w:styleId="h2">
    <w:name w:val="h2"/>
    <w:basedOn w:val="Noparagraphstyle0"/>
    <w:uiPriority w:val="99"/>
    <w:rsid w:val="002D5C69"/>
    <w:pPr>
      <w:spacing w:after="81" w:line="240" w:lineRule="atLeast"/>
      <w:jc w:val="center"/>
    </w:pPr>
    <w:rPr>
      <w:rFonts w:cs="Times"/>
      <w:b/>
      <w:bCs/>
      <w:caps/>
      <w:sz w:val="20"/>
      <w:szCs w:val="20"/>
    </w:rPr>
  </w:style>
  <w:style w:type="paragraph" w:customStyle="1" w:styleId="h3">
    <w:name w:val="h3"/>
    <w:basedOn w:val="Noparagraphstyle0"/>
    <w:uiPriority w:val="99"/>
    <w:rsid w:val="00024319"/>
    <w:pPr>
      <w:spacing w:after="80" w:line="240" w:lineRule="atLeast"/>
    </w:pPr>
    <w:rPr>
      <w:rFonts w:cs="Times"/>
      <w:b/>
      <w:bCs/>
      <w:sz w:val="20"/>
      <w:szCs w:val="20"/>
    </w:rPr>
  </w:style>
  <w:style w:type="paragraph" w:customStyle="1" w:styleId="para1">
    <w:name w:val="para1"/>
    <w:basedOn w:val="Noparagraphstyle0"/>
    <w:uiPriority w:val="99"/>
    <w:rsid w:val="00C34982"/>
    <w:pPr>
      <w:tabs>
        <w:tab w:val="left" w:pos="360"/>
        <w:tab w:val="left" w:pos="634"/>
      </w:tabs>
      <w:spacing w:after="80" w:line="240" w:lineRule="atLeast"/>
      <w:jc w:val="both"/>
    </w:pPr>
    <w:rPr>
      <w:rFonts w:cs="Times"/>
      <w:sz w:val="20"/>
      <w:szCs w:val="20"/>
    </w:rPr>
  </w:style>
  <w:style w:type="paragraph" w:customStyle="1" w:styleId="para11">
    <w:name w:val="para1.1"/>
    <w:basedOn w:val="para1"/>
    <w:uiPriority w:val="99"/>
    <w:rsid w:val="001E636C"/>
    <w:pPr>
      <w:tabs>
        <w:tab w:val="clear" w:pos="634"/>
        <w:tab w:val="left" w:pos="900"/>
      </w:tabs>
    </w:pPr>
  </w:style>
  <w:style w:type="paragraph" w:customStyle="1" w:styleId="defn">
    <w:name w:val="defn"/>
    <w:basedOn w:val="Noparagraphstyle0"/>
    <w:link w:val="defnChar"/>
    <w:uiPriority w:val="99"/>
    <w:rsid w:val="001E636C"/>
    <w:pPr>
      <w:spacing w:after="80" w:line="240" w:lineRule="atLeast"/>
      <w:ind w:left="360" w:hanging="360"/>
      <w:jc w:val="both"/>
    </w:pPr>
    <w:rPr>
      <w:rFonts w:cs="Times"/>
      <w:sz w:val="20"/>
      <w:szCs w:val="20"/>
    </w:rPr>
  </w:style>
  <w:style w:type="paragraph" w:customStyle="1" w:styleId="para2">
    <w:name w:val="para2"/>
    <w:basedOn w:val="Noparagraphstyle0"/>
    <w:uiPriority w:val="99"/>
    <w:rsid w:val="001E636C"/>
    <w:pPr>
      <w:tabs>
        <w:tab w:val="left" w:pos="360"/>
        <w:tab w:val="left" w:pos="720"/>
      </w:tabs>
      <w:spacing w:after="80" w:line="240" w:lineRule="atLeast"/>
      <w:jc w:val="both"/>
    </w:pPr>
    <w:rPr>
      <w:rFonts w:cs="Times"/>
      <w:sz w:val="20"/>
      <w:szCs w:val="20"/>
    </w:rPr>
  </w:style>
  <w:style w:type="paragraph" w:customStyle="1" w:styleId="sub1">
    <w:name w:val="sub1"/>
    <w:basedOn w:val="para2"/>
    <w:uiPriority w:val="99"/>
    <w:rsid w:val="00C34982"/>
  </w:style>
  <w:style w:type="paragraph" w:customStyle="1" w:styleId="suba">
    <w:name w:val="suba"/>
    <w:basedOn w:val="sub1"/>
    <w:uiPriority w:val="99"/>
    <w:rsid w:val="00B47334"/>
    <w:pPr>
      <w:tabs>
        <w:tab w:val="clear" w:pos="360"/>
      </w:tabs>
      <w:ind w:left="360"/>
    </w:pPr>
  </w:style>
  <w:style w:type="paragraph" w:customStyle="1" w:styleId="subrom">
    <w:name w:val="subrom"/>
    <w:basedOn w:val="sub1"/>
    <w:uiPriority w:val="99"/>
    <w:rsid w:val="00B47334"/>
    <w:pPr>
      <w:tabs>
        <w:tab w:val="clear" w:pos="360"/>
        <w:tab w:val="clear" w:pos="720"/>
        <w:tab w:val="left" w:pos="965"/>
      </w:tabs>
      <w:ind w:left="540"/>
    </w:pPr>
  </w:style>
  <w:style w:type="paragraph" w:customStyle="1" w:styleId="para3">
    <w:name w:val="para3"/>
    <w:basedOn w:val="Noparagraphstyle0"/>
    <w:uiPriority w:val="99"/>
    <w:rsid w:val="00AC7D4E"/>
    <w:pPr>
      <w:tabs>
        <w:tab w:val="left" w:pos="360"/>
        <w:tab w:val="left" w:pos="855"/>
      </w:tabs>
      <w:spacing w:after="80" w:line="240" w:lineRule="atLeast"/>
      <w:jc w:val="both"/>
    </w:pPr>
    <w:rPr>
      <w:rFonts w:cs="Times"/>
      <w:sz w:val="20"/>
      <w:szCs w:val="20"/>
    </w:rPr>
  </w:style>
  <w:style w:type="paragraph" w:customStyle="1" w:styleId="sub2">
    <w:name w:val="sub2"/>
    <w:basedOn w:val="para3"/>
    <w:uiPriority w:val="99"/>
    <w:rsid w:val="00B97CEB"/>
    <w:pPr>
      <w:tabs>
        <w:tab w:val="clear" w:pos="855"/>
        <w:tab w:val="left" w:pos="864"/>
      </w:tabs>
    </w:pPr>
  </w:style>
  <w:style w:type="paragraph" w:customStyle="1" w:styleId="para21">
    <w:name w:val="para2.1"/>
    <w:basedOn w:val="NoParagraphStyle"/>
    <w:uiPriority w:val="99"/>
    <w:rsid w:val="00B62398"/>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2D5C69"/>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FC3DB9"/>
    <w:pPr>
      <w:spacing w:before="0" w:after="120"/>
    </w:pPr>
  </w:style>
  <w:style w:type="paragraph" w:styleId="Footer">
    <w:name w:val="footer"/>
    <w:basedOn w:val="Normal"/>
    <w:link w:val="FooterChar"/>
    <w:uiPriority w:val="99"/>
    <w:unhideWhenUsed/>
    <w:rsid w:val="00832792"/>
    <w:pPr>
      <w:tabs>
        <w:tab w:val="clear" w:pos="540"/>
        <w:tab w:val="clear" w:pos="1080"/>
        <w:tab w:val="clear" w:pos="1620"/>
        <w:tab w:val="center" w:pos="4320"/>
        <w:tab w:val="right" w:pos="8640"/>
      </w:tabs>
    </w:pPr>
  </w:style>
  <w:style w:type="character" w:customStyle="1" w:styleId="FooterChar">
    <w:name w:val="Footer Char"/>
    <w:link w:val="Footer"/>
    <w:uiPriority w:val="99"/>
    <w:rsid w:val="00832792"/>
    <w:rPr>
      <w:rFonts w:ascii="Times" w:hAnsi="Times"/>
      <w:sz w:val="24"/>
    </w:rPr>
  </w:style>
  <w:style w:type="paragraph" w:styleId="BalloonText">
    <w:name w:val="Balloon Text"/>
    <w:basedOn w:val="Normal"/>
    <w:link w:val="BalloonTextChar"/>
    <w:uiPriority w:val="99"/>
    <w:semiHidden/>
    <w:unhideWhenUsed/>
    <w:rsid w:val="00F05364"/>
    <w:pPr>
      <w:spacing w:line="240" w:lineRule="auto"/>
    </w:pPr>
    <w:rPr>
      <w:rFonts w:ascii="Lucida Grande" w:hAnsi="Lucida Grande"/>
      <w:sz w:val="18"/>
      <w:szCs w:val="18"/>
    </w:rPr>
  </w:style>
  <w:style w:type="paragraph" w:customStyle="1" w:styleId="para12">
    <w:name w:val="para1.2"/>
    <w:basedOn w:val="Normal"/>
    <w:qFormat/>
    <w:rsid w:val="001E636C"/>
    <w:pPr>
      <w:tabs>
        <w:tab w:val="clear" w:pos="540"/>
        <w:tab w:val="clear" w:pos="1080"/>
        <w:tab w:val="clear" w:pos="1620"/>
        <w:tab w:val="left" w:pos="360"/>
        <w:tab w:val="left" w:pos="950"/>
      </w:tabs>
      <w:spacing w:after="80" w:line="240" w:lineRule="atLeast"/>
    </w:pPr>
    <w:rPr>
      <w:sz w:val="20"/>
    </w:rPr>
  </w:style>
  <w:style w:type="paragraph" w:customStyle="1" w:styleId="NoParagraphStyle">
    <w:name w:val="[No Paragraph Style]"/>
    <w:rsid w:val="00F243B9"/>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rPr>
  </w:style>
  <w:style w:type="paragraph" w:styleId="BodyTextIndent">
    <w:name w:val="Body Text Indent"/>
    <w:basedOn w:val="Normal"/>
    <w:link w:val="BodyTextIndentChar"/>
    <w:rsid w:val="00E914EE"/>
    <w:pPr>
      <w:tabs>
        <w:tab w:val="clear" w:pos="540"/>
        <w:tab w:val="clear" w:pos="1080"/>
        <w:tab w:val="clear" w:pos="1620"/>
      </w:tabs>
      <w:spacing w:line="240" w:lineRule="auto"/>
      <w:ind w:left="720" w:hanging="720"/>
      <w:jc w:val="both"/>
    </w:pPr>
    <w:rPr>
      <w:rFonts w:ascii="Times New Roman" w:hAnsi="Times New Roman"/>
    </w:rPr>
  </w:style>
  <w:style w:type="character" w:customStyle="1" w:styleId="BodyTextIndentChar">
    <w:name w:val="Body Text Indent Char"/>
    <w:link w:val="BodyTextIndent"/>
    <w:rsid w:val="00E914EE"/>
    <w:rPr>
      <w:rFonts w:ascii="Times New Roman" w:hAnsi="Times New Roman"/>
      <w:sz w:val="24"/>
    </w:rPr>
  </w:style>
  <w:style w:type="paragraph" w:styleId="BodyText">
    <w:name w:val="Body Text"/>
    <w:basedOn w:val="Normal"/>
    <w:link w:val="BodyTextChar"/>
    <w:rsid w:val="00E914EE"/>
    <w:pPr>
      <w:tabs>
        <w:tab w:val="clear" w:pos="540"/>
        <w:tab w:val="clear" w:pos="1080"/>
        <w:tab w:val="clear" w:pos="1620"/>
        <w:tab w:val="right" w:pos="-2340"/>
        <w:tab w:val="left" w:pos="720"/>
        <w:tab w:val="left" w:pos="1440"/>
        <w:tab w:val="left" w:pos="2880"/>
        <w:tab w:val="left" w:pos="6840"/>
      </w:tabs>
      <w:spacing w:after="240" w:line="240" w:lineRule="auto"/>
    </w:pPr>
    <w:rPr>
      <w:rFonts w:ascii="Times New Roman" w:hAnsi="Times New Roman"/>
    </w:rPr>
  </w:style>
  <w:style w:type="character" w:customStyle="1" w:styleId="BodyTextChar">
    <w:name w:val="Body Text Char"/>
    <w:link w:val="BodyText"/>
    <w:rsid w:val="00E914EE"/>
    <w:rPr>
      <w:rFonts w:ascii="Times New Roman" w:hAnsi="Times New Roman"/>
      <w:sz w:val="24"/>
    </w:rPr>
  </w:style>
  <w:style w:type="paragraph" w:styleId="BodyText2">
    <w:name w:val="Body Text 2"/>
    <w:basedOn w:val="Normal"/>
    <w:link w:val="BodyText2Char"/>
    <w:rsid w:val="00E914EE"/>
    <w:pPr>
      <w:tabs>
        <w:tab w:val="clear" w:pos="540"/>
        <w:tab w:val="clear" w:pos="1080"/>
        <w:tab w:val="clear" w:pos="1620"/>
      </w:tabs>
      <w:spacing w:line="240" w:lineRule="auto"/>
      <w:jc w:val="both"/>
    </w:pPr>
    <w:rPr>
      <w:rFonts w:ascii="Arial" w:hAnsi="Arial"/>
      <w:sz w:val="20"/>
      <w:lang w:val="en-GB"/>
    </w:rPr>
  </w:style>
  <w:style w:type="character" w:customStyle="1" w:styleId="BodyText2Char">
    <w:name w:val="Body Text 2 Char"/>
    <w:link w:val="BodyText2"/>
    <w:rsid w:val="00E914EE"/>
    <w:rPr>
      <w:rFonts w:ascii="Arial" w:hAnsi="Arial"/>
      <w:lang w:val="en-GB"/>
    </w:rPr>
  </w:style>
  <w:style w:type="paragraph" w:styleId="PlainText">
    <w:name w:val="Plain Text"/>
    <w:basedOn w:val="Normal"/>
    <w:link w:val="PlainTextChar"/>
    <w:rsid w:val="00E914EE"/>
    <w:pPr>
      <w:tabs>
        <w:tab w:val="clear" w:pos="540"/>
        <w:tab w:val="clear" w:pos="1080"/>
        <w:tab w:val="clear" w:pos="1620"/>
      </w:tabs>
      <w:spacing w:line="240" w:lineRule="auto"/>
    </w:pPr>
    <w:rPr>
      <w:rFonts w:ascii="Courier New" w:hAnsi="Courier New"/>
      <w:sz w:val="20"/>
    </w:rPr>
  </w:style>
  <w:style w:type="character" w:customStyle="1" w:styleId="PlainTextChar">
    <w:name w:val="Plain Text Char"/>
    <w:link w:val="PlainText"/>
    <w:rsid w:val="00E914EE"/>
    <w:rPr>
      <w:rFonts w:ascii="Courier New" w:hAnsi="Courier New"/>
    </w:rPr>
  </w:style>
  <w:style w:type="paragraph" w:customStyle="1" w:styleId="BodyText0">
    <w:name w:val="Body Text 0"/>
    <w:basedOn w:val="BodyText"/>
    <w:rsid w:val="00E914EE"/>
    <w:pPr>
      <w:tabs>
        <w:tab w:val="clear" w:pos="-2340"/>
        <w:tab w:val="clear" w:pos="720"/>
        <w:tab w:val="clear" w:pos="1440"/>
        <w:tab w:val="clear" w:pos="2880"/>
        <w:tab w:val="clear" w:pos="6840"/>
      </w:tabs>
    </w:pPr>
    <w:rPr>
      <w:lang w:val="en-CA"/>
    </w:rPr>
  </w:style>
  <w:style w:type="paragraph" w:styleId="List">
    <w:name w:val="List"/>
    <w:basedOn w:val="BodyText"/>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suba">
    <w:name w:val="stsuba"/>
    <w:basedOn w:val="NoParagraphStyle"/>
    <w:rsid w:val="00C34982"/>
    <w:pPr>
      <w:tabs>
        <w:tab w:val="left" w:pos="806"/>
      </w:tabs>
      <w:spacing w:after="80" w:line="240" w:lineRule="atLeast"/>
      <w:ind w:left="418"/>
      <w:jc w:val="both"/>
    </w:pPr>
    <w:rPr>
      <w:rFonts w:ascii="Times" w:hAnsi="Times"/>
      <w:sz w:val="20"/>
    </w:rPr>
  </w:style>
  <w:style w:type="paragraph" w:customStyle="1" w:styleId="stsubrom">
    <w:name w:val="stsubrom"/>
    <w:basedOn w:val="NoParagraphStyle"/>
    <w:rsid w:val="00C34982"/>
    <w:pPr>
      <w:tabs>
        <w:tab w:val="left" w:pos="1080"/>
      </w:tabs>
      <w:spacing w:after="80" w:line="240" w:lineRule="atLeast"/>
      <w:ind w:left="706"/>
      <w:jc w:val="both"/>
    </w:pPr>
    <w:rPr>
      <w:rFonts w:ascii="Times" w:hAnsi="Times"/>
      <w:sz w:val="20"/>
      <w:lang w:val="fr-CA"/>
    </w:rPr>
  </w:style>
  <w:style w:type="paragraph" w:styleId="FootnoteText">
    <w:name w:val="footnote text"/>
    <w:basedOn w:val="Normal"/>
    <w:link w:val="FootnoteTextChar"/>
    <w:rsid w:val="00E914EE"/>
    <w:pPr>
      <w:tabs>
        <w:tab w:val="clear" w:pos="540"/>
        <w:tab w:val="clear" w:pos="1080"/>
        <w:tab w:val="clear" w:pos="1620"/>
      </w:tabs>
      <w:spacing w:line="240" w:lineRule="auto"/>
    </w:pPr>
    <w:rPr>
      <w:rFonts w:ascii="Times New Roman" w:hAnsi="Times New Roman"/>
      <w:sz w:val="20"/>
    </w:rPr>
  </w:style>
  <w:style w:type="character" w:customStyle="1" w:styleId="FootnoteTextChar">
    <w:name w:val="Footnote Text Char"/>
    <w:link w:val="FootnoteText"/>
    <w:rsid w:val="00E914EE"/>
    <w:rPr>
      <w:rFonts w:ascii="Times New Roman" w:hAnsi="Times New Roman"/>
    </w:rPr>
  </w:style>
  <w:style w:type="character" w:styleId="FootnoteReference">
    <w:name w:val="footnote reference"/>
    <w:rsid w:val="00E914EE"/>
    <w:rPr>
      <w:vertAlign w:val="superscript"/>
    </w:rPr>
  </w:style>
  <w:style w:type="paragraph" w:styleId="ListNumber">
    <w:name w:val="List Number"/>
    <w:basedOn w:val="Normal"/>
    <w:rsid w:val="00E914EE"/>
    <w:pPr>
      <w:numPr>
        <w:ilvl w:val="1"/>
        <w:numId w:val="3"/>
      </w:numPr>
      <w:tabs>
        <w:tab w:val="clear" w:pos="540"/>
        <w:tab w:val="clear" w:pos="1080"/>
        <w:tab w:val="clear" w:pos="1620"/>
      </w:tabs>
      <w:spacing w:after="240" w:line="240" w:lineRule="auto"/>
    </w:pPr>
    <w:rPr>
      <w:rFonts w:ascii="Times New Roman" w:hAnsi="Times New Roman"/>
    </w:rPr>
  </w:style>
  <w:style w:type="paragraph" w:styleId="ListNumber2">
    <w:name w:val="List Number 2"/>
    <w:basedOn w:val="Normal"/>
    <w:rsid w:val="00E914EE"/>
    <w:pPr>
      <w:numPr>
        <w:ilvl w:val="2"/>
        <w:numId w:val="3"/>
      </w:numPr>
      <w:tabs>
        <w:tab w:val="clear" w:pos="540"/>
        <w:tab w:val="clear" w:pos="1080"/>
        <w:tab w:val="clear" w:pos="1620"/>
      </w:tabs>
      <w:spacing w:after="240" w:line="240" w:lineRule="auto"/>
    </w:pPr>
    <w:rPr>
      <w:rFonts w:ascii="Times New Roman" w:hAnsi="Times New Roman"/>
    </w:rPr>
  </w:style>
  <w:style w:type="paragraph" w:styleId="ListNumber3">
    <w:name w:val="List Number 3"/>
    <w:basedOn w:val="Normal"/>
    <w:rsid w:val="00E914EE"/>
    <w:pPr>
      <w:numPr>
        <w:ilvl w:val="3"/>
        <w:numId w:val="3"/>
      </w:numPr>
      <w:tabs>
        <w:tab w:val="clear" w:pos="540"/>
        <w:tab w:val="clear" w:pos="1080"/>
        <w:tab w:val="clear" w:pos="1620"/>
      </w:tabs>
      <w:spacing w:line="240" w:lineRule="auto"/>
    </w:pPr>
    <w:rPr>
      <w:rFonts w:ascii="Times New Roman" w:hAnsi="Times New Roman"/>
    </w:rPr>
  </w:style>
  <w:style w:type="paragraph" w:styleId="ListNumber4">
    <w:name w:val="List Number 4"/>
    <w:basedOn w:val="Normal"/>
    <w:rsid w:val="00E914EE"/>
    <w:pPr>
      <w:numPr>
        <w:ilvl w:val="4"/>
        <w:numId w:val="3"/>
      </w:numPr>
      <w:tabs>
        <w:tab w:val="clear" w:pos="540"/>
        <w:tab w:val="clear" w:pos="1080"/>
        <w:tab w:val="clear" w:pos="1620"/>
      </w:tabs>
      <w:spacing w:line="240" w:lineRule="auto"/>
    </w:pPr>
    <w:rPr>
      <w:rFonts w:ascii="Times New Roman" w:hAnsi="Times New Roman"/>
    </w:rPr>
  </w:style>
  <w:style w:type="paragraph" w:customStyle="1" w:styleId="stpara2">
    <w:name w:val="stpara2"/>
    <w:basedOn w:val="NoParagraphStyle"/>
    <w:qFormat/>
    <w:rsid w:val="00C34982"/>
    <w:pPr>
      <w:tabs>
        <w:tab w:val="left" w:pos="504"/>
      </w:tabs>
      <w:spacing w:after="80" w:line="240" w:lineRule="atLeast"/>
      <w:jc w:val="both"/>
    </w:pPr>
    <w:rPr>
      <w:rFonts w:ascii="Times" w:hAnsi="Times"/>
      <w:sz w:val="20"/>
    </w:rPr>
  </w:style>
  <w:style w:type="paragraph" w:styleId="EndnoteText">
    <w:name w:val="endnote text"/>
    <w:basedOn w:val="Normal"/>
    <w:link w:val="EndnoteTextChar"/>
    <w:rsid w:val="00E914EE"/>
    <w:pPr>
      <w:tabs>
        <w:tab w:val="clear" w:pos="540"/>
        <w:tab w:val="clear" w:pos="1080"/>
        <w:tab w:val="clear" w:pos="1620"/>
      </w:tabs>
      <w:spacing w:line="240" w:lineRule="auto"/>
    </w:pPr>
    <w:rPr>
      <w:rFonts w:ascii="Times New Roman" w:hAnsi="Times New Roman"/>
      <w:sz w:val="20"/>
    </w:rPr>
  </w:style>
  <w:style w:type="character" w:customStyle="1" w:styleId="EndnoteTextChar">
    <w:name w:val="Endnote Text Char"/>
    <w:link w:val="EndnoteText"/>
    <w:rsid w:val="00E914EE"/>
    <w:rPr>
      <w:rFonts w:ascii="Times New Roman" w:hAnsi="Times New Roman"/>
    </w:rPr>
  </w:style>
  <w:style w:type="character" w:styleId="EndnoteReference">
    <w:name w:val="endnote reference"/>
    <w:rsid w:val="00E914EE"/>
    <w:rPr>
      <w:vertAlign w:val="superscript"/>
    </w:rPr>
  </w:style>
  <w:style w:type="paragraph" w:styleId="DocumentMap">
    <w:name w:val="Document Map"/>
    <w:basedOn w:val="Normal"/>
    <w:link w:val="DocumentMapChar"/>
    <w:rsid w:val="00E914EE"/>
    <w:pPr>
      <w:shd w:val="clear" w:color="auto" w:fill="000080"/>
      <w:tabs>
        <w:tab w:val="clear" w:pos="540"/>
        <w:tab w:val="clear" w:pos="1080"/>
        <w:tab w:val="clear" w:pos="1620"/>
      </w:tabs>
      <w:spacing w:line="240" w:lineRule="auto"/>
    </w:pPr>
    <w:rPr>
      <w:rFonts w:ascii="Tahoma" w:hAnsi="Tahoma"/>
    </w:rPr>
  </w:style>
  <w:style w:type="character" w:customStyle="1" w:styleId="DocumentMapChar">
    <w:name w:val="Document Map Char"/>
    <w:link w:val="DocumentMap"/>
    <w:rsid w:val="00E914EE"/>
    <w:rPr>
      <w:rFonts w:ascii="Tahoma" w:hAnsi="Tahoma"/>
      <w:sz w:val="24"/>
      <w:shd w:val="clear" w:color="auto" w:fill="000080"/>
    </w:rPr>
  </w:style>
  <w:style w:type="paragraph" w:customStyle="1" w:styleId="subfa">
    <w:name w:val="subfa"/>
    <w:basedOn w:val="suba"/>
    <w:qFormat/>
    <w:rsid w:val="00B47334"/>
    <w:pPr>
      <w:tabs>
        <w:tab w:val="clear" w:pos="720"/>
        <w:tab w:val="left" w:pos="677"/>
      </w:tabs>
    </w:pPr>
  </w:style>
  <w:style w:type="paragraph" w:customStyle="1" w:styleId="subroma">
    <w:name w:val="subroma"/>
    <w:basedOn w:val="suba"/>
    <w:qFormat/>
    <w:rsid w:val="00B47334"/>
    <w:pPr>
      <w:tabs>
        <w:tab w:val="clear" w:pos="720"/>
        <w:tab w:val="left" w:pos="1195"/>
      </w:tabs>
      <w:ind w:left="780"/>
    </w:pPr>
  </w:style>
  <w:style w:type="paragraph" w:customStyle="1" w:styleId="BaseParagraph">
    <w:name w:val="Base Paragraph"/>
    <w:basedOn w:val="Normal"/>
    <w:rsid w:val="00E914EE"/>
    <w:pPr>
      <w:tabs>
        <w:tab w:val="clear" w:pos="540"/>
        <w:tab w:val="clear" w:pos="1080"/>
        <w:tab w:val="clear" w:pos="1620"/>
      </w:tabs>
      <w:spacing w:before="240" w:line="240" w:lineRule="auto"/>
    </w:pPr>
    <w:rPr>
      <w:rFonts w:ascii="Times New Roman" w:hAnsi="Times New Roman"/>
      <w:lang w:val="en-CA"/>
    </w:rPr>
  </w:style>
  <w:style w:type="paragraph" w:customStyle="1" w:styleId="tc">
    <w:name w:val="tc"/>
    <w:basedOn w:val="para1"/>
    <w:qFormat/>
    <w:rsid w:val="00432967"/>
    <w:pPr>
      <w:tabs>
        <w:tab w:val="clear" w:pos="360"/>
        <w:tab w:val="clear" w:pos="634"/>
      </w:tabs>
      <w:spacing w:after="120"/>
      <w:jc w:val="center"/>
    </w:pPr>
  </w:style>
  <w:style w:type="character" w:customStyle="1" w:styleId="BalloonTextChar">
    <w:name w:val="Balloon Text Char"/>
    <w:link w:val="BalloonText"/>
    <w:uiPriority w:val="99"/>
    <w:semiHidden/>
    <w:rsid w:val="00F05364"/>
    <w:rPr>
      <w:rFonts w:ascii="Lucida Grande" w:hAnsi="Lucida Grande" w:cs="Lucida Grande"/>
      <w:sz w:val="18"/>
      <w:szCs w:val="18"/>
    </w:rPr>
  </w:style>
  <w:style w:type="paragraph" w:customStyle="1" w:styleId="mn">
    <w:name w:val="mn"/>
    <w:basedOn w:val="Normal"/>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sz w:val="20"/>
    </w:rPr>
  </w:style>
  <w:style w:type="paragraph" w:customStyle="1" w:styleId="par">
    <w:name w:val="par"/>
    <w:basedOn w:val="para"/>
    <w:qFormat/>
    <w:rsid w:val="00AC7D4E"/>
    <w:pPr>
      <w:ind w:left="360" w:hanging="360"/>
    </w:pPr>
  </w:style>
  <w:style w:type="numbering" w:styleId="ArticleSection">
    <w:name w:val="Outline List 3"/>
    <w:basedOn w:val="NoList"/>
    <w:rsid w:val="00E914EE"/>
  </w:style>
  <w:style w:type="paragraph" w:customStyle="1" w:styleId="tc1">
    <w:name w:val="tc1"/>
    <w:basedOn w:val="para1"/>
    <w:qFormat/>
    <w:rsid w:val="00432967"/>
    <w:pPr>
      <w:tabs>
        <w:tab w:val="clear" w:pos="360"/>
        <w:tab w:val="clear" w:pos="634"/>
        <w:tab w:val="left" w:pos="547"/>
        <w:tab w:val="left" w:pos="1080"/>
        <w:tab w:val="right" w:leader="dot" w:pos="5760"/>
        <w:tab w:val="right" w:pos="6480"/>
      </w:tabs>
      <w:spacing w:after="50"/>
    </w:pPr>
  </w:style>
  <w:style w:type="paragraph" w:customStyle="1" w:styleId="para20">
    <w:name w:val="para2."/>
    <w:basedOn w:val="Normal"/>
    <w:rsid w:val="00C77816"/>
    <w:pPr>
      <w:widowControl w:val="0"/>
      <w:tabs>
        <w:tab w:val="clear" w:pos="540"/>
        <w:tab w:val="clear" w:pos="1080"/>
        <w:tab w:val="clear" w:pos="1620"/>
        <w:tab w:val="left" w:pos="360"/>
        <w:tab w:val="left" w:pos="720"/>
      </w:tabs>
      <w:suppressAutoHyphens/>
      <w:autoSpaceDE w:val="0"/>
      <w:autoSpaceDN w:val="0"/>
      <w:adjustRightInd w:val="0"/>
      <w:spacing w:after="81" w:line="240" w:lineRule="atLeast"/>
      <w:jc w:val="both"/>
      <w:textAlignment w:val="center"/>
    </w:pPr>
    <w:rPr>
      <w:rFonts w:ascii="Times-Roman" w:hAnsi="Times-Roman" w:cs="Times-Roman"/>
      <w:color w:val="000000"/>
      <w:sz w:val="20"/>
      <w:lang w:val="fr-CA"/>
    </w:rPr>
  </w:style>
  <w:style w:type="paragraph" w:styleId="Header">
    <w:name w:val="header"/>
    <w:basedOn w:val="Normal"/>
    <w:link w:val="HeaderChar"/>
    <w:uiPriority w:val="99"/>
    <w:unhideWhenUsed/>
    <w:rsid w:val="00E4311C"/>
    <w:pPr>
      <w:tabs>
        <w:tab w:val="clear" w:pos="540"/>
        <w:tab w:val="clear" w:pos="1080"/>
        <w:tab w:val="clear" w:pos="1620"/>
        <w:tab w:val="center" w:pos="4680"/>
        <w:tab w:val="right" w:pos="9360"/>
      </w:tabs>
    </w:pPr>
  </w:style>
  <w:style w:type="paragraph" w:customStyle="1" w:styleId="schedule">
    <w:name w:val="schedule"/>
    <w:basedOn w:val="Normal"/>
    <w:next w:val="Normal"/>
    <w:rsid w:val="00FC3DB9"/>
    <w:pPr>
      <w:tabs>
        <w:tab w:val="clear" w:pos="540"/>
        <w:tab w:val="clear" w:pos="1080"/>
        <w:tab w:val="clear" w:pos="1620"/>
        <w:tab w:val="left" w:pos="1166"/>
        <w:tab w:val="left" w:pos="1980"/>
        <w:tab w:val="left" w:pos="3660"/>
      </w:tabs>
      <w:spacing w:after="252" w:line="240" w:lineRule="atLeast"/>
    </w:pPr>
    <w:rPr>
      <w:sz w:val="20"/>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semiHidden/>
    <w:unhideWhenUsed/>
    <w:rsid w:val="00E914EE"/>
    <w:pPr>
      <w:tabs>
        <w:tab w:val="clear" w:pos="540"/>
        <w:tab w:val="clear" w:pos="1080"/>
        <w:tab w:val="clear" w:pos="1620"/>
      </w:tabs>
      <w:spacing w:line="240" w:lineRule="auto"/>
    </w:pPr>
    <w:rPr>
      <w:rFonts w:ascii="Times New Roman" w:hAnsi="Times New Roman"/>
      <w:sz w:val="20"/>
    </w:rPr>
  </w:style>
  <w:style w:type="character" w:customStyle="1" w:styleId="CommentTextChar">
    <w:name w:val="Comment Text Char"/>
    <w:link w:val="CommentText"/>
    <w:uiPriority w:val="99"/>
    <w:semiHidden/>
    <w:rsid w:val="00E914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E914EE"/>
    <w:rPr>
      <w:rFonts w:ascii="Times New Roman" w:hAnsi="Times New Roman"/>
      <w:b/>
      <w:bCs/>
    </w:rPr>
  </w:style>
  <w:style w:type="paragraph" w:customStyle="1" w:styleId="ColorfulShading-Accent11">
    <w:name w:val="Colorful Shading - Accent 11"/>
    <w:hidden/>
    <w:uiPriority w:val="99"/>
    <w:semiHidden/>
    <w:rsid w:val="00E914EE"/>
    <w:rPr>
      <w:rFonts w:ascii="Times New Roman" w:hAnsi="Times New Roman"/>
      <w:sz w:val="24"/>
      <w:lang w:val="en-US" w:eastAsia="en-US"/>
    </w:rPr>
  </w:style>
  <w:style w:type="character" w:customStyle="1" w:styleId="Heading1Char">
    <w:name w:val="Heading 1 Char"/>
    <w:link w:val="Heading1"/>
    <w:rsid w:val="00E914EE"/>
    <w:rPr>
      <w:rFonts w:ascii="Times" w:hAnsi="Times"/>
      <w:b/>
      <w:color w:val="000000"/>
      <w:sz w:val="24"/>
    </w:rPr>
  </w:style>
  <w:style w:type="character" w:customStyle="1" w:styleId="Heading2Char">
    <w:name w:val="Heading 2 Char"/>
    <w:link w:val="Heading2"/>
    <w:rsid w:val="00E914EE"/>
    <w:rPr>
      <w:rFonts w:ascii="Times New Roman Bold" w:hAnsi="Times New Roman Bold"/>
      <w:b/>
      <w:caps/>
      <w:sz w:val="24"/>
      <w:lang w:val="en-CA"/>
    </w:rPr>
  </w:style>
  <w:style w:type="character" w:customStyle="1" w:styleId="Heading3Char">
    <w:name w:val="Heading 3 Char"/>
    <w:link w:val="Heading3"/>
    <w:rsid w:val="00E914EE"/>
    <w:rPr>
      <w:rFonts w:ascii="Times New Roman Bold" w:hAnsi="Times New Roman Bold"/>
      <w:b/>
      <w:sz w:val="24"/>
      <w:lang w:val="en-CA"/>
    </w:rPr>
  </w:style>
  <w:style w:type="character" w:customStyle="1" w:styleId="Heading4Char">
    <w:name w:val="Heading 4 Char"/>
    <w:link w:val="Heading4"/>
    <w:rsid w:val="00E914EE"/>
    <w:rPr>
      <w:rFonts w:ascii="Times New Roman" w:hAnsi="Times New Roman"/>
      <w:sz w:val="24"/>
      <w:lang w:val="en-CA"/>
    </w:rPr>
  </w:style>
  <w:style w:type="character" w:customStyle="1" w:styleId="Heading5Char">
    <w:name w:val="Heading 5 Char"/>
    <w:link w:val="Heading5"/>
    <w:rsid w:val="00E914EE"/>
    <w:rPr>
      <w:rFonts w:ascii="Times New Roman" w:hAnsi="Times New Roman"/>
      <w:sz w:val="24"/>
      <w:lang w:val="en-CA"/>
    </w:rPr>
  </w:style>
  <w:style w:type="character" w:customStyle="1" w:styleId="Heading6Char">
    <w:name w:val="Heading 6 Char"/>
    <w:link w:val="Heading6"/>
    <w:rsid w:val="00E914EE"/>
    <w:rPr>
      <w:rFonts w:ascii="Times New Roman" w:hAnsi="Times New Roman"/>
      <w:sz w:val="24"/>
      <w:lang w:val="en-CA"/>
    </w:rPr>
  </w:style>
  <w:style w:type="character" w:customStyle="1" w:styleId="Heading7Char">
    <w:name w:val="Heading 7 Char"/>
    <w:link w:val="Heading7"/>
    <w:rsid w:val="00E914EE"/>
    <w:rPr>
      <w:rFonts w:ascii="Times New Roman" w:hAnsi="Times New Roman"/>
      <w:sz w:val="24"/>
      <w:lang w:val="en-CA"/>
    </w:rPr>
  </w:style>
  <w:style w:type="character" w:customStyle="1" w:styleId="Heading8Char">
    <w:name w:val="Heading 8 Char"/>
    <w:link w:val="Heading8"/>
    <w:rsid w:val="00E914EE"/>
    <w:rPr>
      <w:rFonts w:ascii="Times New Roman" w:hAnsi="Times New Roman"/>
      <w:sz w:val="24"/>
      <w:lang w:val="en-CA"/>
    </w:rPr>
  </w:style>
  <w:style w:type="character" w:customStyle="1" w:styleId="Heading9Char">
    <w:name w:val="Heading 9 Char"/>
    <w:link w:val="Heading9"/>
    <w:rsid w:val="00E914EE"/>
    <w:rPr>
      <w:rFonts w:ascii="Times New Roman" w:hAnsi="Times New Roman"/>
      <w:sz w:val="24"/>
      <w:lang w:val="en-CA"/>
    </w:rPr>
  </w:style>
  <w:style w:type="character" w:customStyle="1" w:styleId="HeaderChar">
    <w:name w:val="Header Char"/>
    <w:link w:val="Header"/>
    <w:uiPriority w:val="99"/>
    <w:rsid w:val="00E4311C"/>
    <w:rPr>
      <w:rFonts w:ascii="Times" w:hAnsi="Times"/>
      <w:sz w:val="24"/>
    </w:rPr>
  </w:style>
  <w:style w:type="paragraph" w:customStyle="1" w:styleId="sch1">
    <w:name w:val="sch1"/>
    <w:basedOn w:val="para1"/>
    <w:qFormat/>
    <w:rsid w:val="001E636C"/>
    <w:pPr>
      <w:tabs>
        <w:tab w:val="clear" w:pos="360"/>
        <w:tab w:val="clear" w:pos="634"/>
        <w:tab w:val="left" w:pos="1080"/>
        <w:tab w:val="left" w:pos="2002"/>
        <w:tab w:val="left" w:pos="2880"/>
      </w:tabs>
    </w:pPr>
  </w:style>
  <w:style w:type="paragraph" w:customStyle="1" w:styleId="stpara">
    <w:name w:val="stpara"/>
    <w:basedOn w:val="NoParagraphStyle"/>
    <w:next w:val="Noparagraphstyle0"/>
    <w:rsid w:val="00C34982"/>
    <w:pPr>
      <w:tabs>
        <w:tab w:val="left" w:pos="360"/>
      </w:tabs>
      <w:spacing w:after="80" w:line="240" w:lineRule="atLeast"/>
      <w:ind w:left="360" w:hanging="360"/>
      <w:jc w:val="both"/>
    </w:pPr>
    <w:rPr>
      <w:rFonts w:ascii="Times" w:hAnsi="Times"/>
      <w:sz w:val="20"/>
      <w:lang w:val="fr-CA"/>
    </w:rPr>
  </w:style>
  <w:style w:type="paragraph" w:customStyle="1" w:styleId="stpara1">
    <w:name w:val="stpara1"/>
    <w:basedOn w:val="NoParagraphStyle"/>
    <w:rsid w:val="00C34982"/>
    <w:pPr>
      <w:tabs>
        <w:tab w:val="left" w:pos="446"/>
      </w:tabs>
      <w:spacing w:after="80" w:line="240" w:lineRule="atLeast"/>
      <w:jc w:val="both"/>
    </w:pPr>
    <w:rPr>
      <w:rFonts w:ascii="Times" w:hAnsi="Times"/>
      <w:sz w:val="20"/>
      <w:lang w:val="fr-CA"/>
    </w:rPr>
  </w:style>
  <w:style w:type="paragraph" w:customStyle="1" w:styleId="Laws-subsectiona">
    <w:name w:val="Laws-subsection (a"/>
    <w:aliases w:val="b,c...)"/>
    <w:basedOn w:val="sub1"/>
    <w:autoRedefine/>
    <w:uiPriority w:val="13"/>
    <w:rsid w:val="002C4670"/>
    <w:pPr>
      <w:tabs>
        <w:tab w:val="left" w:pos="810"/>
      </w:tabs>
      <w:spacing w:line="260" w:lineRule="atLeast"/>
      <w:ind w:left="360"/>
    </w:pPr>
    <w:rPr>
      <w:sz w:val="22"/>
    </w:rPr>
  </w:style>
  <w:style w:type="paragraph" w:customStyle="1" w:styleId="Laws-paraindent">
    <w:name w:val="Laws-para indent"/>
    <w:basedOn w:val="Normal"/>
    <w:uiPriority w:val="12"/>
    <w:rsid w:val="002C4670"/>
    <w:pPr>
      <w:widowControl w:val="0"/>
      <w:tabs>
        <w:tab w:val="clear" w:pos="540"/>
        <w:tab w:val="clear" w:pos="1080"/>
        <w:tab w:val="clear" w:pos="1620"/>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sz w:val="22"/>
    </w:rPr>
  </w:style>
  <w:style w:type="character" w:customStyle="1" w:styleId="defnChar">
    <w:name w:val="defn Char"/>
    <w:basedOn w:val="DefaultParagraphFont"/>
    <w:link w:val="defn"/>
    <w:uiPriority w:val="99"/>
    <w:rsid w:val="00982270"/>
    <w:rPr>
      <w:rFonts w:ascii="Times" w:hAnsi="Times" w:cs="Times"/>
      <w:color w:val="000000"/>
      <w:lang w:val="en-US" w:eastAsia="en-US"/>
    </w:rPr>
  </w:style>
  <w:style w:type="paragraph" w:customStyle="1" w:styleId="Laws-para">
    <w:name w:val="Laws-para"/>
    <w:basedOn w:val="Noparagraphstyle0"/>
    <w:uiPriority w:val="11"/>
    <w:rsid w:val="00E74A88"/>
    <w:pPr>
      <w:tabs>
        <w:tab w:val="left" w:pos="360"/>
        <w:tab w:val="left" w:pos="720"/>
      </w:tabs>
      <w:spacing w:after="80" w:line="260" w:lineRule="atLeast"/>
      <w:jc w:val="both"/>
    </w:pPr>
    <w:rPr>
      <w:rFonts w:cs="Times"/>
      <w:sz w:val="22"/>
      <w:szCs w:val="20"/>
    </w:rPr>
  </w:style>
  <w:style w:type="paragraph" w:customStyle="1" w:styleId="signatures">
    <w:name w:val="signatures"/>
    <w:aliases w:val="line 1 of 2"/>
    <w:basedOn w:val="Normal"/>
    <w:uiPriority w:val="21"/>
    <w:rsid w:val="00736EE7"/>
    <w:pPr>
      <w:widowControl w:val="0"/>
      <w:tabs>
        <w:tab w:val="clear" w:pos="540"/>
        <w:tab w:val="clear" w:pos="1080"/>
        <w:tab w:val="clear" w:pos="1620"/>
        <w:tab w:val="right" w:pos="3960"/>
        <w:tab w:val="left" w:pos="5400"/>
        <w:tab w:val="right" w:pos="9360"/>
      </w:tabs>
      <w:suppressAutoHyphens/>
      <w:autoSpaceDE w:val="0"/>
      <w:autoSpaceDN w:val="0"/>
      <w:adjustRightInd w:val="0"/>
      <w:spacing w:after="90" w:line="260" w:lineRule="atLeast"/>
      <w:jc w:val="both"/>
      <w:textAlignment w:val="center"/>
    </w:pPr>
    <w:rPr>
      <w:rFonts w:cs="Times-Roman"/>
      <w:color w:val="000000"/>
      <w:sz w:val="22"/>
      <w:szCs w:val="22"/>
      <w:u w:val="single"/>
      <w:lang w:val="fr-CA"/>
    </w:rPr>
  </w:style>
  <w:style w:type="paragraph" w:customStyle="1" w:styleId="signatures1">
    <w:name w:val="signatures1"/>
    <w:aliases w:val="line 2 of 2"/>
    <w:basedOn w:val="Normal"/>
    <w:uiPriority w:val="22"/>
    <w:rsid w:val="00736EE7"/>
    <w:pPr>
      <w:widowControl w:val="0"/>
      <w:tabs>
        <w:tab w:val="clear" w:pos="540"/>
        <w:tab w:val="clear" w:pos="1080"/>
        <w:tab w:val="clear" w:pos="1620"/>
        <w:tab w:val="right" w:pos="3960"/>
        <w:tab w:val="left" w:pos="5400"/>
        <w:tab w:val="right" w:pos="9360"/>
      </w:tabs>
      <w:suppressAutoHyphens/>
      <w:autoSpaceDE w:val="0"/>
      <w:autoSpaceDN w:val="0"/>
      <w:adjustRightInd w:val="0"/>
      <w:spacing w:after="127" w:line="260" w:lineRule="atLeast"/>
      <w:jc w:val="both"/>
      <w:textAlignment w:val="center"/>
    </w:pPr>
    <w:rPr>
      <w:rFonts w:cs="Times-Roman"/>
      <w:color w:val="000000"/>
      <w:sz w:val="22"/>
    </w:rPr>
  </w:style>
  <w:style w:type="paragraph" w:styleId="Revision">
    <w:name w:val="Revision"/>
    <w:hidden/>
    <w:uiPriority w:val="71"/>
    <w:semiHidden/>
    <w:rsid w:val="008035E6"/>
    <w:rPr>
      <w:rFonts w:ascii="Times" w:hAns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20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946585b-c472-4b07-8286-a47497a3f3c7"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30703547-d54e-45bf-a8ff-5560d4d21f8b">JQNTDREZW7N6-990915461-45113</_dlc_DocId>
    <TaxCatchAll xmlns="9e537063-ff7d-4f9d-a5ce-b1cea44fbc7b">
      <Value>340</Value>
      <Value>520</Value>
    </TaxCatchAll>
    <pe68cf53dc6e48f6935c0b9de7d3fe8b xmlns="30703547-d54e-45bf-a8ff-5560d4d21f8b">
      <Terms xmlns="http://schemas.microsoft.com/office/infopath/2007/PartnerControls"/>
    </pe68cf53dc6e48f6935c0b9de7d3fe8b>
    <c2fceb7d5eb147448aeef12bce21b0b8 xmlns="30703547-d54e-45bf-a8ff-5560d4d21f8b">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928a0188-23ef-4629-b686-19b76cbbd724</TermId>
        </TermInfo>
      </Terms>
    </c2fceb7d5eb147448aeef12bce21b0b8>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e78871a3-c3e5-4e4b-a0a3-ba08cee6c2d6</TermId>
        </TermInfo>
      </Terms>
    </k7ceee46f44e487fb0a079339662f5f7>
    <_dlc_DocIdUrl xmlns="30703547-d54e-45bf-a8ff-5560d4d21f8b">
      <Url>https://fntcca.sharepoint.com/sites/PoliciesStandardsLegalMattersDisputeManagement/_layouts/15/DocIdRedir.aspx?ID=JQNTDREZW7N6-990915461-45113</Url>
      <Description>JQNTDREZW7N6-990915461-45113</Description>
    </_dlc_DocIdUrl>
    <Identifier xmlns="9e537063-ff7d-4f9d-a5ce-b1cea44fbc7b" xsi:nil="true"/>
    <Language xmlns="http://schemas.microsoft.com/sharepoint/v3">English</Language>
    <File_x0020_Code xmlns="9e537063-ff7d-4f9d-a5ce-b1cea44fbc7b" xsi:nil="true"/>
    <Publication_x0020_Date xmlns="9e537063-ff7d-4f9d-a5ce-b1cea44fbc7b" xsi:nil="true"/>
    <_DCDateModified xmlns="http://schemas.microsoft.com/sharepoint/v3/fields" xsi:nil="true"/>
    <Disposition_x0020_Authority xmlns="9e537063-ff7d-4f9d-a5ce-b1cea44fbc7b" xsi:nil="true"/>
    <Agent_x0020_Role xmlns="9e537063-ff7d-4f9d-a5ce-b1cea44fbc7b" xsi:nil="true"/>
    <Access_x0020_Rights xmlns="9e537063-ff7d-4f9d-a5ce-b1cea44fbc7b" xsi:nil="true"/>
    <Addressee_x0020__x0028_Letter_x0029_ xmlns="9e537063-ff7d-4f9d-a5ce-b1cea44fbc7b" xsi:nil="true"/>
    <Essential_x0020_Status xmlns="9e537063-ff7d-4f9d-a5ce-b1cea44fbc7b">Essential</Essential_x0020_Status>
    <Creator xmlns="9e537063-ff7d-4f9d-a5ce-b1cea44fbc7b">First Nations Tax Commission</Creator>
    <Office_x0020_of_x0020_Primary_x0020_Interest xmlns="9e537063-ff7d-4f9d-a5ce-b1cea44fbc7b" xsi:nil="true"/>
    <Agent_x0020_Institution_x0020_Name xmlns="9e537063-ff7d-4f9d-a5ce-b1cea44fbc7b" xsi:nil="true"/>
    <Record_x0020_Date xmlns="9e537063-ff7d-4f9d-a5ce-b1cea44fbc7b">2022-12-15T20:12:25+00:00</Record_x0020_Date>
    <Location xmlns="http://schemas.microsoft.com/sharepoint/v3/fields" xsi:nil="true"/>
    <User xmlns="http://schemas.microsoft.com/sharepoint/v3" xsi:nil="true"/>
    <addressee xmlns="9e537063-ff7d-4f9d-a5ce-b1cea44fbc7b">
      <UserInfo>
        <DisplayName/>
        <AccountId xsi:nil="true"/>
        <AccountType/>
      </UserInfo>
    </addressee>
    <Format_x0020_Medium xmlns="9e537063-ff7d-4f9d-a5ce-b1cea44fbc7b">Cloud Based Hard Disk Drives</Format_x0020_Medium>
    <Aggregation xmlns="9e537063-ff7d-4f9d-a5ce-b1cea44fbc7b">Record</Aggregation>
    <_DCDateCreated xmlns="http://schemas.microsoft.com/sharepoint/v3/fields" xsi:nil="true"/>
    <Data_x0020_Format xmlns="9e537063-ff7d-4f9d-a5ce-b1cea44fbc7b" xsi:nil="true"/>
    <Disposition_x0020_Action xmlns="9e537063-ff7d-4f9d-a5ce-b1cea44fbc7b" xsi:nil="true"/>
    <File_x0020_Name xmlns="9e537063-ff7d-4f9d-a5ce-b1cea44fbc7b" xsi:nil="true"/>
    <Sensitivity_x0020_or_x0020_Security xmlns="9e537063-ff7d-4f9d-a5ce-b1cea44fbc7b" xsi:nil="true"/>
    <Amendments xmlns="4c89cba0-fbc2-4588-ad28-3fd95e1aa44e">&lt;div&gt;&lt;/div&gt;</Amendments>
    <Province xmlns="4c89cba0-fbc2-4588-ad28-3fd95e1aa44e">QC</Province>
    <By_x002d_Law_x0020_Type xmlns="4c89cba0-fbc2-4588-ad28-3fd95e1aa44e" xsi:nil="true"/>
    <_x0028_By_x002d__x0029_Law_x0020_Year xmlns="4c89cba0-fbc2-4588-ad28-3fd95e1aa44e">2024</_x0028_By_x002d__x0029_Law_x0020_Year>
    <Law_x0020_Type xmlns="4c89cba0-fbc2-4588-ad28-3fd95e1aa44e">Assessment Law</Law_x0020_Type>
    <Law_x0020_Year xmlns="4c89cba0-fbc2-4588-ad28-3fd95e1aa44e" xsi:nil="true"/>
    <_x0028_By_x002d__x0029_Law_x0020_Effective_x0020_Date xmlns="4c89cba0-fbc2-4588-ad28-3fd95e1aa44e" xsi:nil="true"/>
    <Issue_x0020_Year xmlns="4c89cba0-fbc2-4588-ad28-3fd95e1aa44e">2024</Issue_x0020_Year>
    <File_x0020_Status xmlns="4c89cba0-fbc2-4588-ad28-3fd95e1aa44e">Final or approved</File_x0020_Status>
    <Sub_x002d_Category0 xmlns="4c89cba0-fbc2-4588-ad28-3fd95e1aa44e" xsi:nil="true"/>
    <_dlc_DocIdPersistId xmlns="30703547-d54e-45bf-a8ff-5560d4d21f8b">false</_dlc_DocIdPersistId>
  </documentManagement>
</p:properties>
</file>

<file path=customXml/item6.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491FB1-8270-41A5-8496-156AEDDCCDE0}">
  <ds:schemaRefs>
    <ds:schemaRef ds:uri="http://schemas.microsoft.com/office/2006/metadata/longProperties"/>
  </ds:schemaRefs>
</ds:datastoreItem>
</file>

<file path=customXml/itemProps2.xml><?xml version="1.0" encoding="utf-8"?>
<ds:datastoreItem xmlns:ds="http://schemas.openxmlformats.org/officeDocument/2006/customXml" ds:itemID="{2F70BD0D-58F7-FE4D-9209-50593CB5AE75}">
  <ds:schemaRefs>
    <ds:schemaRef ds:uri="http://schemas.openxmlformats.org/officeDocument/2006/bibliography"/>
  </ds:schemaRefs>
</ds:datastoreItem>
</file>

<file path=customXml/itemProps3.xml><?xml version="1.0" encoding="utf-8"?>
<ds:datastoreItem xmlns:ds="http://schemas.openxmlformats.org/officeDocument/2006/customXml" ds:itemID="{242DE1B8-1CDD-41FF-B8FE-10F34090A253}">
  <ds:schemaRefs>
    <ds:schemaRef ds:uri="http://schemas.microsoft.com/sharepoint/v3/contenttype/forms"/>
  </ds:schemaRefs>
</ds:datastoreItem>
</file>

<file path=customXml/itemProps4.xml><?xml version="1.0" encoding="utf-8"?>
<ds:datastoreItem xmlns:ds="http://schemas.openxmlformats.org/officeDocument/2006/customXml" ds:itemID="{ADE549C0-4EF3-4A7F-9259-CA526E27A0A3}">
  <ds:schemaRefs>
    <ds:schemaRef ds:uri="Microsoft.SharePoint.Taxonomy.ContentTypeSync"/>
  </ds:schemaRefs>
</ds:datastoreItem>
</file>

<file path=customXml/itemProps5.xml><?xml version="1.0" encoding="utf-8"?>
<ds:datastoreItem xmlns:ds="http://schemas.openxmlformats.org/officeDocument/2006/customXml" ds:itemID="{D8CF8B5A-BACE-4D91-BFED-BFA3A8A57D32}">
  <ds:schemaRefs>
    <ds:schemaRef ds:uri="http://schemas.microsoft.com/office/2006/metadata/properties"/>
    <ds:schemaRef ds:uri="http://schemas.microsoft.com/office/infopath/2007/PartnerControls"/>
    <ds:schemaRef ds:uri="30703547-d54e-45bf-a8ff-5560d4d21f8b"/>
    <ds:schemaRef ds:uri="9e537063-ff7d-4f9d-a5ce-b1cea44fbc7b"/>
    <ds:schemaRef ds:uri="http://schemas.microsoft.com/sharepoint/v3"/>
    <ds:schemaRef ds:uri="http://schemas.microsoft.com/sharepoint/v3/fields"/>
    <ds:schemaRef ds:uri="4c89cba0-fbc2-4588-ad28-3fd95e1aa44e"/>
  </ds:schemaRefs>
</ds:datastoreItem>
</file>

<file path=customXml/itemProps6.xml><?xml version="1.0" encoding="utf-8"?>
<ds:datastoreItem xmlns:ds="http://schemas.openxmlformats.org/officeDocument/2006/customXml" ds:itemID="{189E6D90-40A5-4369-8462-1A200A137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EEE17C7-2259-45F3-A38E-E504961B5F1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13713</Words>
  <Characters>78167</Characters>
  <Application>Microsoft Office Word</Application>
  <DocSecurity>4</DocSecurity>
  <Lines>651</Lines>
  <Paragraphs>183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Property Assessment Law (QC) - FRE</vt:lpstr>
      <vt:lpstr>Modèle de loi sur l'évaluation foncière (QC)</vt:lpstr>
    </vt:vector>
  </TitlesOfParts>
  <Company>First Nations Tax Commission</Company>
  <LinksUpToDate>false</LinksUpToDate>
  <CharactersWithSpaces>91697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(QC) - FRE</dc:title>
  <dc:subject/>
  <dc:creator>FNTC</dc:creator>
  <cp:keywords/>
  <dc:description>Current ver. 2024 10 17</dc:description>
  <cp:lastModifiedBy>Tracey Simon</cp:lastModifiedBy>
  <cp:revision>2</cp:revision>
  <cp:lastPrinted>2025-01-30T18:56:00Z</cp:lastPrinted>
  <dcterms:created xsi:type="dcterms:W3CDTF">2025-04-22T21:04:00Z</dcterms:created>
  <dcterms:modified xsi:type="dcterms:W3CDTF">2025-04-22T21:04:00Z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6TMNQKRPHH4C-103-5512</vt:lpwstr>
  </property>
  <property fmtid="{D5CDD505-2E9C-101B-9397-08002B2CF9AE}" pid="3" name="_dlc_DocIdItemGuid">
    <vt:lpwstr>2bda8769-d2a8-497a-b25a-dd9c8b8a9580</vt:lpwstr>
  </property>
  <property fmtid="{D5CDD505-2E9C-101B-9397-08002B2CF9AE}" pid="4" name="_dlc_DocIdUrl">
    <vt:lpwstr>https://portal.fntc.ca/docs/_layouts/DocIdRedir.aspx?ID=6TMNQKRPHH4C-103-5512, 6TMNQKRPHH4C-103-5512</vt:lpwstr>
  </property>
  <property fmtid="{D5CDD505-2E9C-101B-9397-08002B2CF9AE}" pid="5" name="File Series">
    <vt:lpwstr>458;#Sample laws|e78871a3-c3e5-4e4b-a0a3-ba08cee6c2d6</vt:lpwstr>
  </property>
  <property fmtid="{D5CDD505-2E9C-101B-9397-08002B2CF9AE}" pid="6" name="Topic or Subject">
    <vt:lpwstr>340;#[None]|928a0188-23ef-4629-b686-19b76cbbd724</vt:lpwstr>
  </property>
  <property fmtid="{D5CDD505-2E9C-101B-9397-08002B2CF9AE}" pid="7" name="ContentTypeId">
    <vt:lpwstr>0x0101000AE2318E35F839479EB9ADDF4159EBDB0100169F3C6CAEE78A4FB4614C5CBE73253F</vt:lpwstr>
  </property>
  <property fmtid="{D5CDD505-2E9C-101B-9397-08002B2CF9AE}" pid="8" name="dlc_EmailFrom">
    <vt:lpwstr/>
  </property>
  <property fmtid="{D5CDD505-2E9C-101B-9397-08002B2CF9AE}" pid="9" name="Client_x0020_First_x0020_Nation">
    <vt:lpwstr/>
  </property>
  <property fmtid="{D5CDD505-2E9C-101B-9397-08002B2CF9AE}" pid="10" name="Client First Nation">
    <vt:lpwstr/>
  </property>
  <property fmtid="{D5CDD505-2E9C-101B-9397-08002B2CF9AE}" pid="11" name="dlc_EmailMailbox">
    <vt:lpwstr/>
  </property>
  <property fmtid="{D5CDD505-2E9C-101B-9397-08002B2CF9AE}" pid="12" name="Order">
    <vt:r8>2654900</vt:r8>
  </property>
  <property fmtid="{D5CDD505-2E9C-101B-9397-08002B2CF9AE}" pid="13" name="AlternateThumbnailUrl">
    <vt:lpwstr/>
  </property>
  <property fmtid="{D5CDD505-2E9C-101B-9397-08002B2CF9AE}" pid="14" name="dlc_EmailBCC">
    <vt:lpwstr/>
  </property>
  <property fmtid="{D5CDD505-2E9C-101B-9397-08002B2CF9AE}" pid="15" name="Created By1">
    <vt:lpwstr>33</vt:lpwstr>
  </property>
  <property fmtid="{D5CDD505-2E9C-101B-9397-08002B2CF9AE}" pid="16" name="DocumentSetDescription">
    <vt:lpwstr/>
  </property>
  <property fmtid="{D5CDD505-2E9C-101B-9397-08002B2CF9AE}" pid="17" name="dlc_EmailCC">
    <vt:lpwstr/>
  </property>
  <property fmtid="{D5CDD505-2E9C-101B-9397-08002B2CF9AE}" pid="18" name="Prepared for:">
    <vt:lpwstr/>
  </property>
  <property fmtid="{D5CDD505-2E9C-101B-9397-08002B2CF9AE}" pid="19" name="wic_System_Copyright">
    <vt:lpwstr/>
  </property>
  <property fmtid="{D5CDD505-2E9C-101B-9397-08002B2CF9AE}" pid="20" name="dlc_EmailSubject">
    <vt:lpwstr/>
  </property>
  <property fmtid="{D5CDD505-2E9C-101B-9397-08002B2CF9AE}" pid="21" name="Delivery Method">
    <vt:lpwstr/>
  </property>
  <property fmtid="{D5CDD505-2E9C-101B-9397-08002B2CF9AE}" pid="22" name="Citation">
    <vt:lpwstr/>
  </property>
  <property fmtid="{D5CDD505-2E9C-101B-9397-08002B2CF9AE}" pid="23" name="dlc_EmailTo">
    <vt:lpwstr/>
  </property>
  <property fmtid="{D5CDD505-2E9C-101B-9397-08002B2CF9AE}" pid="24" name="Assigned To">
    <vt:lpwstr/>
  </property>
  <property fmtid="{D5CDD505-2E9C-101B-9397-08002B2CF9AE}" pid="25" name="Edition">
    <vt:lpwstr/>
  </property>
  <property fmtid="{D5CDD505-2E9C-101B-9397-08002B2CF9AE}" pid="26" name="Meeting Purpose">
    <vt:lpwstr/>
  </property>
  <property fmtid="{D5CDD505-2E9C-101B-9397-08002B2CF9AE}" pid="27" name="Volume-Issue">
    <vt:lpwstr/>
  </property>
  <property fmtid="{D5CDD505-2E9C-101B-9397-08002B2CF9AE}" pid="28" name="od77a356c10b414abbc0524807a3d782">
    <vt:lpwstr/>
  </property>
  <property fmtid="{D5CDD505-2E9C-101B-9397-08002B2CF9AE}" pid="29" name="Committee or Working Group">
    <vt:lpwstr/>
  </property>
  <property fmtid="{D5CDD505-2E9C-101B-9397-08002B2CF9AE}" pid="30" name="_ExtendedDescription">
    <vt:lpwstr/>
  </property>
  <property fmtid="{D5CDD505-2E9C-101B-9397-08002B2CF9AE}" pid="31" name="vti_imgdate">
    <vt:lpwstr/>
  </property>
  <property fmtid="{D5CDD505-2E9C-101B-9397-08002B2CF9AE}" pid="32" name="FNGaz">
    <vt:lpwstr>&lt;div&gt;&lt;/div&gt;</vt:lpwstr>
  </property>
  <property fmtid="{D5CDD505-2E9C-101B-9397-08002B2CF9AE}" pid="33" name="Meeting Format">
    <vt:lpwstr/>
  </property>
  <property fmtid="{D5CDD505-2E9C-101B-9397-08002B2CF9AE}" pid="34" name="Event or Location">
    <vt:lpwstr/>
  </property>
  <property fmtid="{D5CDD505-2E9C-101B-9397-08002B2CF9AE}" pid="35" name="GazPN">
    <vt:lpwstr>&lt;div&gt;&lt;/div&gt;</vt:lpwstr>
  </property>
  <property fmtid="{D5CDD505-2E9C-101B-9397-08002B2CF9AE}" pid="36" name="Issue Month">
    <vt:lpwstr/>
  </property>
  <property fmtid="{D5CDD505-2E9C-101B-9397-08002B2CF9AE}" pid="37" name="Comments">
    <vt:lpwstr>Current ver. 2022 09 14</vt:lpwstr>
  </property>
  <property fmtid="{D5CDD505-2E9C-101B-9397-08002B2CF9AE}" pid="38" name="Name of Organization">
    <vt:lpwstr/>
  </property>
  <property fmtid="{D5CDD505-2E9C-101B-9397-08002B2CF9AE}" pid="39" name="Requested by">
    <vt:lpwstr/>
  </property>
  <property fmtid="{D5CDD505-2E9C-101B-9397-08002B2CF9AE}" pid="40" name="URL">
    <vt:lpwstr/>
  </property>
  <property fmtid="{D5CDD505-2E9C-101B-9397-08002B2CF9AE}" pid="41" name="Reference No.">
    <vt:lpwstr/>
  </property>
  <property fmtid="{D5CDD505-2E9C-101B-9397-08002B2CF9AE}" pid="42" name="First Nations">
    <vt:lpwstr/>
  </property>
  <property fmtid="{D5CDD505-2E9C-101B-9397-08002B2CF9AE}" pid="43" name="Organization">
    <vt:lpwstr/>
  </property>
  <property fmtid="{D5CDD505-2E9C-101B-9397-08002B2CF9AE}" pid="44" name="xd_ProgID">
    <vt:lpwstr/>
  </property>
  <property fmtid="{D5CDD505-2E9C-101B-9397-08002B2CF9AE}" pid="45" name="ComplianceAssetId">
    <vt:lpwstr/>
  </property>
  <property fmtid="{D5CDD505-2E9C-101B-9397-08002B2CF9AE}" pid="46" name="TemplateUrl">
    <vt:lpwstr/>
  </property>
  <property fmtid="{D5CDD505-2E9C-101B-9397-08002B2CF9AE}" pid="47" name="Sub-Category">
    <vt:lpwstr>Policy Development (PY)</vt:lpwstr>
  </property>
  <property fmtid="{D5CDD505-2E9C-101B-9397-08002B2CF9AE}" pid="48" name="VideoRenditionLabel">
    <vt:lpwstr/>
  </property>
  <property fmtid="{D5CDD505-2E9C-101B-9397-08002B2CF9AE}" pid="49" name="Releaseable to">
    <vt:lpwstr/>
  </property>
  <property fmtid="{D5CDD505-2E9C-101B-9397-08002B2CF9AE}" pid="50" name="Agent Individual Identifier">
    <vt:lpwstr/>
  </property>
  <property fmtid="{D5CDD505-2E9C-101B-9397-08002B2CF9AE}" pid="51" name="xd_Signature">
    <vt:bool>false</vt:bool>
  </property>
  <property fmtid="{D5CDD505-2E9C-101B-9397-08002B2CF9AE}" pid="52" name="User ID">
    <vt:lpwstr/>
  </property>
  <property fmtid="{D5CDD505-2E9C-101B-9397-08002B2CF9AE}" pid="53" name="Record Locked">
    <vt:lpwstr/>
  </property>
  <property fmtid="{D5CDD505-2E9C-101B-9397-08002B2CF9AE}" pid="54" name="Trustee Individual Name">
    <vt:lpwstr/>
  </property>
  <property fmtid="{D5CDD505-2E9C-101B-9397-08002B2CF9AE}" pid="55" name="Modifications">
    <vt:lpwstr>&lt;div&gt;&lt;/div&gt;</vt:lpwstr>
  </property>
  <property fmtid="{D5CDD505-2E9C-101B-9397-08002B2CF9AE}" pid="56" name="TriggerFlowInfo">
    <vt:lpwstr/>
  </property>
  <property fmtid="{D5CDD505-2E9C-101B-9397-08002B2CF9AE}" pid="57" name="Name_x0020_of_x0020_Organization">
    <vt:lpwstr/>
  </property>
  <property fmtid="{D5CDD505-2E9C-101B-9397-08002B2CF9AE}" pid="58" name="File_x0020_Series">
    <vt:lpwstr>458;#Sample laws|e78871a3-c3e5-4e4b-a0a3-ba08cee6c2d6</vt:lpwstr>
  </property>
  <property fmtid="{D5CDD505-2E9C-101B-9397-08002B2CF9AE}" pid="59" name="Topic_x0020_or_x0020_Subject">
    <vt:lpwstr>340;#[None]|928a0188-23ef-4629-b686-19b76cbbd724</vt:lpwstr>
  </property>
</Properties>
</file>